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A5B" w:rsidRDefault="00D92E4D" w:rsidP="00D92E4D">
      <w:pPr>
        <w:jc w:val="center"/>
        <w:rPr>
          <w:b/>
        </w:rPr>
      </w:pPr>
      <w:r w:rsidRPr="00A611FA">
        <w:rPr>
          <w:b/>
        </w:rPr>
        <w:t>Construcción de Conclusiones y Recomendaciones por País</w:t>
      </w:r>
    </w:p>
    <w:p w:rsidR="00023AF6" w:rsidRPr="00023AF6" w:rsidRDefault="00023AF6" w:rsidP="00023AF6">
      <w:pPr>
        <w:jc w:val="both"/>
      </w:pPr>
      <w:r w:rsidRPr="00023AF6">
        <w:t xml:space="preserve">Objetivos: </w:t>
      </w:r>
      <w:r w:rsidR="00E46701">
        <w:tab/>
      </w:r>
    </w:p>
    <w:p w:rsidR="00DA1CDE" w:rsidRDefault="00C0517D">
      <w:pPr>
        <w:pStyle w:val="Prrafodelista"/>
        <w:numPr>
          <w:ilvl w:val="2"/>
          <w:numId w:val="2"/>
        </w:numPr>
        <w:spacing w:after="0"/>
        <w:jc w:val="both"/>
      </w:pPr>
      <w:r>
        <w:t xml:space="preserve">Elaboración </w:t>
      </w:r>
      <w:r w:rsidR="00E61DA2">
        <w:t xml:space="preserve">de un diagnóstico por país a partir de los nudos estratégicos identificados </w:t>
      </w:r>
      <w:r w:rsidR="009D2648">
        <w:t xml:space="preserve">en el taller anterior (documento de </w:t>
      </w:r>
      <w:r w:rsidR="00DA1CDE">
        <w:t xml:space="preserve">antecedentes)  </w:t>
      </w:r>
      <w:r w:rsidR="009D2648">
        <w:t xml:space="preserve">y aquellos nudos identificados </w:t>
      </w:r>
      <w:r w:rsidR="00E61DA2">
        <w:t>durante los 4 paneles desarrollados en el presente seminario</w:t>
      </w:r>
      <w:r w:rsidR="00DA1CDE">
        <w:t xml:space="preserve">. </w:t>
      </w:r>
    </w:p>
    <w:p w:rsidR="00E61DA2" w:rsidRDefault="00E61DA2">
      <w:pPr>
        <w:pStyle w:val="Prrafodelista"/>
        <w:numPr>
          <w:ilvl w:val="2"/>
          <w:numId w:val="2"/>
        </w:numPr>
        <w:spacing w:after="0"/>
        <w:jc w:val="both"/>
      </w:pPr>
      <w:r>
        <w:t>Evaluación de avances por ejes de trabajo a partir de lo consignado en los planes de acción por país trabajados en el seminario 2012</w:t>
      </w:r>
      <w:r w:rsidR="005D6559">
        <w:t xml:space="preserve"> y otros avances a nivel nacional.</w:t>
      </w:r>
    </w:p>
    <w:p w:rsidR="00E61DA2" w:rsidRDefault="00554DFB" w:rsidP="00023AF6">
      <w:pPr>
        <w:pStyle w:val="Prrafodelista"/>
        <w:numPr>
          <w:ilvl w:val="2"/>
          <w:numId w:val="2"/>
        </w:numPr>
        <w:spacing w:after="0"/>
        <w:jc w:val="both"/>
      </w:pPr>
      <w:r>
        <w:t xml:space="preserve">Identificación de mecanismos bilaterales y regionales para el fortalecimiento y creación de estrategias de protección, asistencia y atención integral para la niñez y adolescencia migrante. </w:t>
      </w:r>
    </w:p>
    <w:p w:rsidR="00D92E4D" w:rsidRDefault="00D92E4D" w:rsidP="00E61DA2">
      <w:pPr>
        <w:jc w:val="both"/>
      </w:pPr>
      <w:r>
        <w:t xml:space="preserve">Dinámica: </w:t>
      </w:r>
    </w:p>
    <w:p w:rsidR="007C6317" w:rsidRDefault="00554DFB" w:rsidP="00D92E4D">
      <w:pPr>
        <w:jc w:val="both"/>
      </w:pPr>
      <w:r>
        <w:t>Las y los representantes de las instituciones miembros de una delegación, luego de haber trabajado en los grupos sectoriales, se re</w:t>
      </w:r>
      <w:r w:rsidR="00C0517D">
        <w:t>unirán para dialogar y realizar</w:t>
      </w:r>
      <w:r>
        <w:t xml:space="preserve"> </w:t>
      </w:r>
      <w:r w:rsidR="00107FC7">
        <w:t xml:space="preserve">un </w:t>
      </w:r>
      <w:r>
        <w:t>diagnóstico sobre la situación de país en los cuatro ejes de trabajo desarrollados, ev</w:t>
      </w:r>
      <w:r w:rsidR="00E95D39">
        <w:t>aluar los avances nacionales</w:t>
      </w:r>
      <w:r w:rsidR="00C0517D">
        <w:t xml:space="preserve">, </w:t>
      </w:r>
      <w:r w:rsidR="00E95D39">
        <w:t>a partir de la matriz desarrollada en 2012</w:t>
      </w:r>
      <w:r w:rsidR="00C0517D">
        <w:t xml:space="preserve">, </w:t>
      </w:r>
      <w:r w:rsidR="00E95D39">
        <w:t xml:space="preserve"> y además identificar y proponer mecanismos de país, bilaterales y regionales que puedan ejecutarse. </w:t>
      </w:r>
      <w:r w:rsidR="00023AF6">
        <w:t xml:space="preserve"> Por último, </w:t>
      </w:r>
      <w:r w:rsidR="00C0517D">
        <w:t xml:space="preserve">propondrán </w:t>
      </w:r>
      <w:r w:rsidR="00023AF6">
        <w:t xml:space="preserve">una o varias conclusiones generales sobre </w:t>
      </w:r>
      <w:r w:rsidR="00107FC7">
        <w:t xml:space="preserve">los mecanismos identificados, que </w:t>
      </w:r>
      <w:r w:rsidR="00C0517D">
        <w:t xml:space="preserve">un miembro designado de la delegación </w:t>
      </w:r>
      <w:r w:rsidR="00E46701">
        <w:t xml:space="preserve">presentara </w:t>
      </w:r>
      <w:r w:rsidR="00023AF6">
        <w:t xml:space="preserve">durante </w:t>
      </w:r>
      <w:r w:rsidR="00107FC7">
        <w:t>l</w:t>
      </w:r>
      <w:r w:rsidR="00023AF6">
        <w:t xml:space="preserve">a plenaria, en un tiempo no mayor de 5 minutos.  </w:t>
      </w:r>
    </w:p>
    <w:p w:rsidR="005D6559" w:rsidRDefault="005D6559" w:rsidP="00D92E4D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922C50" w:rsidTr="00D92265">
        <w:trPr>
          <w:trHeight w:val="1407"/>
        </w:trPr>
        <w:tc>
          <w:tcPr>
            <w:tcW w:w="12996" w:type="dxa"/>
            <w:gridSpan w:val="5"/>
            <w:shd w:val="clear" w:color="auto" w:fill="FFFFFF" w:themeFill="background1"/>
          </w:tcPr>
          <w:p w:rsidR="00E46701" w:rsidRDefault="00E46701" w:rsidP="00922C50">
            <w:pPr>
              <w:rPr>
                <w:b/>
              </w:rPr>
            </w:pPr>
            <w:r>
              <w:rPr>
                <w:b/>
              </w:rPr>
              <w:t>País:</w:t>
            </w:r>
          </w:p>
          <w:p w:rsidR="00922C50" w:rsidRPr="007C6317" w:rsidRDefault="00922C50" w:rsidP="00922C50">
            <w:pPr>
              <w:rPr>
                <w:b/>
              </w:rPr>
            </w:pPr>
            <w:r>
              <w:rPr>
                <w:b/>
              </w:rPr>
              <w:t>Participantes:  (Colocar nombre, cargo e institución a la que pertenece)</w:t>
            </w:r>
          </w:p>
        </w:tc>
      </w:tr>
      <w:tr w:rsidR="00D92E4D" w:rsidTr="00D92265">
        <w:tc>
          <w:tcPr>
            <w:tcW w:w="2599" w:type="dxa"/>
            <w:shd w:val="clear" w:color="auto" w:fill="BDD6EE" w:themeFill="accent1" w:themeFillTint="66"/>
          </w:tcPr>
          <w:p w:rsidR="00D92E4D" w:rsidRPr="007C6317" w:rsidRDefault="00D92E4D" w:rsidP="00A611FA">
            <w:pPr>
              <w:jc w:val="center"/>
              <w:rPr>
                <w:b/>
              </w:rPr>
            </w:pPr>
            <w:r w:rsidRPr="007C6317">
              <w:rPr>
                <w:b/>
              </w:rPr>
              <w:t>Eje de Trabajo:</w:t>
            </w:r>
          </w:p>
        </w:tc>
        <w:tc>
          <w:tcPr>
            <w:tcW w:w="2599" w:type="dxa"/>
            <w:shd w:val="clear" w:color="auto" w:fill="BDD6EE" w:themeFill="accent1" w:themeFillTint="66"/>
          </w:tcPr>
          <w:p w:rsidR="00D92E4D" w:rsidRPr="007C6317" w:rsidRDefault="009618AF" w:rsidP="009618AF">
            <w:pPr>
              <w:jc w:val="center"/>
              <w:rPr>
                <w:b/>
              </w:rPr>
            </w:pPr>
            <w:r>
              <w:rPr>
                <w:b/>
              </w:rPr>
              <w:t xml:space="preserve">Diagnostico a </w:t>
            </w:r>
            <w:r w:rsidR="00D92E4D" w:rsidRPr="007C6317">
              <w:rPr>
                <w:b/>
              </w:rPr>
              <w:t xml:space="preserve">partir del trabajo consensuado en los 4 paneles </w:t>
            </w:r>
            <w:r w:rsidR="00922C50">
              <w:rPr>
                <w:b/>
              </w:rPr>
              <w:t>desarrolla</w:t>
            </w:r>
            <w:r w:rsidR="00C0517D">
              <w:rPr>
                <w:b/>
              </w:rPr>
              <w:t>dos</w:t>
            </w:r>
          </w:p>
        </w:tc>
        <w:tc>
          <w:tcPr>
            <w:tcW w:w="2599" w:type="dxa"/>
            <w:shd w:val="clear" w:color="auto" w:fill="BDD6EE" w:themeFill="accent1" w:themeFillTint="66"/>
          </w:tcPr>
          <w:p w:rsidR="00D92E4D" w:rsidRPr="007C6317" w:rsidRDefault="005D6559" w:rsidP="005D6559">
            <w:pPr>
              <w:jc w:val="center"/>
              <w:rPr>
                <w:b/>
              </w:rPr>
            </w:pPr>
            <w:r>
              <w:rPr>
                <w:b/>
              </w:rPr>
              <w:t>Evaluación de los  a</w:t>
            </w:r>
            <w:r w:rsidR="00D92E4D" w:rsidRPr="007C6317">
              <w:rPr>
                <w:b/>
              </w:rPr>
              <w:t xml:space="preserve">vances </w:t>
            </w:r>
          </w:p>
        </w:tc>
        <w:tc>
          <w:tcPr>
            <w:tcW w:w="2599" w:type="dxa"/>
            <w:shd w:val="clear" w:color="auto" w:fill="BDD6EE" w:themeFill="accent1" w:themeFillTint="66"/>
          </w:tcPr>
          <w:p w:rsidR="00D92E4D" w:rsidRPr="007C6317" w:rsidRDefault="009618AF" w:rsidP="00243794">
            <w:pPr>
              <w:jc w:val="center"/>
              <w:rPr>
                <w:b/>
              </w:rPr>
            </w:pPr>
            <w:r>
              <w:rPr>
                <w:b/>
              </w:rPr>
              <w:t>Mecanismos-</w:t>
            </w:r>
            <w:r w:rsidR="007C6317" w:rsidRPr="007C6317">
              <w:rPr>
                <w:b/>
              </w:rPr>
              <w:t>Estrategias</w:t>
            </w:r>
            <w:r>
              <w:rPr>
                <w:b/>
              </w:rPr>
              <w:t xml:space="preserve"> </w:t>
            </w:r>
            <w:r w:rsidR="007C6317" w:rsidRPr="007C6317">
              <w:rPr>
                <w:b/>
              </w:rPr>
              <w:t xml:space="preserve"> </w:t>
            </w:r>
            <w:r w:rsidR="00243794">
              <w:rPr>
                <w:b/>
              </w:rPr>
              <w:t>de</w:t>
            </w:r>
            <w:r w:rsidR="007C6317" w:rsidRPr="007C6317">
              <w:rPr>
                <w:b/>
              </w:rPr>
              <w:t xml:space="preserve"> País</w:t>
            </w:r>
          </w:p>
        </w:tc>
        <w:tc>
          <w:tcPr>
            <w:tcW w:w="2600" w:type="dxa"/>
            <w:shd w:val="clear" w:color="auto" w:fill="BDD6EE" w:themeFill="accent1" w:themeFillTint="66"/>
          </w:tcPr>
          <w:p w:rsidR="00D92E4D" w:rsidRPr="007C6317" w:rsidRDefault="009618AF" w:rsidP="009618AF">
            <w:pPr>
              <w:jc w:val="center"/>
              <w:rPr>
                <w:b/>
              </w:rPr>
            </w:pPr>
            <w:r>
              <w:rPr>
                <w:b/>
              </w:rPr>
              <w:t>Mecanismos-</w:t>
            </w:r>
            <w:r w:rsidR="00243794">
              <w:rPr>
                <w:b/>
              </w:rPr>
              <w:t>Estrategia</w:t>
            </w:r>
            <w:r>
              <w:rPr>
                <w:b/>
              </w:rPr>
              <w:t>s</w:t>
            </w:r>
            <w:r w:rsidR="00554DFB">
              <w:rPr>
                <w:b/>
              </w:rPr>
              <w:t xml:space="preserve"> </w:t>
            </w:r>
            <w:r w:rsidR="00243794">
              <w:rPr>
                <w:b/>
              </w:rPr>
              <w:t xml:space="preserve"> Bilaterales y/o Regionales</w:t>
            </w:r>
          </w:p>
        </w:tc>
      </w:tr>
      <w:tr w:rsidR="00D92E4D" w:rsidTr="00D92265">
        <w:tc>
          <w:tcPr>
            <w:tcW w:w="2599" w:type="dxa"/>
            <w:shd w:val="clear" w:color="auto" w:fill="E2EFD9" w:themeFill="accent6" w:themeFillTint="33"/>
          </w:tcPr>
          <w:p w:rsidR="00D92E4D" w:rsidRDefault="00D92E4D" w:rsidP="00D92E4D">
            <w:pPr>
              <w:jc w:val="both"/>
            </w:pPr>
            <w:r>
              <w:t>Prevención</w:t>
            </w:r>
          </w:p>
        </w:tc>
        <w:tc>
          <w:tcPr>
            <w:tcW w:w="2599" w:type="dxa"/>
          </w:tcPr>
          <w:p w:rsidR="00517669" w:rsidRDefault="00517669" w:rsidP="00517669">
            <w:pPr>
              <w:jc w:val="both"/>
            </w:pPr>
            <w:r>
              <w:t>-No hay un involucramiento de las autoridades locales a nivel nacional.</w:t>
            </w:r>
          </w:p>
          <w:p w:rsidR="00D92E4D" w:rsidRDefault="00D92E4D" w:rsidP="00D92E4D">
            <w:pPr>
              <w:jc w:val="both"/>
            </w:pPr>
          </w:p>
          <w:p w:rsidR="00BF3ED5" w:rsidRDefault="00BF3ED5" w:rsidP="00D92E4D">
            <w:pPr>
              <w:jc w:val="both"/>
            </w:pPr>
          </w:p>
          <w:p w:rsidR="00BF3ED5" w:rsidRDefault="00BF3ED5" w:rsidP="00D92E4D">
            <w:pPr>
              <w:jc w:val="both"/>
            </w:pPr>
          </w:p>
          <w:p w:rsidR="00BF3ED5" w:rsidRDefault="00BF3ED5" w:rsidP="00D92E4D">
            <w:pPr>
              <w:jc w:val="both"/>
            </w:pPr>
          </w:p>
        </w:tc>
        <w:tc>
          <w:tcPr>
            <w:tcW w:w="2599" w:type="dxa"/>
          </w:tcPr>
          <w:p w:rsidR="00D92E4D" w:rsidRDefault="00517669" w:rsidP="00D92E4D">
            <w:pPr>
              <w:jc w:val="both"/>
            </w:pPr>
            <w:r>
              <w:lastRenderedPageBreak/>
              <w:t>-Se ha iniciado a través de la Mesa el proceso de involucramiento de las autoridades locales.</w:t>
            </w:r>
          </w:p>
        </w:tc>
        <w:tc>
          <w:tcPr>
            <w:tcW w:w="2599" w:type="dxa"/>
          </w:tcPr>
          <w:p w:rsidR="00D92E4D" w:rsidRDefault="00517669" w:rsidP="00D92E4D">
            <w:pPr>
              <w:jc w:val="both"/>
            </w:pPr>
            <w:r>
              <w:t>-Darle prioridad a los municipios con mayor incidencia de migración infantil.</w:t>
            </w:r>
          </w:p>
        </w:tc>
        <w:tc>
          <w:tcPr>
            <w:tcW w:w="2600" w:type="dxa"/>
          </w:tcPr>
          <w:p w:rsidR="00D92E4D" w:rsidRDefault="00517669" w:rsidP="00D92E4D">
            <w:pPr>
              <w:jc w:val="both"/>
            </w:pPr>
            <w:r>
              <w:t>-</w:t>
            </w:r>
            <w:r>
              <w:t>Pasantías de funcionarios con países implementados proyectos con el involucramiento de autoridades locales.</w:t>
            </w:r>
          </w:p>
        </w:tc>
      </w:tr>
      <w:tr w:rsidR="00D92E4D" w:rsidTr="00D92265">
        <w:tc>
          <w:tcPr>
            <w:tcW w:w="2599" w:type="dxa"/>
            <w:shd w:val="clear" w:color="auto" w:fill="E2EFD9" w:themeFill="accent6" w:themeFillTint="33"/>
          </w:tcPr>
          <w:p w:rsidR="00D92E4D" w:rsidRDefault="00D92E4D" w:rsidP="00D92E4D">
            <w:pPr>
              <w:jc w:val="both"/>
            </w:pPr>
            <w:r>
              <w:lastRenderedPageBreak/>
              <w:t>Protección Consular, Procedimientos y Acuerdos de Repatriación.</w:t>
            </w:r>
          </w:p>
        </w:tc>
        <w:tc>
          <w:tcPr>
            <w:tcW w:w="2599" w:type="dxa"/>
          </w:tcPr>
          <w:p w:rsidR="00D92E4D" w:rsidRDefault="001D2ACC" w:rsidP="00D92E4D">
            <w:pPr>
              <w:jc w:val="both"/>
            </w:pPr>
            <w:r>
              <w:t>-</w:t>
            </w:r>
            <w:r w:rsidR="00DA64F3">
              <w:t xml:space="preserve">Se ha avanzado con el involucrado al RENAP. </w:t>
            </w:r>
          </w:p>
          <w:p w:rsidR="00BF3ED5" w:rsidRDefault="00BF3ED5" w:rsidP="00D92E4D">
            <w:pPr>
              <w:jc w:val="both"/>
            </w:pPr>
          </w:p>
          <w:p w:rsidR="001D2ACC" w:rsidRDefault="001D2ACC" w:rsidP="00D92E4D">
            <w:pPr>
              <w:jc w:val="both"/>
            </w:pPr>
          </w:p>
          <w:p w:rsidR="001D2ACC" w:rsidRDefault="001D2ACC" w:rsidP="00D92E4D">
            <w:pPr>
              <w:jc w:val="both"/>
            </w:pPr>
            <w:r>
              <w:t xml:space="preserve">-Se encontró la vía jurídica que se utilizará para la institucionalización de la Mesa Interinstitucional. </w:t>
            </w:r>
          </w:p>
          <w:p w:rsidR="00151C13" w:rsidRDefault="00151C13" w:rsidP="00D92E4D">
            <w:pPr>
              <w:jc w:val="both"/>
            </w:pPr>
          </w:p>
          <w:p w:rsidR="00423813" w:rsidRDefault="00423813" w:rsidP="00D92E4D">
            <w:pPr>
              <w:jc w:val="both"/>
            </w:pPr>
          </w:p>
          <w:p w:rsidR="00423813" w:rsidRDefault="00423813" w:rsidP="00D92E4D">
            <w:pPr>
              <w:jc w:val="both"/>
            </w:pPr>
          </w:p>
          <w:p w:rsidR="00423813" w:rsidRDefault="00423813" w:rsidP="00D92E4D">
            <w:pPr>
              <w:jc w:val="both"/>
            </w:pPr>
          </w:p>
          <w:p w:rsidR="00151C13" w:rsidRDefault="00151C13" w:rsidP="00D92E4D">
            <w:pPr>
              <w:jc w:val="both"/>
            </w:pPr>
            <w:r>
              <w:t>-Se han desarrollado procesos de capacitación y sensibilización.</w:t>
            </w:r>
          </w:p>
          <w:p w:rsidR="00FB013B" w:rsidRDefault="00FB013B" w:rsidP="00D92E4D">
            <w:pPr>
              <w:jc w:val="both"/>
            </w:pPr>
          </w:p>
          <w:p w:rsidR="00FB013B" w:rsidRDefault="00FB013B" w:rsidP="00D92E4D">
            <w:pPr>
              <w:jc w:val="both"/>
            </w:pPr>
          </w:p>
          <w:p w:rsidR="00FB013B" w:rsidRDefault="00FB013B" w:rsidP="00D92E4D">
            <w:pPr>
              <w:jc w:val="both"/>
            </w:pPr>
            <w:r>
              <w:t xml:space="preserve">-Existen procedimientos que ya funcionan en beneficio de los NNA migrantes, pero </w:t>
            </w:r>
            <w:proofErr w:type="spellStart"/>
            <w:r>
              <w:t>aun</w:t>
            </w:r>
            <w:proofErr w:type="spellEnd"/>
            <w:r>
              <w:t xml:space="preserve"> no se encuentran sistematizados. </w:t>
            </w:r>
          </w:p>
          <w:p w:rsidR="00D92265" w:rsidRDefault="00D92265" w:rsidP="00D92E4D">
            <w:pPr>
              <w:jc w:val="both"/>
            </w:pPr>
          </w:p>
          <w:p w:rsidR="00D92265" w:rsidRDefault="00D92265" w:rsidP="00D92E4D">
            <w:pPr>
              <w:jc w:val="both"/>
            </w:pPr>
          </w:p>
          <w:p w:rsidR="00BF3ED5" w:rsidRDefault="00BF3ED5" w:rsidP="00D92E4D">
            <w:pPr>
              <w:jc w:val="both"/>
            </w:pPr>
          </w:p>
          <w:p w:rsidR="00BF3ED5" w:rsidRDefault="00BF3ED5" w:rsidP="00D92E4D">
            <w:pPr>
              <w:jc w:val="both"/>
            </w:pPr>
          </w:p>
        </w:tc>
        <w:tc>
          <w:tcPr>
            <w:tcW w:w="2599" w:type="dxa"/>
          </w:tcPr>
          <w:p w:rsidR="00D92E4D" w:rsidRDefault="001D2ACC" w:rsidP="00D92E4D">
            <w:pPr>
              <w:jc w:val="both"/>
            </w:pPr>
            <w:r>
              <w:t>-</w:t>
            </w:r>
            <w:r w:rsidR="00DA64F3">
              <w:t>A</w:t>
            </w:r>
            <w:r w:rsidR="00DA64F3">
              <w:t>cuerdos interinstitucionales con la SBS, PGN</w:t>
            </w:r>
            <w:r w:rsidR="00DA64F3">
              <w:t>, DGM</w:t>
            </w:r>
            <w:r w:rsidR="00DA64F3">
              <w:t xml:space="preserve"> y MINEX.</w:t>
            </w:r>
          </w:p>
          <w:p w:rsidR="001D2ACC" w:rsidRDefault="001D2ACC" w:rsidP="00D92E4D">
            <w:pPr>
              <w:jc w:val="both"/>
            </w:pPr>
          </w:p>
          <w:p w:rsidR="001D2ACC" w:rsidRDefault="001D2ACC" w:rsidP="00D92E4D">
            <w:pPr>
              <w:jc w:val="both"/>
            </w:pPr>
            <w:r>
              <w:t>-A pesar de no estar institucionalizada la Mesa, se avanzado en la generación e implementación de proyectos en beneficio de la niñez migrante.</w:t>
            </w:r>
          </w:p>
          <w:p w:rsidR="00423813" w:rsidRDefault="00423813" w:rsidP="00D92E4D">
            <w:pPr>
              <w:jc w:val="both"/>
            </w:pPr>
          </w:p>
          <w:p w:rsidR="00423813" w:rsidRDefault="00423813" w:rsidP="00D92E4D">
            <w:pPr>
              <w:jc w:val="both"/>
            </w:pPr>
            <w:r>
              <w:t>-Existe un mayor involucramiento de los cónsules en la protección de la niñez migrante.</w:t>
            </w:r>
          </w:p>
          <w:p w:rsidR="00FB013B" w:rsidRDefault="00FB013B" w:rsidP="00D92E4D">
            <w:pPr>
              <w:jc w:val="both"/>
            </w:pPr>
          </w:p>
          <w:p w:rsidR="00FB013B" w:rsidRDefault="00FB013B" w:rsidP="00D92E4D">
            <w:pPr>
              <w:jc w:val="both"/>
            </w:pPr>
            <w:r>
              <w:t>-Existen avances en la implementación de procedimientos y construcción de protocolos.</w:t>
            </w:r>
          </w:p>
        </w:tc>
        <w:tc>
          <w:tcPr>
            <w:tcW w:w="2599" w:type="dxa"/>
          </w:tcPr>
          <w:p w:rsidR="00D92E4D" w:rsidRDefault="00D92E4D" w:rsidP="00D92E4D">
            <w:pPr>
              <w:jc w:val="both"/>
            </w:pPr>
          </w:p>
          <w:p w:rsidR="001D2ACC" w:rsidRDefault="001D2ACC" w:rsidP="00D92E4D">
            <w:pPr>
              <w:jc w:val="both"/>
            </w:pPr>
          </w:p>
          <w:p w:rsidR="001D2ACC" w:rsidRDefault="001D2ACC" w:rsidP="00D92E4D">
            <w:pPr>
              <w:jc w:val="both"/>
            </w:pPr>
          </w:p>
          <w:p w:rsidR="001D2ACC" w:rsidRDefault="001D2ACC" w:rsidP="00D92E4D">
            <w:pPr>
              <w:jc w:val="both"/>
            </w:pPr>
          </w:p>
          <w:p w:rsidR="001D2ACC" w:rsidRDefault="001D2ACC" w:rsidP="00D92E4D">
            <w:pPr>
              <w:jc w:val="both"/>
            </w:pPr>
            <w:r>
              <w:t>-Concretizar la firma del Acuerdo Gubernativo respectivo.</w:t>
            </w:r>
          </w:p>
          <w:p w:rsidR="00423813" w:rsidRDefault="00423813" w:rsidP="00D92E4D">
            <w:pPr>
              <w:jc w:val="both"/>
            </w:pPr>
          </w:p>
          <w:p w:rsidR="00423813" w:rsidRDefault="00423813" w:rsidP="00D92E4D">
            <w:pPr>
              <w:jc w:val="both"/>
            </w:pPr>
          </w:p>
          <w:p w:rsidR="00423813" w:rsidRDefault="00423813" w:rsidP="00D92E4D">
            <w:pPr>
              <w:jc w:val="both"/>
            </w:pPr>
          </w:p>
          <w:p w:rsidR="00423813" w:rsidRDefault="00423813" w:rsidP="00D92E4D">
            <w:pPr>
              <w:jc w:val="both"/>
            </w:pPr>
          </w:p>
          <w:p w:rsidR="00423813" w:rsidRDefault="00423813" w:rsidP="00D92E4D">
            <w:pPr>
              <w:jc w:val="both"/>
            </w:pPr>
          </w:p>
          <w:p w:rsidR="00423813" w:rsidRDefault="00423813" w:rsidP="00D92E4D">
            <w:pPr>
              <w:jc w:val="both"/>
            </w:pPr>
            <w:r>
              <w:t>-Capacitación de los cónsules de acreditados en los EEUU.</w:t>
            </w:r>
          </w:p>
          <w:p w:rsidR="00FB013B" w:rsidRDefault="00FB013B" w:rsidP="00D92E4D">
            <w:pPr>
              <w:jc w:val="both"/>
            </w:pPr>
          </w:p>
          <w:p w:rsidR="00FB013B" w:rsidRDefault="00FB013B" w:rsidP="00D92E4D">
            <w:pPr>
              <w:jc w:val="both"/>
            </w:pPr>
          </w:p>
          <w:p w:rsidR="00FB013B" w:rsidRDefault="00FB013B" w:rsidP="00D92E4D">
            <w:pPr>
              <w:jc w:val="both"/>
            </w:pPr>
          </w:p>
        </w:tc>
        <w:tc>
          <w:tcPr>
            <w:tcW w:w="2600" w:type="dxa"/>
          </w:tcPr>
          <w:p w:rsidR="00D92E4D" w:rsidRDefault="001D2ACC" w:rsidP="00DA64F3">
            <w:pPr>
              <w:jc w:val="both"/>
            </w:pPr>
            <w:r>
              <w:t>-</w:t>
            </w:r>
            <w:r w:rsidR="00DA64F3">
              <w:t xml:space="preserve">Plataforma de consulta de datos a nivel regional. </w:t>
            </w:r>
          </w:p>
          <w:p w:rsidR="001D2ACC" w:rsidRDefault="001D2ACC" w:rsidP="00DA64F3">
            <w:pPr>
              <w:jc w:val="both"/>
            </w:pPr>
          </w:p>
          <w:p w:rsidR="001D2ACC" w:rsidRDefault="001D2ACC" w:rsidP="00DA64F3">
            <w:pPr>
              <w:jc w:val="both"/>
            </w:pPr>
          </w:p>
          <w:p w:rsidR="001D2ACC" w:rsidRDefault="001D2ACC" w:rsidP="00DA64F3">
            <w:pPr>
              <w:jc w:val="both"/>
            </w:pPr>
            <w:r>
              <w:t>-Proponer la formación de un Grupo Ad Hoc en Materia de Niñez y Adolescencia Migrante en el marco de la CRM.</w:t>
            </w:r>
          </w:p>
          <w:p w:rsidR="00423813" w:rsidRDefault="00423813" w:rsidP="00DA64F3">
            <w:pPr>
              <w:jc w:val="both"/>
            </w:pPr>
          </w:p>
          <w:p w:rsidR="00423813" w:rsidRDefault="00423813" w:rsidP="00DA64F3">
            <w:pPr>
              <w:jc w:val="both"/>
            </w:pPr>
          </w:p>
          <w:p w:rsidR="00423813" w:rsidRDefault="00423813" w:rsidP="00DA64F3">
            <w:pPr>
              <w:jc w:val="both"/>
            </w:pPr>
          </w:p>
          <w:p w:rsidR="00423813" w:rsidRDefault="00423813" w:rsidP="00DA64F3">
            <w:pPr>
              <w:jc w:val="both"/>
            </w:pPr>
            <w:r>
              <w:t>-Talleres de capacitación para funcionarios consulares de países miembros de la CRM.</w:t>
            </w:r>
          </w:p>
        </w:tc>
      </w:tr>
      <w:tr w:rsidR="00D92E4D" w:rsidTr="00D92265">
        <w:tc>
          <w:tcPr>
            <w:tcW w:w="2599" w:type="dxa"/>
            <w:shd w:val="clear" w:color="auto" w:fill="E2EFD9" w:themeFill="accent6" w:themeFillTint="33"/>
          </w:tcPr>
          <w:p w:rsidR="00D92E4D" w:rsidRDefault="00D92E4D" w:rsidP="00D92E4D">
            <w:pPr>
              <w:jc w:val="both"/>
            </w:pPr>
            <w:r>
              <w:t xml:space="preserve">Recepción y Atención Psicosocial </w:t>
            </w:r>
          </w:p>
        </w:tc>
        <w:tc>
          <w:tcPr>
            <w:tcW w:w="2599" w:type="dxa"/>
          </w:tcPr>
          <w:p w:rsidR="00D92E4D" w:rsidRDefault="00D92E4D" w:rsidP="00D92E4D">
            <w:pPr>
              <w:jc w:val="both"/>
            </w:pPr>
          </w:p>
          <w:p w:rsidR="00151C13" w:rsidRDefault="00423813" w:rsidP="00151C13">
            <w:pPr>
              <w:jc w:val="both"/>
            </w:pPr>
            <w:r>
              <w:t>-</w:t>
            </w:r>
            <w:r w:rsidR="00151C13">
              <w:t>Se han desarrollado procesos de capacitación y sensibilización.</w:t>
            </w:r>
          </w:p>
          <w:p w:rsidR="00517669" w:rsidRDefault="00517669" w:rsidP="00151C13">
            <w:pPr>
              <w:jc w:val="both"/>
            </w:pPr>
          </w:p>
          <w:p w:rsidR="00517669" w:rsidRDefault="00517669" w:rsidP="00151C13">
            <w:pPr>
              <w:jc w:val="both"/>
            </w:pPr>
          </w:p>
          <w:p w:rsidR="00517669" w:rsidRDefault="00517669" w:rsidP="00151C13">
            <w:pPr>
              <w:jc w:val="both"/>
            </w:pPr>
          </w:p>
          <w:p w:rsidR="00517669" w:rsidRDefault="00517669" w:rsidP="00151C13">
            <w:pPr>
              <w:jc w:val="both"/>
            </w:pPr>
            <w:r>
              <w:t xml:space="preserve">-No se han desarrollo plenamente </w:t>
            </w:r>
            <w:proofErr w:type="gramStart"/>
            <w:r>
              <w:t>modelos alternativos de acogida, particularmente dirigido</w:t>
            </w:r>
            <w:proofErr w:type="gramEnd"/>
            <w:r>
              <w:t xml:space="preserve"> a niños extranjeros.</w:t>
            </w:r>
          </w:p>
          <w:p w:rsidR="00BF3ED5" w:rsidRDefault="00BF3ED5" w:rsidP="00D92E4D">
            <w:pPr>
              <w:jc w:val="both"/>
            </w:pPr>
          </w:p>
          <w:p w:rsidR="00FB013B" w:rsidRDefault="00FB013B" w:rsidP="00FB013B">
            <w:pPr>
              <w:jc w:val="both"/>
            </w:pPr>
            <w:r>
              <w:t>-Existen procedimientos que ya funcionan en beneficio de los NNA migrantes, pero</w:t>
            </w:r>
            <w:r w:rsidR="003F608E">
              <w:t xml:space="preserve"> aú</w:t>
            </w:r>
            <w:r>
              <w:t xml:space="preserve">n no se encuentran sistematizados. </w:t>
            </w:r>
          </w:p>
          <w:p w:rsidR="00FB013B" w:rsidRDefault="00FB013B" w:rsidP="00D92E4D">
            <w:pPr>
              <w:jc w:val="both"/>
            </w:pPr>
          </w:p>
          <w:p w:rsidR="00BF3ED5" w:rsidRDefault="00BF3ED5" w:rsidP="00D92E4D">
            <w:pPr>
              <w:jc w:val="both"/>
            </w:pPr>
          </w:p>
          <w:p w:rsidR="00BF3ED5" w:rsidRDefault="00BF3ED5" w:rsidP="00D92E4D">
            <w:pPr>
              <w:jc w:val="both"/>
            </w:pPr>
          </w:p>
          <w:p w:rsidR="00BF3ED5" w:rsidRDefault="00BF3ED5" w:rsidP="00D92E4D">
            <w:pPr>
              <w:jc w:val="both"/>
            </w:pPr>
          </w:p>
        </w:tc>
        <w:tc>
          <w:tcPr>
            <w:tcW w:w="2599" w:type="dxa"/>
          </w:tcPr>
          <w:p w:rsidR="00D92E4D" w:rsidRDefault="00D92E4D" w:rsidP="00D92E4D">
            <w:pPr>
              <w:jc w:val="both"/>
            </w:pPr>
          </w:p>
          <w:p w:rsidR="00423813" w:rsidRDefault="00423813" w:rsidP="00D92E4D">
            <w:pPr>
              <w:jc w:val="both"/>
            </w:pPr>
            <w:r>
              <w:t>-Se visibilizo en las instituciones nacionales el tema de la niñez migrante.</w:t>
            </w:r>
          </w:p>
          <w:p w:rsidR="00517669" w:rsidRDefault="00517669" w:rsidP="00D92E4D">
            <w:pPr>
              <w:jc w:val="both"/>
            </w:pPr>
          </w:p>
          <w:p w:rsidR="00517669" w:rsidRDefault="00517669" w:rsidP="00D92E4D">
            <w:pPr>
              <w:jc w:val="both"/>
            </w:pPr>
          </w:p>
          <w:p w:rsidR="00517669" w:rsidRDefault="00517669" w:rsidP="00517669">
            <w:pPr>
              <w:jc w:val="both"/>
            </w:pPr>
            <w:r>
              <w:t>-Existen albergues de paso o transición, reunificación familiar y familia ampliada.</w:t>
            </w:r>
          </w:p>
          <w:p w:rsidR="00FB013B" w:rsidRDefault="00FB013B" w:rsidP="00517669">
            <w:pPr>
              <w:jc w:val="both"/>
            </w:pPr>
          </w:p>
          <w:p w:rsidR="00FB013B" w:rsidRDefault="00FB013B" w:rsidP="00517669">
            <w:pPr>
              <w:jc w:val="both"/>
            </w:pPr>
          </w:p>
          <w:p w:rsidR="00FB013B" w:rsidRDefault="00FB013B" w:rsidP="00517669">
            <w:pPr>
              <w:jc w:val="both"/>
            </w:pPr>
            <w:r>
              <w:t>-</w:t>
            </w:r>
            <w:r>
              <w:t>Existen avances en la implementación de procedimientos y construcción de protocolos.</w:t>
            </w:r>
          </w:p>
        </w:tc>
        <w:tc>
          <w:tcPr>
            <w:tcW w:w="2599" w:type="dxa"/>
          </w:tcPr>
          <w:p w:rsidR="00D92E4D" w:rsidRDefault="00D92E4D" w:rsidP="00D92E4D">
            <w:pPr>
              <w:jc w:val="both"/>
            </w:pPr>
          </w:p>
          <w:p w:rsidR="00423813" w:rsidRDefault="00423813" w:rsidP="00423813">
            <w:pPr>
              <w:jc w:val="both"/>
            </w:pPr>
            <w:r>
              <w:t>-Sensibilizar a la PNC.</w:t>
            </w:r>
          </w:p>
          <w:p w:rsidR="00517669" w:rsidRDefault="00517669" w:rsidP="00423813">
            <w:pPr>
              <w:jc w:val="both"/>
            </w:pPr>
          </w:p>
          <w:p w:rsidR="00517669" w:rsidRDefault="00517669" w:rsidP="00423813">
            <w:pPr>
              <w:jc w:val="both"/>
            </w:pPr>
          </w:p>
          <w:p w:rsidR="00517669" w:rsidRDefault="00517669" w:rsidP="00423813">
            <w:pPr>
              <w:jc w:val="both"/>
            </w:pPr>
          </w:p>
          <w:p w:rsidR="00517669" w:rsidRDefault="00517669" w:rsidP="00423813">
            <w:pPr>
              <w:jc w:val="both"/>
            </w:pPr>
          </w:p>
          <w:p w:rsidR="00517669" w:rsidRDefault="00517669" w:rsidP="00423813">
            <w:pPr>
              <w:jc w:val="both"/>
            </w:pPr>
          </w:p>
          <w:p w:rsidR="00517669" w:rsidRDefault="00517669" w:rsidP="00423813">
            <w:pPr>
              <w:jc w:val="both"/>
            </w:pPr>
            <w:r>
              <w:t>-Desarrollar e implementar dentro del programa familias sustitutas el perfil de niño migrante.</w:t>
            </w:r>
          </w:p>
        </w:tc>
        <w:tc>
          <w:tcPr>
            <w:tcW w:w="2600" w:type="dxa"/>
          </w:tcPr>
          <w:p w:rsidR="00D92E4D" w:rsidRDefault="00D92E4D" w:rsidP="00D92E4D">
            <w:pPr>
              <w:jc w:val="both"/>
            </w:pPr>
          </w:p>
          <w:p w:rsidR="00423813" w:rsidRDefault="00423813" w:rsidP="00D92E4D">
            <w:pPr>
              <w:jc w:val="both"/>
            </w:pPr>
          </w:p>
        </w:tc>
      </w:tr>
      <w:tr w:rsidR="00D92E4D" w:rsidTr="00D92265">
        <w:tc>
          <w:tcPr>
            <w:tcW w:w="2599" w:type="dxa"/>
            <w:shd w:val="clear" w:color="auto" w:fill="E2EFD9" w:themeFill="accent6" w:themeFillTint="33"/>
          </w:tcPr>
          <w:p w:rsidR="00D92E4D" w:rsidRDefault="00DA64F3" w:rsidP="00D92E4D">
            <w:pPr>
              <w:jc w:val="both"/>
            </w:pPr>
            <w:r>
              <w:lastRenderedPageBreak/>
              <w:t>Reinserción</w:t>
            </w:r>
            <w:r w:rsidR="00D92E4D">
              <w:t xml:space="preserve"> e Integración Familiar y Social </w:t>
            </w:r>
          </w:p>
        </w:tc>
        <w:tc>
          <w:tcPr>
            <w:tcW w:w="2599" w:type="dxa"/>
          </w:tcPr>
          <w:p w:rsidR="00D92E4D" w:rsidRDefault="00E75BDA" w:rsidP="00D92E4D">
            <w:pPr>
              <w:jc w:val="both"/>
            </w:pPr>
            <w:r>
              <w:t>-Se avanzado con la homologación de estudios entre Guatemala y México.</w:t>
            </w:r>
          </w:p>
          <w:p w:rsidR="008D3536" w:rsidRDefault="008D3536" w:rsidP="00D92E4D">
            <w:pPr>
              <w:jc w:val="both"/>
            </w:pPr>
          </w:p>
          <w:p w:rsidR="008D3536" w:rsidRDefault="008D3536" w:rsidP="00D92E4D">
            <w:pPr>
              <w:jc w:val="both"/>
            </w:pPr>
          </w:p>
          <w:p w:rsidR="008D3536" w:rsidRDefault="008D3536" w:rsidP="00D92E4D">
            <w:pPr>
              <w:jc w:val="both"/>
            </w:pPr>
          </w:p>
          <w:p w:rsidR="00D92265" w:rsidRDefault="00E75BDA" w:rsidP="00D92E4D">
            <w:pPr>
              <w:jc w:val="both"/>
            </w:pPr>
            <w:r>
              <w:t xml:space="preserve">-Estamos en proceso de sensibilización y capacitación de educadores. </w:t>
            </w:r>
          </w:p>
          <w:p w:rsidR="008D3536" w:rsidRDefault="008D3536" w:rsidP="00D92E4D">
            <w:pPr>
              <w:jc w:val="both"/>
            </w:pPr>
          </w:p>
          <w:p w:rsidR="00C544DA" w:rsidRDefault="00C544DA" w:rsidP="00D92E4D">
            <w:pPr>
              <w:jc w:val="both"/>
            </w:pPr>
          </w:p>
          <w:p w:rsidR="00C544DA" w:rsidRDefault="00C544DA" w:rsidP="00D92E4D">
            <w:pPr>
              <w:jc w:val="both"/>
            </w:pPr>
          </w:p>
          <w:p w:rsidR="00C544DA" w:rsidRDefault="00C544DA" w:rsidP="00D92E4D">
            <w:pPr>
              <w:jc w:val="both"/>
            </w:pPr>
            <w:r>
              <w:t>-No hay un involucramiento de las autoridades locales a nivel nacional.</w:t>
            </w:r>
          </w:p>
          <w:p w:rsidR="00FB013B" w:rsidRDefault="00FB013B" w:rsidP="00D92E4D">
            <w:pPr>
              <w:jc w:val="both"/>
            </w:pPr>
          </w:p>
          <w:p w:rsidR="008D3536" w:rsidRDefault="008D3536" w:rsidP="00D92E4D">
            <w:pPr>
              <w:jc w:val="both"/>
            </w:pPr>
          </w:p>
          <w:p w:rsidR="00FB013B" w:rsidRDefault="00FB013B" w:rsidP="00FB013B">
            <w:pPr>
              <w:jc w:val="both"/>
            </w:pPr>
            <w:r>
              <w:t>-Hay</w:t>
            </w:r>
            <w:r>
              <w:t xml:space="preserve"> procedimientos que ya funcionan en beneficio de los NNA migrantes, pero</w:t>
            </w:r>
            <w:r w:rsidR="003F608E">
              <w:t xml:space="preserve"> aú</w:t>
            </w:r>
            <w:r>
              <w:t xml:space="preserve">n no se encuentran sistematizados. </w:t>
            </w:r>
          </w:p>
          <w:p w:rsidR="003F608E" w:rsidRDefault="003F608E" w:rsidP="00FB013B">
            <w:pPr>
              <w:jc w:val="both"/>
            </w:pPr>
          </w:p>
          <w:p w:rsidR="008D3536" w:rsidRDefault="008D3536" w:rsidP="00FB013B">
            <w:pPr>
              <w:jc w:val="both"/>
            </w:pPr>
          </w:p>
          <w:p w:rsidR="008D3536" w:rsidRDefault="008D3536" w:rsidP="00FB013B">
            <w:pPr>
              <w:jc w:val="both"/>
            </w:pPr>
          </w:p>
          <w:p w:rsidR="003F608E" w:rsidRDefault="003F608E" w:rsidP="00FB013B">
            <w:pPr>
              <w:jc w:val="both"/>
            </w:pPr>
            <w:r>
              <w:t>-</w:t>
            </w:r>
            <w:r w:rsidR="00344F19">
              <w:t>Existen acciones aisladas.</w:t>
            </w:r>
          </w:p>
          <w:p w:rsidR="005B07B3" w:rsidRDefault="005B07B3" w:rsidP="00FB013B">
            <w:pPr>
              <w:jc w:val="both"/>
            </w:pPr>
          </w:p>
          <w:p w:rsidR="005B07B3" w:rsidRDefault="005B07B3" w:rsidP="00FB013B">
            <w:pPr>
              <w:jc w:val="both"/>
            </w:pPr>
          </w:p>
          <w:p w:rsidR="005B07B3" w:rsidRDefault="005B07B3" w:rsidP="00FB013B">
            <w:pPr>
              <w:jc w:val="both"/>
            </w:pPr>
          </w:p>
          <w:p w:rsidR="005B07B3" w:rsidRDefault="005B07B3" w:rsidP="00FB013B">
            <w:pPr>
              <w:jc w:val="both"/>
            </w:pPr>
          </w:p>
          <w:p w:rsidR="005B07B3" w:rsidRDefault="005B07B3" w:rsidP="00FB013B">
            <w:pPr>
              <w:jc w:val="both"/>
            </w:pPr>
          </w:p>
          <w:p w:rsidR="005B07B3" w:rsidRDefault="005B07B3" w:rsidP="00FB013B">
            <w:pPr>
              <w:jc w:val="both"/>
            </w:pPr>
          </w:p>
          <w:p w:rsidR="005B07B3" w:rsidRDefault="005B07B3" w:rsidP="00FB013B">
            <w:pPr>
              <w:jc w:val="both"/>
            </w:pPr>
          </w:p>
          <w:p w:rsidR="005B07B3" w:rsidRDefault="005B07B3" w:rsidP="00FB013B">
            <w:pPr>
              <w:jc w:val="both"/>
            </w:pPr>
          </w:p>
          <w:p w:rsidR="005B07B3" w:rsidRDefault="005B07B3" w:rsidP="00FB013B">
            <w:pPr>
              <w:jc w:val="both"/>
            </w:pPr>
            <w:r>
              <w:t>-Desconocimiento de la normativa sobre refugiados para la incorporación al sistema educativo.</w:t>
            </w:r>
          </w:p>
          <w:p w:rsidR="007D1A78" w:rsidRDefault="007D1A78" w:rsidP="00FB013B">
            <w:pPr>
              <w:jc w:val="both"/>
            </w:pPr>
          </w:p>
          <w:p w:rsidR="008D3536" w:rsidRDefault="008D3536" w:rsidP="00FB013B">
            <w:pPr>
              <w:jc w:val="both"/>
            </w:pPr>
          </w:p>
          <w:p w:rsidR="007D1A78" w:rsidRDefault="007D1A78" w:rsidP="00FB013B">
            <w:pPr>
              <w:jc w:val="both"/>
            </w:pPr>
            <w:r>
              <w:t>-Se brinda protección en términos generales, dado que no se identifica a familias migrantes.</w:t>
            </w:r>
          </w:p>
          <w:p w:rsidR="00FB013B" w:rsidRDefault="00FB013B" w:rsidP="00D92E4D">
            <w:pPr>
              <w:jc w:val="both"/>
            </w:pPr>
          </w:p>
          <w:p w:rsidR="00D92265" w:rsidRDefault="00D92265" w:rsidP="00D92E4D">
            <w:pPr>
              <w:jc w:val="both"/>
            </w:pPr>
          </w:p>
          <w:p w:rsidR="00D92265" w:rsidRDefault="00D92265" w:rsidP="00D92E4D">
            <w:pPr>
              <w:jc w:val="both"/>
            </w:pPr>
          </w:p>
          <w:p w:rsidR="00D92265" w:rsidRDefault="00D92265" w:rsidP="00D92E4D">
            <w:pPr>
              <w:jc w:val="both"/>
            </w:pPr>
          </w:p>
        </w:tc>
        <w:tc>
          <w:tcPr>
            <w:tcW w:w="2599" w:type="dxa"/>
          </w:tcPr>
          <w:p w:rsidR="00D92E4D" w:rsidRDefault="00E75BDA" w:rsidP="00E75BDA">
            <w:pPr>
              <w:jc w:val="both"/>
            </w:pPr>
            <w:r>
              <w:lastRenderedPageBreak/>
              <w:t>-Convenio firmado entre Guatemala-México.</w:t>
            </w:r>
          </w:p>
          <w:p w:rsidR="00E75BDA" w:rsidRDefault="00E75BDA" w:rsidP="00E75BDA">
            <w:pPr>
              <w:jc w:val="both"/>
            </w:pPr>
          </w:p>
          <w:p w:rsidR="008D3536" w:rsidRDefault="008D3536" w:rsidP="00E75BDA">
            <w:pPr>
              <w:jc w:val="both"/>
            </w:pPr>
          </w:p>
          <w:p w:rsidR="008D3536" w:rsidRDefault="008D3536" w:rsidP="00E75BDA">
            <w:pPr>
              <w:jc w:val="both"/>
            </w:pPr>
          </w:p>
          <w:p w:rsidR="008D3536" w:rsidRDefault="008D3536" w:rsidP="00E75BDA">
            <w:pPr>
              <w:jc w:val="both"/>
            </w:pPr>
          </w:p>
          <w:p w:rsidR="00E75BDA" w:rsidRDefault="00E75BDA" w:rsidP="00E75BDA">
            <w:pPr>
              <w:jc w:val="both"/>
            </w:pPr>
          </w:p>
          <w:p w:rsidR="00E75BDA" w:rsidRDefault="00E75BDA" w:rsidP="00E75BDA">
            <w:pPr>
              <w:jc w:val="both"/>
            </w:pPr>
            <w:r>
              <w:t xml:space="preserve">- </w:t>
            </w:r>
            <w:r w:rsidR="00DE4866">
              <w:t>Implementaci</w:t>
            </w:r>
            <w:r>
              <w:t xml:space="preserve">ón de una guía para que el maestro pueda incorporar los temas migratorios dentro de la </w:t>
            </w:r>
            <w:proofErr w:type="spellStart"/>
            <w:r>
              <w:t>Curricula</w:t>
            </w:r>
            <w:proofErr w:type="spellEnd"/>
            <w:r>
              <w:t xml:space="preserve"> Nacional Base.</w:t>
            </w:r>
          </w:p>
          <w:p w:rsidR="008D3536" w:rsidRDefault="008D3536" w:rsidP="00E75BDA">
            <w:pPr>
              <w:jc w:val="both"/>
            </w:pPr>
          </w:p>
          <w:p w:rsidR="00E75BDA" w:rsidRDefault="00C544DA" w:rsidP="00C544DA">
            <w:pPr>
              <w:jc w:val="both"/>
            </w:pPr>
            <w:r>
              <w:t>-Se ha iniciado a través de la Mesa el proceso de involucramiento de las autoridades locales.</w:t>
            </w:r>
          </w:p>
          <w:p w:rsidR="00FB013B" w:rsidRDefault="00FB013B" w:rsidP="00C544DA">
            <w:pPr>
              <w:jc w:val="both"/>
            </w:pPr>
          </w:p>
          <w:p w:rsidR="008D3536" w:rsidRDefault="008D3536" w:rsidP="00C544DA">
            <w:pPr>
              <w:jc w:val="both"/>
            </w:pPr>
          </w:p>
          <w:p w:rsidR="00FB013B" w:rsidRDefault="00FB013B" w:rsidP="00C544DA">
            <w:pPr>
              <w:jc w:val="both"/>
            </w:pPr>
            <w:r>
              <w:t>-</w:t>
            </w:r>
            <w:r>
              <w:t>Existen avances en la implementación de procedimientos y construcción de protocolos.</w:t>
            </w:r>
          </w:p>
          <w:p w:rsidR="00344F19" w:rsidRDefault="00344F19" w:rsidP="00C544DA">
            <w:pPr>
              <w:jc w:val="both"/>
            </w:pPr>
          </w:p>
          <w:p w:rsidR="00344F19" w:rsidRDefault="00344F19" w:rsidP="00C544DA">
            <w:pPr>
              <w:jc w:val="both"/>
            </w:pPr>
          </w:p>
          <w:p w:rsidR="008D3536" w:rsidRDefault="008D3536" w:rsidP="00C544DA">
            <w:pPr>
              <w:jc w:val="both"/>
            </w:pPr>
          </w:p>
          <w:p w:rsidR="008D3536" w:rsidRDefault="008D3536" w:rsidP="00C544DA">
            <w:pPr>
              <w:jc w:val="both"/>
            </w:pPr>
          </w:p>
          <w:p w:rsidR="00344F19" w:rsidRDefault="00344F19" w:rsidP="00344F19">
            <w:pPr>
              <w:jc w:val="both"/>
            </w:pPr>
            <w:r>
              <w:t>-Se ha desarrollado un objetivo estratégico.  Asimismo, se implementó</w:t>
            </w:r>
            <w:r>
              <w:t xml:space="preserve"> la Política y Sistema Nacional de Empleo. </w:t>
            </w:r>
          </w:p>
          <w:p w:rsidR="005B07B3" w:rsidRDefault="005B07B3" w:rsidP="00344F19">
            <w:pPr>
              <w:jc w:val="both"/>
            </w:pPr>
          </w:p>
          <w:p w:rsidR="005B07B3" w:rsidRDefault="005B07B3" w:rsidP="00344F19">
            <w:pPr>
              <w:jc w:val="both"/>
            </w:pPr>
          </w:p>
          <w:p w:rsidR="005B07B3" w:rsidRDefault="005B07B3" w:rsidP="00344F19">
            <w:pPr>
              <w:jc w:val="both"/>
            </w:pPr>
          </w:p>
          <w:p w:rsidR="005B07B3" w:rsidRDefault="005B07B3" w:rsidP="00344F19">
            <w:pPr>
              <w:jc w:val="both"/>
            </w:pPr>
          </w:p>
          <w:p w:rsidR="005B07B3" w:rsidRDefault="005B07B3" w:rsidP="00344F19">
            <w:pPr>
              <w:jc w:val="both"/>
            </w:pPr>
            <w:r>
              <w:t>-Existe una normativa, pero no hay un seguimiento para su aplicación.</w:t>
            </w:r>
          </w:p>
          <w:p w:rsidR="007D1A78" w:rsidRDefault="007D1A78" w:rsidP="00344F19">
            <w:pPr>
              <w:jc w:val="both"/>
            </w:pPr>
          </w:p>
          <w:p w:rsidR="008D3536" w:rsidRDefault="008D3536" w:rsidP="00344F19">
            <w:pPr>
              <w:jc w:val="both"/>
            </w:pPr>
          </w:p>
          <w:p w:rsidR="007D1A78" w:rsidRDefault="007D1A78" w:rsidP="00344F19">
            <w:pPr>
              <w:jc w:val="both"/>
            </w:pPr>
          </w:p>
          <w:p w:rsidR="007D1A78" w:rsidRDefault="007D1A78" w:rsidP="007D1A78">
            <w:pPr>
              <w:jc w:val="both"/>
            </w:pPr>
            <w:r>
              <w:t>-Se tiene un objetivo estratégico.</w:t>
            </w:r>
          </w:p>
        </w:tc>
        <w:tc>
          <w:tcPr>
            <w:tcW w:w="2599" w:type="dxa"/>
          </w:tcPr>
          <w:p w:rsidR="00D92E4D" w:rsidRDefault="00344F19" w:rsidP="00D92E4D">
            <w:pPr>
              <w:jc w:val="both"/>
            </w:pPr>
            <w:r>
              <w:lastRenderedPageBreak/>
              <w:t>-Énfasis en la capacitación y formación de profesores, padres de familia y estudiantes sobre los riesgos de la migración irregular.</w:t>
            </w:r>
          </w:p>
          <w:p w:rsidR="00C544DA" w:rsidRDefault="00C544DA" w:rsidP="00D92E4D">
            <w:pPr>
              <w:jc w:val="both"/>
            </w:pPr>
          </w:p>
          <w:p w:rsidR="00C544DA" w:rsidRDefault="00C544DA" w:rsidP="00D92E4D">
            <w:pPr>
              <w:jc w:val="both"/>
            </w:pPr>
            <w:r>
              <w:t xml:space="preserve">-Darle prioridad a los municipios </w:t>
            </w:r>
            <w:r w:rsidR="00375C9A">
              <w:t>con mayor incidencia de migración infantil.</w:t>
            </w:r>
          </w:p>
          <w:p w:rsidR="008D3536" w:rsidRDefault="008D3536" w:rsidP="00D92E4D">
            <w:pPr>
              <w:jc w:val="both"/>
            </w:pPr>
          </w:p>
          <w:p w:rsidR="008D3536" w:rsidRDefault="008D3536" w:rsidP="00D92E4D">
            <w:pPr>
              <w:jc w:val="both"/>
            </w:pPr>
          </w:p>
          <w:p w:rsidR="00FB013B" w:rsidRDefault="00FB013B" w:rsidP="00D92E4D">
            <w:pPr>
              <w:jc w:val="both"/>
            </w:pPr>
          </w:p>
          <w:p w:rsidR="00FB013B" w:rsidRDefault="00FB013B" w:rsidP="00FB013B">
            <w:pPr>
              <w:jc w:val="both"/>
            </w:pPr>
            <w:r>
              <w:t xml:space="preserve">-Promover la articulación de los programas nacionales de fortalecimiento familiar y </w:t>
            </w:r>
            <w:r>
              <w:lastRenderedPageBreak/>
              <w:t xml:space="preserve">comunitario. </w:t>
            </w:r>
          </w:p>
          <w:p w:rsidR="00344F19" w:rsidRDefault="00344F19" w:rsidP="00FB013B">
            <w:pPr>
              <w:jc w:val="both"/>
            </w:pPr>
          </w:p>
          <w:p w:rsidR="00344F19" w:rsidRDefault="00344F19" w:rsidP="00344F19">
            <w:pPr>
              <w:jc w:val="both"/>
            </w:pPr>
            <w:r>
              <w:t xml:space="preserve">-Se promoverá fundamentalmente la reinserción-integración escolar y como una alternativa complementaria búsqueda de talentos y habilidades. </w:t>
            </w:r>
          </w:p>
          <w:p w:rsidR="005B07B3" w:rsidRDefault="005B07B3" w:rsidP="00344F19">
            <w:pPr>
              <w:jc w:val="both"/>
            </w:pPr>
          </w:p>
          <w:p w:rsidR="005B07B3" w:rsidRDefault="005B07B3" w:rsidP="00344F19">
            <w:pPr>
              <w:jc w:val="both"/>
            </w:pPr>
            <w:r>
              <w:t>-Promover el debido cumplimiento de la normativa por los Directores Regionales.</w:t>
            </w:r>
          </w:p>
          <w:p w:rsidR="005B07B3" w:rsidRDefault="005B07B3" w:rsidP="00344F19">
            <w:pPr>
              <w:jc w:val="both"/>
            </w:pPr>
          </w:p>
          <w:p w:rsidR="007D1A78" w:rsidRDefault="007D1A78" w:rsidP="00344F19">
            <w:pPr>
              <w:jc w:val="both"/>
            </w:pPr>
          </w:p>
          <w:p w:rsidR="008D3536" w:rsidRDefault="008D3536" w:rsidP="00344F19">
            <w:pPr>
              <w:jc w:val="both"/>
            </w:pPr>
          </w:p>
          <w:p w:rsidR="008D3536" w:rsidRDefault="008D3536" w:rsidP="00344F19">
            <w:pPr>
              <w:jc w:val="both"/>
            </w:pPr>
          </w:p>
          <w:p w:rsidR="008D3536" w:rsidRDefault="008D3536" w:rsidP="00344F19">
            <w:pPr>
              <w:jc w:val="both"/>
            </w:pPr>
          </w:p>
          <w:p w:rsidR="007D1A78" w:rsidRDefault="007D1A78" w:rsidP="00344F19">
            <w:pPr>
              <w:jc w:val="both"/>
            </w:pPr>
            <w:r>
              <w:t xml:space="preserve">-Inclusión de los casos de NNA </w:t>
            </w:r>
            <w:proofErr w:type="spellStart"/>
            <w:r>
              <w:t>migrantes</w:t>
            </w:r>
            <w:proofErr w:type="spellEnd"/>
            <w:r>
              <w:t xml:space="preserve"> retornados a los programas sociales que actualmente brinda el Gobierno guatemalteco.</w:t>
            </w:r>
          </w:p>
        </w:tc>
        <w:tc>
          <w:tcPr>
            <w:tcW w:w="2600" w:type="dxa"/>
          </w:tcPr>
          <w:p w:rsidR="00D92E4D" w:rsidRDefault="00DE4866" w:rsidP="00D92E4D">
            <w:pPr>
              <w:jc w:val="both"/>
            </w:pPr>
            <w:r>
              <w:lastRenderedPageBreak/>
              <w:t>-</w:t>
            </w:r>
            <w:r w:rsidR="00E75BDA">
              <w:t>Homologación regional de estudios.</w:t>
            </w:r>
          </w:p>
          <w:p w:rsidR="008D3536" w:rsidRDefault="008D3536" w:rsidP="00D92E4D">
            <w:pPr>
              <w:jc w:val="both"/>
            </w:pPr>
          </w:p>
          <w:p w:rsidR="008D3536" w:rsidRDefault="008D3536" w:rsidP="00D92E4D">
            <w:pPr>
              <w:jc w:val="both"/>
            </w:pPr>
          </w:p>
          <w:p w:rsidR="008D3536" w:rsidRDefault="008D3536" w:rsidP="00D92E4D">
            <w:pPr>
              <w:jc w:val="both"/>
            </w:pPr>
          </w:p>
          <w:p w:rsidR="008D3536" w:rsidRDefault="008D3536" w:rsidP="00D92E4D">
            <w:pPr>
              <w:jc w:val="both"/>
            </w:pPr>
          </w:p>
          <w:p w:rsidR="00DE4866" w:rsidRDefault="00DE4866" w:rsidP="00D92E4D">
            <w:pPr>
              <w:jc w:val="both"/>
            </w:pPr>
          </w:p>
          <w:p w:rsidR="00DE4866" w:rsidRDefault="00DE4866" w:rsidP="00D92E4D">
            <w:pPr>
              <w:jc w:val="both"/>
            </w:pPr>
            <w:r>
              <w:t>-Compartir la buena práctica de la Guía sob</w:t>
            </w:r>
            <w:r w:rsidR="008D3536">
              <w:t xml:space="preserve">re temas migratorios en la </w:t>
            </w:r>
            <w:proofErr w:type="spellStart"/>
            <w:r w:rsidR="008D3536">
              <w:t>Currí</w:t>
            </w:r>
            <w:r>
              <w:t>cula</w:t>
            </w:r>
            <w:proofErr w:type="spellEnd"/>
            <w:r>
              <w:t xml:space="preserve"> educativa.</w:t>
            </w:r>
          </w:p>
          <w:p w:rsidR="00375C9A" w:rsidRDefault="00375C9A" w:rsidP="00D92E4D">
            <w:pPr>
              <w:jc w:val="both"/>
            </w:pPr>
          </w:p>
          <w:p w:rsidR="00375C9A" w:rsidRDefault="00375C9A" w:rsidP="00D92E4D">
            <w:pPr>
              <w:jc w:val="both"/>
            </w:pPr>
          </w:p>
          <w:p w:rsidR="00375C9A" w:rsidRDefault="00375C9A" w:rsidP="00D92E4D">
            <w:pPr>
              <w:jc w:val="both"/>
            </w:pPr>
          </w:p>
          <w:p w:rsidR="00375C9A" w:rsidRDefault="00375C9A" w:rsidP="00D92E4D">
            <w:pPr>
              <w:jc w:val="both"/>
            </w:pPr>
            <w:r>
              <w:t xml:space="preserve">-Pasantías de funcionarios con países implementados proyectos con el involucramiento de </w:t>
            </w:r>
            <w:r>
              <w:lastRenderedPageBreak/>
              <w:t>autoridades locales.</w:t>
            </w:r>
          </w:p>
          <w:p w:rsidR="00C81FFF" w:rsidRDefault="00C81FFF" w:rsidP="00D92E4D">
            <w:pPr>
              <w:jc w:val="both"/>
            </w:pPr>
          </w:p>
          <w:p w:rsidR="00C81FFF" w:rsidRDefault="00C81FFF" w:rsidP="00D92E4D">
            <w:pPr>
              <w:jc w:val="both"/>
            </w:pPr>
          </w:p>
          <w:p w:rsidR="00C81FFF" w:rsidRDefault="00C81FFF" w:rsidP="00D92E4D">
            <w:pPr>
              <w:jc w:val="both"/>
            </w:pPr>
          </w:p>
          <w:p w:rsidR="00C81FFF" w:rsidRDefault="00C81FFF" w:rsidP="00D92E4D">
            <w:pPr>
              <w:jc w:val="both"/>
            </w:pPr>
          </w:p>
          <w:p w:rsidR="00C81FFF" w:rsidRDefault="00C81FFF" w:rsidP="00D92E4D">
            <w:pPr>
              <w:jc w:val="both"/>
            </w:pPr>
          </w:p>
          <w:p w:rsidR="00C81FFF" w:rsidRDefault="00C81FFF" w:rsidP="00D92E4D">
            <w:pPr>
              <w:jc w:val="both"/>
            </w:pPr>
          </w:p>
          <w:p w:rsidR="00C81FFF" w:rsidRDefault="00C81FFF" w:rsidP="00D92E4D">
            <w:pPr>
              <w:jc w:val="both"/>
            </w:pPr>
          </w:p>
          <w:p w:rsidR="00C81FFF" w:rsidRDefault="00C81FFF" w:rsidP="00D92E4D">
            <w:pPr>
              <w:jc w:val="both"/>
            </w:pPr>
          </w:p>
          <w:p w:rsidR="00C81FFF" w:rsidRDefault="00C81FFF" w:rsidP="00D92E4D">
            <w:pPr>
              <w:jc w:val="both"/>
            </w:pPr>
          </w:p>
          <w:p w:rsidR="00C81FFF" w:rsidRDefault="00C81FFF" w:rsidP="00D92E4D">
            <w:pPr>
              <w:jc w:val="both"/>
            </w:pPr>
          </w:p>
          <w:p w:rsidR="00C81FFF" w:rsidRDefault="00C81FFF" w:rsidP="00D92E4D">
            <w:pPr>
              <w:jc w:val="both"/>
            </w:pPr>
          </w:p>
          <w:p w:rsidR="00C81FFF" w:rsidRDefault="00C81FFF" w:rsidP="00D92E4D">
            <w:pPr>
              <w:jc w:val="both"/>
            </w:pPr>
          </w:p>
          <w:p w:rsidR="00C81FFF" w:rsidRDefault="00C81FFF" w:rsidP="00D92E4D">
            <w:pPr>
              <w:jc w:val="both"/>
            </w:pPr>
          </w:p>
          <w:p w:rsidR="00C81FFF" w:rsidRDefault="00C81FFF" w:rsidP="00D92E4D">
            <w:pPr>
              <w:jc w:val="both"/>
            </w:pPr>
          </w:p>
          <w:p w:rsidR="00C81FFF" w:rsidRDefault="00C81FFF" w:rsidP="00D92E4D">
            <w:pPr>
              <w:jc w:val="both"/>
            </w:pPr>
          </w:p>
          <w:p w:rsidR="008D3536" w:rsidRDefault="008D3536" w:rsidP="00D92E4D">
            <w:pPr>
              <w:jc w:val="both"/>
            </w:pPr>
          </w:p>
          <w:p w:rsidR="008D3536" w:rsidRDefault="008D3536" w:rsidP="00D92E4D">
            <w:pPr>
              <w:jc w:val="both"/>
            </w:pPr>
          </w:p>
          <w:p w:rsidR="008D3536" w:rsidRDefault="008D3536" w:rsidP="00D92E4D">
            <w:pPr>
              <w:jc w:val="both"/>
            </w:pPr>
          </w:p>
          <w:p w:rsidR="00C81FFF" w:rsidRDefault="00C81FFF" w:rsidP="00D92E4D">
            <w:pPr>
              <w:jc w:val="both"/>
            </w:pPr>
          </w:p>
          <w:p w:rsidR="008D2E33" w:rsidRDefault="00C81FFF" w:rsidP="00D92E4D">
            <w:pPr>
              <w:jc w:val="both"/>
            </w:pPr>
            <w:r>
              <w:t>-Proponer que el ACNUR facilite la capacitación y divulgación en los Ministerios de Educación en materia de Refugiados.</w:t>
            </w:r>
          </w:p>
          <w:p w:rsidR="008D2E33" w:rsidRDefault="008D2E33" w:rsidP="00D92E4D">
            <w:pPr>
              <w:jc w:val="both"/>
            </w:pPr>
          </w:p>
          <w:p w:rsidR="008D3536" w:rsidRDefault="008D3536" w:rsidP="00D92E4D">
            <w:pPr>
              <w:jc w:val="both"/>
            </w:pPr>
          </w:p>
          <w:p w:rsidR="00C81FFF" w:rsidRDefault="008D2E33" w:rsidP="00D92E4D">
            <w:pPr>
              <w:jc w:val="both"/>
            </w:pPr>
            <w:r>
              <w:t>-Intercambio de buenas prácticas de fortalecimiento familiar y desarrollo social.</w:t>
            </w:r>
            <w:r w:rsidR="00C81FFF">
              <w:t xml:space="preserve"> </w:t>
            </w:r>
          </w:p>
          <w:p w:rsidR="00C81FFF" w:rsidRDefault="00C81FFF" w:rsidP="00D92E4D">
            <w:pPr>
              <w:jc w:val="both"/>
            </w:pPr>
          </w:p>
          <w:p w:rsidR="00C81FFF" w:rsidRDefault="00C81FFF" w:rsidP="00D92E4D">
            <w:pPr>
              <w:jc w:val="both"/>
            </w:pPr>
          </w:p>
          <w:p w:rsidR="00C81FFF" w:rsidRDefault="00C81FFF" w:rsidP="00D92E4D">
            <w:pPr>
              <w:jc w:val="both"/>
            </w:pPr>
          </w:p>
        </w:tc>
      </w:tr>
      <w:tr w:rsidR="007C6317" w:rsidTr="00D92265">
        <w:tc>
          <w:tcPr>
            <w:tcW w:w="2599" w:type="dxa"/>
            <w:shd w:val="clear" w:color="auto" w:fill="E2EFD9" w:themeFill="accent6" w:themeFillTint="33"/>
          </w:tcPr>
          <w:p w:rsidR="007C6317" w:rsidRDefault="007C6317" w:rsidP="00D92E4D">
            <w:pPr>
              <w:jc w:val="both"/>
            </w:pPr>
            <w:r>
              <w:lastRenderedPageBreak/>
              <w:t xml:space="preserve">Conclusión General por país. </w:t>
            </w:r>
          </w:p>
        </w:tc>
        <w:tc>
          <w:tcPr>
            <w:tcW w:w="10397" w:type="dxa"/>
            <w:gridSpan w:val="4"/>
          </w:tcPr>
          <w:p w:rsidR="007C6317" w:rsidRDefault="003E3B89" w:rsidP="00D92E4D">
            <w:pPr>
              <w:jc w:val="both"/>
            </w:pPr>
            <w:r>
              <w:t>Guatemala ha avanzado a través de la Mesa</w:t>
            </w:r>
            <w:r w:rsidR="009C3AC6">
              <w:t xml:space="preserve"> Interinstitucional para la Niñez y Adolescencia Migrante </w:t>
            </w:r>
            <w:r>
              <w:t xml:space="preserve">en </w:t>
            </w:r>
            <w:r w:rsidR="009C3AC6">
              <w:t xml:space="preserve">materia de </w:t>
            </w:r>
            <w:r>
              <w:t>protección, atención, recepción y reunificación de niñez y adolescencia migrante, pero aún se necesita fortalecer la articulación e integración de servicios de los entes de desarrollo social.</w:t>
            </w:r>
          </w:p>
          <w:p w:rsidR="00D92265" w:rsidRDefault="00D92265" w:rsidP="00D92E4D">
            <w:pPr>
              <w:jc w:val="both"/>
            </w:pPr>
          </w:p>
          <w:p w:rsidR="00D92265" w:rsidRDefault="00D92265" w:rsidP="00D92E4D">
            <w:pPr>
              <w:jc w:val="both"/>
            </w:pPr>
          </w:p>
          <w:p w:rsidR="00D92265" w:rsidRDefault="00D92265" w:rsidP="00D92E4D">
            <w:pPr>
              <w:jc w:val="both"/>
            </w:pPr>
          </w:p>
          <w:p w:rsidR="00D92265" w:rsidRDefault="00D92265" w:rsidP="00D92E4D">
            <w:pPr>
              <w:jc w:val="both"/>
            </w:pPr>
          </w:p>
        </w:tc>
      </w:tr>
    </w:tbl>
    <w:p w:rsidR="00D92E4D" w:rsidRDefault="00D92E4D" w:rsidP="00D92E4D">
      <w:pPr>
        <w:jc w:val="both"/>
      </w:pPr>
    </w:p>
    <w:p w:rsidR="00D92E4D" w:rsidRDefault="00D92E4D" w:rsidP="00D92E4D">
      <w:pPr>
        <w:jc w:val="both"/>
      </w:pPr>
      <w:r>
        <w:t xml:space="preserve"> </w:t>
      </w:r>
      <w:bookmarkStart w:id="0" w:name="_GoBack"/>
      <w:bookmarkEnd w:id="0"/>
    </w:p>
    <w:sectPr w:rsidR="00D92E4D" w:rsidSect="00DA1CDE">
      <w:pgSz w:w="15840" w:h="12240" w:orient="landscape"/>
      <w:pgMar w:top="993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C3DC2"/>
    <w:multiLevelType w:val="hybridMultilevel"/>
    <w:tmpl w:val="B4FE1A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C81568"/>
    <w:multiLevelType w:val="hybridMultilevel"/>
    <w:tmpl w:val="53E25A4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4D"/>
    <w:rsid w:val="00023AF6"/>
    <w:rsid w:val="000F1A5B"/>
    <w:rsid w:val="00107FC7"/>
    <w:rsid w:val="00151C13"/>
    <w:rsid w:val="001D2ACC"/>
    <w:rsid w:val="00243794"/>
    <w:rsid w:val="0031744B"/>
    <w:rsid w:val="00344F19"/>
    <w:rsid w:val="00375C9A"/>
    <w:rsid w:val="003E3B89"/>
    <w:rsid w:val="003F608E"/>
    <w:rsid w:val="00423813"/>
    <w:rsid w:val="00517669"/>
    <w:rsid w:val="00554DFB"/>
    <w:rsid w:val="005B07B3"/>
    <w:rsid w:val="005D6559"/>
    <w:rsid w:val="006B2CFB"/>
    <w:rsid w:val="00793CB4"/>
    <w:rsid w:val="007C6317"/>
    <w:rsid w:val="007D1A78"/>
    <w:rsid w:val="008D2E33"/>
    <w:rsid w:val="008D3536"/>
    <w:rsid w:val="00922C50"/>
    <w:rsid w:val="009618AF"/>
    <w:rsid w:val="0098035C"/>
    <w:rsid w:val="009C3AC6"/>
    <w:rsid w:val="009D2648"/>
    <w:rsid w:val="00A611FA"/>
    <w:rsid w:val="00A665C5"/>
    <w:rsid w:val="00BF3ED5"/>
    <w:rsid w:val="00C0517D"/>
    <w:rsid w:val="00C544DA"/>
    <w:rsid w:val="00C81FFF"/>
    <w:rsid w:val="00CD47B3"/>
    <w:rsid w:val="00D92265"/>
    <w:rsid w:val="00D92E4D"/>
    <w:rsid w:val="00DA1CDE"/>
    <w:rsid w:val="00DA64F3"/>
    <w:rsid w:val="00DE4866"/>
    <w:rsid w:val="00E4064C"/>
    <w:rsid w:val="00E46701"/>
    <w:rsid w:val="00E6102E"/>
    <w:rsid w:val="00E61DA2"/>
    <w:rsid w:val="00E75BDA"/>
    <w:rsid w:val="00E95D39"/>
    <w:rsid w:val="00F15CE6"/>
    <w:rsid w:val="00FB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2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61DA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2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64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803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8035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035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03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035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2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61DA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2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64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803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8035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035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03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03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1004</Words>
  <Characters>5527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IOMSJO</Company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adm</cp:lastModifiedBy>
  <cp:revision>16</cp:revision>
  <dcterms:created xsi:type="dcterms:W3CDTF">2013-08-28T21:41:00Z</dcterms:created>
  <dcterms:modified xsi:type="dcterms:W3CDTF">2013-08-28T23:09:00Z</dcterms:modified>
</cp:coreProperties>
</file>