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Comentarios  Preliminares Surgidos durante el Taller</w:t>
      </w:r>
    </w:p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lang w:val="es-ES"/>
        </w:rPr>
      </w:pPr>
      <w:r>
        <w:rPr>
          <w:lang w:val="es-ES"/>
        </w:rPr>
        <w:t xml:space="preserve">sobre la Convención de las Naciones Unidas contra la Delincuencia Transnacional Organizada y sus Protocolos Complementarios </w:t>
      </w:r>
    </w:p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lang w:val="es-ES"/>
        </w:rPr>
      </w:pPr>
      <w:r>
        <w:rPr>
          <w:lang w:val="es-ES"/>
        </w:rPr>
        <w:t>sobre Tráfico Ilícito de Migrantes y Trata de Personas (Convención de Palermo)</w:t>
      </w:r>
    </w:p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lang w:val="es-ES"/>
        </w:rPr>
      </w:pPr>
      <w:r>
        <w:rPr>
          <w:lang w:val="es-ES"/>
        </w:rPr>
        <w:t>Ciudad de Panamá, 1 de diciembre del 2004.</w:t>
      </w:r>
    </w:p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(Facilitado por OIM en el marco del GRCM)</w:t>
      </w:r>
    </w:p>
    <w:p w:rsidR="006B5EC3" w:rsidRDefault="006B5EC3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lang w:val="es-ES"/>
        </w:rPr>
      </w:pPr>
    </w:p>
    <w:p w:rsidR="006B5EC3" w:rsidRDefault="006B5EC3">
      <w:pPr>
        <w:widowControl w:val="0"/>
        <w:autoSpaceDE w:val="0"/>
        <w:autoSpaceDN w:val="0"/>
        <w:adjustRightInd w:val="0"/>
        <w:rPr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076"/>
        <w:gridCol w:w="4744"/>
      </w:tblGrid>
      <w:tr w:rsidR="006B5E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RETOS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ACCIONES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POTENCIALIDADES</w:t>
            </w:r>
          </w:p>
        </w:tc>
      </w:tr>
      <w:tr w:rsidR="006B5E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 xml:space="preserve">GRUPO 1.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Visualizar el fenómeno de la trata de personas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Falta de adecuación de la legislación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Falta de coordinación interinstitucional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Falta de recursos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Mecanismos para rescate a las víctimas y protección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Problemas de corrupción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Necesidad de enjuiciar a los traficantes y tratantes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Sensibilidad de sectores varios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ind w:right="-436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GRUPO 1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Dar insumos e ideas concretas a legisladores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Coordinación entre agencias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Protección de testigos con apoyo de ONG´s</w:t>
            </w: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GRUPO 1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.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Existencia de recurso humano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Foro para intercambio de experiencias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6B5E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  <w:t>GRUPO 2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No es fácil definir el crimen que se esta cometiendo, como tratarlos, y a quien corresponde enfrentarlo.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Que instrumentos pueden darse a los oficiales que entran en contacto con las personas involucradas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Identificación rápida y determinación de nacionalidad/vinculo, legislación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 xml:space="preserve">Implementación de acuerdos,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lastRenderedPageBreak/>
              <w:t>incluyendo divulgación y creación de conciencia.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Obtener apoyo y cooperación para lograr la implementación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Como proteger a nuestros ciudadanos antes o cuando parten, si saber que están entrando a una red de tráfico.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Coordinación entre agencias y niveles de gobierno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Falta de recursos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</w:t>
            </w:r>
            <w:r>
              <w:rPr>
                <w:rFonts w:ascii="Symbol" w:hAnsi="Symbol" w:cs="Symbol"/>
                <w:sz w:val="20"/>
                <w:szCs w:val="20"/>
                <w:lang w:val="es-MX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MX"/>
              </w:rPr>
              <w:t>Falta de coordinación entre países (detención, documentos, proceso legales etc.)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 xml:space="preserve">GRUPO 2. 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ONG´S deben contactar más  migrantes e incorporarse al trabajo gubernamental.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Coordinación multisectorial  complicada.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Curso para la policía y otras autoridades. 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Perseguir el crimen, coordinando a nivel local y regional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Implementar reformas a la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lastRenderedPageBreak/>
              <w:t>legislación migratorio, con el objetivo beneficiarlo con visa, para la victima de trata y procesar a los criminales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Dar información a agencias y publico, sobre la trata de personas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Visas de Protección (visa T), es esencial para procesar efectivamente a los criminales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Se necesita mas trabajo preventivo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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Se debe de calificar adecuadamente a las víctimas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Canadá  ha  establecido sanciones severas para el tráfico y trata de personas.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>GRUPO 2.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Cooperación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Difusión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Capacitación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Intercambio de mejores prácticas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Redacción efectiva de legislación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Vinculando con tema de seguridad de fronteras y antiterrorismo, donde hay recursos, se puede facilitar financiamiento y cooperación a nivel internacional y local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Cuanto mas énfasis se ponga en control de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lastRenderedPageBreak/>
              <w:t>fronteras, mas puede peligrar la vida de migrantes,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Es un tema de seguridad y seguridad humana.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</w:p>
        </w:tc>
      </w:tr>
      <w:tr w:rsidR="006B5E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  <w:lastRenderedPageBreak/>
              <w:t>GRUPO 3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Tipificar plenamente los delitos de trata de personas y tráfico ilícito de migrantes en las legislaciones nacionales, conforme a lo establecido en convenciones y protocolos internacionales, en donde se persiga y sancione al tratante y al traficante y no al tratado o al traficado.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En las acciones nacionales poner énfasis en la capacitación y motivación de los funcionarios involucrados en el combate, la prevención y protección para provocar una mayor identificación con la problemática.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Lo anterior obliga a la modernización de las diferentes instituciones involucradas en la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lastRenderedPageBreak/>
              <w:t>prevención, persecución y sanción de los tratantes y traficantes, así como protección y asistencia a las víctimas.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Mejorar la coordinación entre los países de la región para el tratamiento de estos casos.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>GRUPO 3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Articular estrategias nacionales y regionales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Provocar la conformación de grupos interinstitucionales e intersectoriales relacionados para impulsar acciones coordinadas y de consenso.  (Trabajo en equipo)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Privilegiar la prevención con campañas de sensibilización y educación, y la prevención por sobre el combate a la trata y tráfico.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Que todos los países firmen y ratifiquen la Convención y sus protocolos.</w:t>
            </w: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GRUPO 3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b/>
                <w:bCs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b/>
                <w:bCs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Existencia de instrumentos jurídicos relacionados, tales como convenciones, protocolos y algunas leyes internas relacionadas aunque algunas parciales pero con proyectos en curso.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Se cuenta con algunos funcionarios públicos con conocimiento sobre el tema (capacitación)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Experiencia en casos concretos documentados.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Iniciativas de Ley relacionadas en curso.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Los foros y mecanismos bilaterales y regionales ya existentes de intercambio de información y abordamiento de los temas, para impulsar y profundizar acciones conjuntas y comunes.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Ya existen algunas instituciones que están relacionadas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Interés en la problemática al más alto nivel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lastRenderedPageBreak/>
              <w:t>por los gobiernos de la región.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</w:p>
        </w:tc>
      </w:tr>
      <w:tr w:rsidR="006B5E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>GRUPO 4.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Visibilizar el fenómeno de la trata de personas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Políticas de combate claras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Elaboración de legislación especifica/divulgación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Capacitaciones a funcionarios vinculantes con la materia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Fortalecer la capacidad de investigación de la Policía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Campañas de sensibilización sobre el tema de trata de personas dirigidas a sectores gubernamentales, empresa privada y sociedad civil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Campaña de difusión de los derechos de los migrantes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Buscar cooperación internacional para los procesos de reinserción de las victimas de trata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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Fortalecer con personal y capacitadotes sobre el tema a los funcionarios consulares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Fortalecer la coordinación interinstitucional de carácter gubernamental y la sociedad civil, tanto a nivel nacional como regional.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Implementar medidas de autorizaciones de salida de menor con autorización de ambos padres.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Dar información y divulgar el contenido de los protocolos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>GRUPO 4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Tratamiento integral a las víctimas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Capacitaciones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Fortalecimiento de redes o foros con la sociedad civil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Control de lugares propicios para este delito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Albergues de víctimas de trata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Creación de base de datos que conecte a las instituciones nacionales/plataforma tecnológica.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Coordinación con sector privado para implementar medidas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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Compartir información en los procesos de investigación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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Reforzar mecanismo institucionales que generan mayores confianza en las víctimas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Legislación uniformada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Fiscalía/Ministerio Publico debe de contar con un área de persecución a la pornografía infantil. 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Fortalecer procesos de denuncia de la víctima</w:t>
            </w:r>
          </w:p>
          <w:p w:rsidR="006B5EC3" w:rsidRDefault="006B5EC3">
            <w:pPr>
              <w:widowControl w:val="0"/>
              <w:tabs>
                <w:tab w:val="left" w:pos="360"/>
                <w:tab w:val="left" w:pos="785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Procuraduría General  de la  República  debe de contar con una área de atención de víctimas de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lastRenderedPageBreak/>
              <w:t>trata</w:t>
            </w: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6B5EC3" w:rsidRDefault="006B5EC3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lastRenderedPageBreak/>
              <w:t>GRUPO 4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Policía virtual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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Control de atención a víctimas de trata a cargo de la entidad rectora de la mujer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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Capacitaciones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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Apoyar y continuar la implementación del proyecto ángeles guardianes. 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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Redes nacionales sobre explotación sexual o trata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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Red centroamericana de sistema de información policial.</w:t>
            </w:r>
          </w:p>
          <w:p w:rsidR="006B5EC3" w:rsidRDefault="006B5EC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Symbol" w:hAnsi="Symbol" w:cs="Symbol"/>
                <w:sz w:val="20"/>
                <w:szCs w:val="20"/>
                <w:lang w:val="es-ES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></w:t>
            </w:r>
            <w:r>
              <w:rPr>
                <w:rFonts w:ascii="Symbol" w:hAnsi="Symbol" w:cs="Symbol"/>
                <w:sz w:val="20"/>
                <w:szCs w:val="20"/>
                <w:lang w:val="es-ES"/>
              </w:rPr>
              <w:tab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Plan regional de combate a trata de persona de la asociación de policía centroamericana, Panamá y el Caribe.</w:t>
            </w: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</w:pP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MX"/>
              </w:rPr>
            </w:pPr>
          </w:p>
          <w:p w:rsidR="006B5EC3" w:rsidRDefault="006B5E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:rsidR="006B5EC3" w:rsidRDefault="006B5EC3">
      <w:pPr>
        <w:widowControl w:val="0"/>
        <w:autoSpaceDE w:val="0"/>
        <w:autoSpaceDN w:val="0"/>
        <w:adjustRightInd w:val="0"/>
        <w:rPr>
          <w:lang w:val="es-ES"/>
        </w:rPr>
      </w:pPr>
    </w:p>
    <w:p w:rsidR="006B5EC3" w:rsidRDefault="006B5EC3">
      <w:pPr>
        <w:widowControl w:val="0"/>
        <w:autoSpaceDE w:val="0"/>
        <w:autoSpaceDN w:val="0"/>
        <w:adjustRightInd w:val="0"/>
        <w:rPr>
          <w:lang w:val="es-ES"/>
        </w:rPr>
      </w:pPr>
    </w:p>
    <w:sectPr w:rsidR="006B5EC3" w:rsidSect="00050714">
      <w:pgSz w:w="15840" w:h="12240" w:orient="landscape"/>
      <w:pgMar w:top="1797" w:right="1440" w:bottom="17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4"/>
    <w:rsid w:val="00050714"/>
    <w:rsid w:val="006B5EC3"/>
    <w:rsid w:val="008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Comentarios  Preliminares Surgidos durante el Taller</vt:lpstr>
    </vt:vector>
  </TitlesOfParts>
  <Company>crm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 Preliminares Surgidos durante el Taller</dc:title>
  <dc:creator>its</dc:creator>
  <cp:lastModifiedBy>CON Ana Paola</cp:lastModifiedBy>
  <cp:revision>2</cp:revision>
  <dcterms:created xsi:type="dcterms:W3CDTF">2017-03-29T22:53:00Z</dcterms:created>
  <dcterms:modified xsi:type="dcterms:W3CDTF">2017-03-29T22:53:00Z</dcterms:modified>
</cp:coreProperties>
</file>