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4C629" w14:textId="539FAA83" w:rsidR="001D1F7D" w:rsidRPr="00CB71A6" w:rsidRDefault="001D1F7D" w:rsidP="00C9313E">
      <w:pPr>
        <w:pStyle w:val="BodyText"/>
        <w:tabs>
          <w:tab w:val="left" w:pos="690"/>
          <w:tab w:val="left" w:pos="3630"/>
          <w:tab w:val="center" w:pos="4824"/>
        </w:tabs>
        <w:rPr>
          <w:rFonts w:ascii="Arial" w:hAnsi="Arial" w:cs="Arial"/>
          <w:b w:val="0"/>
          <w:i w:val="0"/>
          <w:sz w:val="24"/>
          <w:szCs w:val="24"/>
          <w:lang w:val="es-MX"/>
        </w:rPr>
      </w:pPr>
    </w:p>
    <w:p w14:paraId="02C2DEF3" w14:textId="77777777" w:rsidR="001D1F7D" w:rsidRPr="00EB44CD" w:rsidRDefault="00F36D1C" w:rsidP="00C9313E">
      <w:pPr>
        <w:pStyle w:val="BodyText"/>
        <w:rPr>
          <w:rFonts w:ascii="Arial" w:hAnsi="Arial" w:cs="Arial"/>
          <w:i w:val="0"/>
          <w:sz w:val="24"/>
          <w:szCs w:val="24"/>
          <w:lang w:val="es-MX"/>
        </w:rPr>
      </w:pPr>
      <w:r w:rsidRPr="00EB44CD">
        <w:rPr>
          <w:rFonts w:ascii="Arial" w:hAnsi="Arial" w:cs="Arial"/>
          <w:i w:val="0"/>
          <w:sz w:val="24"/>
          <w:szCs w:val="24"/>
          <w:lang w:val="es-MX"/>
        </w:rPr>
        <w:t>XX</w:t>
      </w:r>
      <w:r w:rsidR="002A42E9" w:rsidRPr="00EB44CD">
        <w:rPr>
          <w:rFonts w:ascii="Arial" w:hAnsi="Arial" w:cs="Arial"/>
          <w:i w:val="0"/>
          <w:sz w:val="24"/>
          <w:szCs w:val="24"/>
          <w:lang w:val="es-MX"/>
        </w:rPr>
        <w:t>I</w:t>
      </w:r>
      <w:r w:rsidR="001D1F7D" w:rsidRPr="00EB44CD">
        <w:rPr>
          <w:rFonts w:ascii="Arial" w:hAnsi="Arial" w:cs="Arial"/>
          <w:i w:val="0"/>
          <w:sz w:val="24"/>
          <w:szCs w:val="24"/>
          <w:lang w:val="es-MX"/>
        </w:rPr>
        <w:t xml:space="preserve"> CONFERENCIA REGIONAL SOBRE MIGRACIÓN (CRM)</w:t>
      </w:r>
    </w:p>
    <w:p w14:paraId="08EFD1C5" w14:textId="77777777" w:rsidR="001D1F7D" w:rsidRPr="00EB44CD" w:rsidRDefault="001D1F7D" w:rsidP="00FC5993">
      <w:pPr>
        <w:pStyle w:val="BodyText"/>
        <w:rPr>
          <w:rFonts w:ascii="Arial" w:hAnsi="Arial" w:cs="Arial"/>
          <w:i w:val="0"/>
          <w:sz w:val="20"/>
          <w:lang w:val="es-MX"/>
        </w:rPr>
      </w:pPr>
    </w:p>
    <w:p w14:paraId="734F1C9A" w14:textId="503510AC" w:rsidR="006975D2" w:rsidRPr="00EB44CD" w:rsidRDefault="00097780" w:rsidP="00C9313E">
      <w:pPr>
        <w:jc w:val="center"/>
        <w:rPr>
          <w:rFonts w:ascii="Arial" w:hAnsi="Arial" w:cs="Arial"/>
          <w:b/>
          <w:sz w:val="24"/>
          <w:szCs w:val="24"/>
          <w:lang w:val="es-MX"/>
        </w:rPr>
      </w:pPr>
      <w:bookmarkStart w:id="0" w:name="OLE_LINK101"/>
      <w:r w:rsidRPr="00EB44CD">
        <w:rPr>
          <w:rFonts w:ascii="Arial" w:hAnsi="Arial" w:cs="Arial"/>
          <w:b/>
          <w:sz w:val="24"/>
          <w:szCs w:val="24"/>
          <w:lang w:val="es-MX"/>
        </w:rPr>
        <w:t xml:space="preserve">Centro Social Hondureño Árabe </w:t>
      </w:r>
      <w:r w:rsidR="006975D2" w:rsidRPr="00EB44CD">
        <w:rPr>
          <w:rFonts w:ascii="Arial" w:hAnsi="Arial" w:cs="Arial"/>
          <w:b/>
          <w:sz w:val="24"/>
          <w:szCs w:val="24"/>
          <w:lang w:val="es-MX"/>
        </w:rPr>
        <w:t xml:space="preserve"> </w:t>
      </w:r>
    </w:p>
    <w:bookmarkEnd w:id="0"/>
    <w:p w14:paraId="3D092CF5" w14:textId="77777777" w:rsidR="001D1F7D" w:rsidRPr="00EB44CD" w:rsidRDefault="002A42E9" w:rsidP="00C9313E">
      <w:pPr>
        <w:jc w:val="center"/>
        <w:rPr>
          <w:rFonts w:ascii="Arial" w:hAnsi="Arial" w:cs="Arial"/>
          <w:b/>
          <w:sz w:val="24"/>
          <w:szCs w:val="24"/>
          <w:lang w:val="es-MX"/>
        </w:rPr>
      </w:pPr>
      <w:r w:rsidRPr="00EB44CD">
        <w:rPr>
          <w:rFonts w:ascii="Arial" w:hAnsi="Arial" w:cs="Arial"/>
          <w:b/>
          <w:sz w:val="24"/>
          <w:szCs w:val="24"/>
          <w:lang w:val="es-MX"/>
        </w:rPr>
        <w:t>San Pedro Sula</w:t>
      </w:r>
      <w:r w:rsidR="00F36D1C" w:rsidRPr="00EB44CD">
        <w:rPr>
          <w:rFonts w:ascii="Arial" w:hAnsi="Arial" w:cs="Arial"/>
          <w:b/>
          <w:sz w:val="24"/>
          <w:szCs w:val="24"/>
          <w:lang w:val="es-MX"/>
        </w:rPr>
        <w:t xml:space="preserve">, </w:t>
      </w:r>
      <w:r w:rsidRPr="00EB44CD">
        <w:rPr>
          <w:rFonts w:ascii="Arial" w:hAnsi="Arial" w:cs="Arial"/>
          <w:b/>
          <w:sz w:val="24"/>
          <w:szCs w:val="24"/>
          <w:lang w:val="es-MX"/>
        </w:rPr>
        <w:t>Honduras</w:t>
      </w:r>
    </w:p>
    <w:p w14:paraId="240E88A6" w14:textId="77777777" w:rsidR="001D1F7D" w:rsidRPr="00EB44CD" w:rsidRDefault="002A42E9" w:rsidP="00C9313E">
      <w:pPr>
        <w:pStyle w:val="Heading1"/>
        <w:rPr>
          <w:rFonts w:ascii="Arial" w:hAnsi="Arial" w:cs="Arial"/>
          <w:i w:val="0"/>
          <w:szCs w:val="24"/>
          <w:lang w:val="es-MX"/>
        </w:rPr>
      </w:pPr>
      <w:r w:rsidRPr="00EB44CD">
        <w:rPr>
          <w:rFonts w:ascii="Arial" w:hAnsi="Arial" w:cs="Arial"/>
          <w:i w:val="0"/>
          <w:szCs w:val="24"/>
          <w:lang w:val="es-MX"/>
        </w:rPr>
        <w:t>15</w:t>
      </w:r>
      <w:r w:rsidR="00F36D1C" w:rsidRPr="00EB44CD">
        <w:rPr>
          <w:rFonts w:ascii="Arial" w:hAnsi="Arial" w:cs="Arial"/>
          <w:i w:val="0"/>
          <w:szCs w:val="24"/>
          <w:lang w:val="es-MX"/>
        </w:rPr>
        <w:t>-</w:t>
      </w:r>
      <w:r w:rsidRPr="00EB44CD">
        <w:rPr>
          <w:rFonts w:ascii="Arial" w:hAnsi="Arial" w:cs="Arial"/>
          <w:i w:val="0"/>
          <w:szCs w:val="24"/>
          <w:lang w:val="es-MX"/>
        </w:rPr>
        <w:t>18</w:t>
      </w:r>
      <w:r w:rsidR="00F36D1C" w:rsidRPr="00EB44CD">
        <w:rPr>
          <w:rFonts w:ascii="Arial" w:hAnsi="Arial" w:cs="Arial"/>
          <w:i w:val="0"/>
          <w:szCs w:val="24"/>
          <w:lang w:val="es-MX"/>
        </w:rPr>
        <w:t xml:space="preserve"> de </w:t>
      </w:r>
      <w:r w:rsidRPr="00EB44CD">
        <w:rPr>
          <w:rFonts w:ascii="Arial" w:hAnsi="Arial" w:cs="Arial"/>
          <w:i w:val="0"/>
          <w:szCs w:val="24"/>
          <w:lang w:val="es-MX"/>
        </w:rPr>
        <w:t>noviembre de 2016</w:t>
      </w:r>
    </w:p>
    <w:p w14:paraId="5C9D1362" w14:textId="77777777" w:rsidR="001D1F7D" w:rsidRPr="00EB44CD" w:rsidRDefault="001D1F7D" w:rsidP="0021434E">
      <w:pPr>
        <w:rPr>
          <w:lang w:val="es-MX"/>
        </w:rPr>
      </w:pPr>
    </w:p>
    <w:p w14:paraId="10FD7098" w14:textId="77777777" w:rsidR="001D1F7D" w:rsidRPr="00EB44CD" w:rsidRDefault="001D1F7D" w:rsidP="0021434E">
      <w:pPr>
        <w:jc w:val="center"/>
        <w:rPr>
          <w:lang w:val="es-MX"/>
        </w:rPr>
      </w:pPr>
      <w:r w:rsidRPr="00EB44CD">
        <w:rPr>
          <w:rFonts w:ascii="Arial" w:hAnsi="Arial" w:cs="Arial"/>
          <w:b/>
          <w:sz w:val="24"/>
          <w:lang w:val="es-MX"/>
        </w:rPr>
        <w:t>AGENDA</w:t>
      </w:r>
    </w:p>
    <w:p w14:paraId="65D53076" w14:textId="77777777" w:rsidR="001D1F7D" w:rsidRPr="00EB44CD" w:rsidRDefault="001D1F7D" w:rsidP="00B2142E">
      <w:pPr>
        <w:rPr>
          <w:lang w:val="es-MX"/>
        </w:rPr>
      </w:pPr>
    </w:p>
    <w:p w14:paraId="3EB11661" w14:textId="77777777" w:rsidR="001D1F7D" w:rsidRPr="00EB44CD" w:rsidRDefault="00353335"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EB44CD">
        <w:rPr>
          <w:rFonts w:ascii="Arial" w:hAnsi="Arial" w:cs="Arial"/>
          <w:b/>
          <w:bCs/>
          <w:iCs/>
          <w:smallCaps/>
          <w:sz w:val="24"/>
          <w:szCs w:val="24"/>
          <w:lang w:val="es-MX"/>
        </w:rPr>
        <w:t xml:space="preserve">Lunes </w:t>
      </w:r>
      <w:r w:rsidR="002A42E9" w:rsidRPr="00EB44CD">
        <w:rPr>
          <w:rFonts w:ascii="Arial" w:hAnsi="Arial" w:cs="Arial"/>
          <w:b/>
          <w:bCs/>
          <w:iCs/>
          <w:smallCaps/>
          <w:sz w:val="24"/>
          <w:szCs w:val="24"/>
          <w:lang w:val="es-MX"/>
        </w:rPr>
        <w:t xml:space="preserve">14 </w:t>
      </w:r>
      <w:r w:rsidR="001D1F7D" w:rsidRPr="00EB44CD">
        <w:rPr>
          <w:rFonts w:ascii="Arial" w:hAnsi="Arial" w:cs="Arial"/>
          <w:b/>
          <w:bCs/>
          <w:iCs/>
          <w:smallCaps/>
          <w:sz w:val="24"/>
          <w:szCs w:val="24"/>
          <w:lang w:val="es-MX"/>
        </w:rPr>
        <w:t xml:space="preserve">de </w:t>
      </w:r>
      <w:r w:rsidR="002A42E9" w:rsidRPr="00EB44CD">
        <w:rPr>
          <w:rFonts w:ascii="Arial" w:hAnsi="Arial" w:cs="Arial"/>
          <w:b/>
          <w:bCs/>
          <w:iCs/>
          <w:smallCaps/>
          <w:sz w:val="24"/>
          <w:szCs w:val="24"/>
          <w:lang w:val="es-MX"/>
        </w:rPr>
        <w:t>noviembre</w:t>
      </w:r>
    </w:p>
    <w:p w14:paraId="2AB45637" w14:textId="77777777" w:rsidR="001D1F7D" w:rsidRPr="00EB44CD" w:rsidRDefault="001D1F7D" w:rsidP="00715319">
      <w:pPr>
        <w:jc w:val="center"/>
        <w:rPr>
          <w:rFonts w:ascii="Arial" w:hAnsi="Arial" w:cs="Arial"/>
          <w:sz w:val="16"/>
          <w:szCs w:val="16"/>
          <w:lang w:val="es-MX"/>
        </w:rPr>
      </w:pPr>
    </w:p>
    <w:tbl>
      <w:tblPr>
        <w:tblW w:w="10031" w:type="dxa"/>
        <w:tblCellMar>
          <w:top w:w="85" w:type="dxa"/>
          <w:bottom w:w="85" w:type="dxa"/>
        </w:tblCellMar>
        <w:tblLook w:val="01E0" w:firstRow="1" w:lastRow="1" w:firstColumn="1" w:lastColumn="1" w:noHBand="0" w:noVBand="0"/>
      </w:tblPr>
      <w:tblGrid>
        <w:gridCol w:w="1871"/>
        <w:gridCol w:w="8160"/>
      </w:tblGrid>
      <w:tr w:rsidR="001D1F7D" w:rsidRPr="00EB44CD" w14:paraId="2CCD5397" w14:textId="77777777" w:rsidTr="00C772F3">
        <w:tc>
          <w:tcPr>
            <w:tcW w:w="1871" w:type="dxa"/>
          </w:tcPr>
          <w:p w14:paraId="635C40B0" w14:textId="77777777" w:rsidR="001D1F7D" w:rsidRPr="00EB44CD" w:rsidRDefault="001D1F7D" w:rsidP="00FF5264">
            <w:pPr>
              <w:rPr>
                <w:rFonts w:ascii="Arial" w:hAnsi="Arial" w:cs="Arial"/>
                <w:lang w:val="es-MX"/>
              </w:rPr>
            </w:pPr>
            <w:r w:rsidRPr="00EB44CD">
              <w:rPr>
                <w:rFonts w:ascii="Arial" w:hAnsi="Arial" w:cs="Arial"/>
                <w:lang w:val="es-MX"/>
              </w:rPr>
              <w:t>Todo el día</w:t>
            </w:r>
          </w:p>
        </w:tc>
        <w:tc>
          <w:tcPr>
            <w:tcW w:w="8160" w:type="dxa"/>
          </w:tcPr>
          <w:p w14:paraId="51B29A3F" w14:textId="77777777" w:rsidR="001D1F7D" w:rsidRPr="00EB44CD" w:rsidRDefault="001D1F7D" w:rsidP="000F69DF">
            <w:pPr>
              <w:jc w:val="both"/>
              <w:rPr>
                <w:rFonts w:ascii="Arial" w:hAnsi="Arial" w:cs="Arial"/>
                <w:lang w:val="es-MX"/>
              </w:rPr>
            </w:pPr>
            <w:r w:rsidRPr="00EB44CD">
              <w:rPr>
                <w:rFonts w:ascii="Arial" w:hAnsi="Arial" w:cs="Arial"/>
                <w:lang w:val="es-MX"/>
              </w:rPr>
              <w:t xml:space="preserve">Arribo de las Delegaciones al </w:t>
            </w:r>
            <w:r w:rsidR="00773F5A" w:rsidRPr="00EB44CD">
              <w:rPr>
                <w:rFonts w:ascii="Arial" w:hAnsi="Arial" w:cs="Arial"/>
                <w:lang w:val="es-MX"/>
              </w:rPr>
              <w:t>h</w:t>
            </w:r>
            <w:r w:rsidRPr="00EB44CD">
              <w:rPr>
                <w:rFonts w:ascii="Arial" w:hAnsi="Arial" w:cs="Arial"/>
                <w:lang w:val="es-MX"/>
              </w:rPr>
              <w:t xml:space="preserve">otel </w:t>
            </w:r>
          </w:p>
          <w:p w14:paraId="652A8F6E" w14:textId="77777777" w:rsidR="008826BE" w:rsidRPr="00EB44CD" w:rsidRDefault="008826BE" w:rsidP="000F69DF">
            <w:pPr>
              <w:jc w:val="both"/>
              <w:rPr>
                <w:rFonts w:ascii="Arial" w:hAnsi="Arial" w:cs="Arial"/>
                <w:lang w:val="es-MX"/>
              </w:rPr>
            </w:pPr>
          </w:p>
        </w:tc>
      </w:tr>
    </w:tbl>
    <w:p w14:paraId="5ABA8951" w14:textId="77777777" w:rsidR="001D1F7D" w:rsidRPr="00EB44CD" w:rsidRDefault="00F36D1C"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EB44CD">
        <w:rPr>
          <w:rFonts w:ascii="Arial" w:hAnsi="Arial" w:cs="Arial"/>
          <w:b/>
          <w:bCs/>
          <w:iCs/>
          <w:smallCaps/>
          <w:sz w:val="24"/>
          <w:szCs w:val="24"/>
          <w:lang w:val="es-MX"/>
        </w:rPr>
        <w:t xml:space="preserve">Martes </w:t>
      </w:r>
      <w:r w:rsidR="002A42E9" w:rsidRPr="00EB44CD">
        <w:rPr>
          <w:rFonts w:ascii="Arial" w:hAnsi="Arial" w:cs="Arial"/>
          <w:b/>
          <w:bCs/>
          <w:iCs/>
          <w:smallCaps/>
          <w:sz w:val="24"/>
          <w:szCs w:val="24"/>
          <w:lang w:val="es-MX"/>
        </w:rPr>
        <w:t>15</w:t>
      </w:r>
      <w:r w:rsidR="001D1F7D" w:rsidRPr="00EB44CD">
        <w:rPr>
          <w:rFonts w:ascii="Arial" w:hAnsi="Arial" w:cs="Arial"/>
          <w:b/>
          <w:bCs/>
          <w:iCs/>
          <w:smallCaps/>
          <w:sz w:val="24"/>
          <w:szCs w:val="24"/>
          <w:lang w:val="es-MX"/>
        </w:rPr>
        <w:t xml:space="preserve"> de </w:t>
      </w:r>
      <w:r w:rsidR="002A42E9" w:rsidRPr="00EB44CD">
        <w:rPr>
          <w:rFonts w:ascii="Arial" w:hAnsi="Arial" w:cs="Arial"/>
          <w:b/>
          <w:bCs/>
          <w:iCs/>
          <w:smallCaps/>
          <w:sz w:val="24"/>
          <w:szCs w:val="24"/>
          <w:lang w:val="es-MX"/>
        </w:rPr>
        <w:t>noviembre</w:t>
      </w:r>
    </w:p>
    <w:p w14:paraId="4132CA82" w14:textId="77777777" w:rsidR="001D1F7D" w:rsidRPr="00EB44CD" w:rsidRDefault="001D1F7D" w:rsidP="00715319">
      <w:pPr>
        <w:jc w:val="center"/>
        <w:rPr>
          <w:rFonts w:ascii="Arial" w:hAnsi="Arial" w:cs="Arial"/>
          <w:sz w:val="16"/>
          <w:szCs w:val="16"/>
          <w:lang w:val="es-MX"/>
        </w:rPr>
      </w:pPr>
    </w:p>
    <w:p w14:paraId="548FAE26" w14:textId="77777777" w:rsidR="001D1F7D" w:rsidRPr="00EB44CD" w:rsidRDefault="001D1F7D" w:rsidP="00B7598C">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s-MX"/>
        </w:rPr>
      </w:pPr>
      <w:r w:rsidRPr="00EB44CD">
        <w:rPr>
          <w:rFonts w:ascii="Arial" w:hAnsi="Arial" w:cs="Arial"/>
          <w:b/>
          <w:sz w:val="24"/>
          <w:szCs w:val="24"/>
          <w:lang w:val="es-MX"/>
        </w:rPr>
        <w:t>REUNIONES DE LAS REDES DE FUNCIONARIOS DE ENLACE</w:t>
      </w:r>
    </w:p>
    <w:p w14:paraId="2718C83D" w14:textId="77777777" w:rsidR="001D1F7D" w:rsidRPr="00EB44CD" w:rsidRDefault="001D1F7D" w:rsidP="00C9313E">
      <w:pPr>
        <w:jc w:val="both"/>
        <w:rPr>
          <w:rFonts w:ascii="Arial" w:hAnsi="Arial" w:cs="Arial"/>
          <w:sz w:val="16"/>
          <w:szCs w:val="16"/>
          <w:lang w:val="es-MX"/>
        </w:rPr>
      </w:pPr>
    </w:p>
    <w:tbl>
      <w:tblPr>
        <w:tblW w:w="0" w:type="auto"/>
        <w:tblCellMar>
          <w:top w:w="85" w:type="dxa"/>
          <w:bottom w:w="85" w:type="dxa"/>
        </w:tblCellMar>
        <w:tblLook w:val="01E0" w:firstRow="1" w:lastRow="1" w:firstColumn="1" w:lastColumn="1" w:noHBand="0" w:noVBand="0"/>
      </w:tblPr>
      <w:tblGrid>
        <w:gridCol w:w="1870"/>
        <w:gridCol w:w="7750"/>
      </w:tblGrid>
      <w:tr w:rsidR="00404FF3" w:rsidRPr="00EB44CD" w14:paraId="676B4F35" w14:textId="77777777">
        <w:tc>
          <w:tcPr>
            <w:tcW w:w="1870" w:type="dxa"/>
          </w:tcPr>
          <w:p w14:paraId="1D341144" w14:textId="0C1A9D75" w:rsidR="00404FF3" w:rsidRPr="00EB44CD" w:rsidRDefault="00404FF3" w:rsidP="00FF19CE">
            <w:pPr>
              <w:rPr>
                <w:rFonts w:ascii="Arial" w:hAnsi="Arial" w:cs="Arial"/>
                <w:lang w:val="es-MX"/>
              </w:rPr>
            </w:pPr>
            <w:r w:rsidRPr="00EB44CD">
              <w:rPr>
                <w:rFonts w:ascii="Arial" w:hAnsi="Arial" w:cs="Arial"/>
                <w:lang w:val="es-MX"/>
              </w:rPr>
              <w:t>0</w:t>
            </w:r>
            <w:r w:rsidR="00727DD8" w:rsidRPr="00EB44CD">
              <w:rPr>
                <w:rFonts w:ascii="Arial" w:hAnsi="Arial" w:cs="Arial"/>
                <w:lang w:val="es-MX"/>
              </w:rPr>
              <w:t>8</w:t>
            </w:r>
            <w:r w:rsidRPr="00EB44CD">
              <w:rPr>
                <w:rFonts w:ascii="Arial" w:hAnsi="Arial" w:cs="Arial"/>
                <w:lang w:val="es-MX"/>
              </w:rPr>
              <w:t>:</w:t>
            </w:r>
            <w:r w:rsidR="00727DD8" w:rsidRPr="00EB44CD">
              <w:rPr>
                <w:rFonts w:ascii="Arial" w:hAnsi="Arial" w:cs="Arial"/>
                <w:lang w:val="es-MX"/>
              </w:rPr>
              <w:t>00</w:t>
            </w:r>
          </w:p>
        </w:tc>
        <w:tc>
          <w:tcPr>
            <w:tcW w:w="7750" w:type="dxa"/>
          </w:tcPr>
          <w:p w14:paraId="71871CDD" w14:textId="6B4F71CD" w:rsidR="00404FF3" w:rsidRPr="00EB44CD" w:rsidRDefault="00404FF3" w:rsidP="00404FF3">
            <w:pPr>
              <w:jc w:val="both"/>
              <w:rPr>
                <w:rFonts w:ascii="Arial" w:hAnsi="Arial" w:cs="Arial"/>
                <w:lang w:val="es-MX"/>
              </w:rPr>
            </w:pPr>
            <w:r w:rsidRPr="00EB44CD">
              <w:rPr>
                <w:rFonts w:ascii="Arial" w:hAnsi="Arial" w:cs="Arial"/>
                <w:lang w:val="es-MX"/>
              </w:rPr>
              <w:t xml:space="preserve">Salida de autobuses de hoteles de delegados hacia el </w:t>
            </w:r>
            <w:r w:rsidR="0048060D" w:rsidRPr="00EB44CD">
              <w:rPr>
                <w:rFonts w:ascii="Arial" w:hAnsi="Arial" w:cs="Arial"/>
                <w:lang w:val="es-MX"/>
              </w:rPr>
              <w:t>Centro Social Hondureño Árabe</w:t>
            </w:r>
            <w:r w:rsidRPr="00EB44CD">
              <w:rPr>
                <w:rFonts w:ascii="Arial" w:hAnsi="Arial" w:cs="Arial"/>
                <w:lang w:val="es-MX"/>
              </w:rPr>
              <w:t xml:space="preserve">. </w:t>
            </w:r>
          </w:p>
        </w:tc>
      </w:tr>
      <w:tr w:rsidR="001D1F7D" w:rsidRPr="00EB44CD" w14:paraId="47E0B1BF" w14:textId="77777777">
        <w:tc>
          <w:tcPr>
            <w:tcW w:w="1870" w:type="dxa"/>
          </w:tcPr>
          <w:p w14:paraId="7CC69D3B" w14:textId="1D28DBE9" w:rsidR="001D1F7D" w:rsidRPr="00EB44CD" w:rsidRDefault="00727DD8" w:rsidP="00727DD8">
            <w:pPr>
              <w:rPr>
                <w:rFonts w:ascii="Arial" w:hAnsi="Arial" w:cs="Arial"/>
                <w:lang w:val="es-MX"/>
              </w:rPr>
            </w:pPr>
            <w:r w:rsidRPr="00EB44CD">
              <w:rPr>
                <w:rFonts w:ascii="Arial" w:hAnsi="Arial" w:cs="Arial"/>
                <w:lang w:val="es-MX"/>
              </w:rPr>
              <w:t>08:15</w:t>
            </w:r>
            <w:r w:rsidR="001D1F7D" w:rsidRPr="00EB44CD">
              <w:rPr>
                <w:rFonts w:ascii="Arial" w:hAnsi="Arial" w:cs="Arial"/>
                <w:lang w:val="es-MX"/>
              </w:rPr>
              <w:t xml:space="preserve"> – 08:</w:t>
            </w:r>
            <w:r w:rsidRPr="00EB44CD">
              <w:rPr>
                <w:rFonts w:ascii="Arial" w:hAnsi="Arial" w:cs="Arial"/>
                <w:lang w:val="es-MX"/>
              </w:rPr>
              <w:t>30</w:t>
            </w:r>
          </w:p>
        </w:tc>
        <w:tc>
          <w:tcPr>
            <w:tcW w:w="7750" w:type="dxa"/>
          </w:tcPr>
          <w:p w14:paraId="6A8ACECD" w14:textId="07B7274E" w:rsidR="001D1F7D" w:rsidRPr="00EB44CD" w:rsidRDefault="008826BE" w:rsidP="00B7598C">
            <w:pPr>
              <w:jc w:val="both"/>
              <w:rPr>
                <w:rFonts w:ascii="Arial" w:hAnsi="Arial" w:cs="Arial"/>
                <w:lang w:val="es-MX"/>
              </w:rPr>
            </w:pPr>
            <w:r w:rsidRPr="00EB44CD">
              <w:rPr>
                <w:rFonts w:ascii="Arial" w:hAnsi="Arial" w:cs="Arial"/>
                <w:lang w:val="es-MX"/>
              </w:rPr>
              <w:t>R</w:t>
            </w:r>
            <w:r w:rsidR="001D1F7D" w:rsidRPr="00EB44CD">
              <w:rPr>
                <w:rFonts w:ascii="Arial" w:hAnsi="Arial" w:cs="Arial"/>
                <w:lang w:val="es-MX"/>
              </w:rPr>
              <w:t>egistro y entrega de</w:t>
            </w:r>
            <w:r w:rsidR="002A42E9" w:rsidRPr="00EB44CD">
              <w:rPr>
                <w:rFonts w:ascii="Arial" w:hAnsi="Arial" w:cs="Arial"/>
                <w:lang w:val="es-MX"/>
              </w:rPr>
              <w:t xml:space="preserve"> gafetes para los participantes</w:t>
            </w:r>
          </w:p>
          <w:p w14:paraId="6A2C7DBD" w14:textId="293DEA75" w:rsidR="001D1F7D" w:rsidRPr="00EB44CD" w:rsidRDefault="001D1F7D" w:rsidP="00B47867">
            <w:pPr>
              <w:jc w:val="both"/>
              <w:rPr>
                <w:rFonts w:ascii="Arial" w:hAnsi="Arial" w:cs="Arial"/>
                <w:lang w:val="es-MX"/>
              </w:rPr>
            </w:pPr>
            <w:bookmarkStart w:id="1" w:name="OLE_LINK6"/>
            <w:bookmarkStart w:id="2" w:name="OLE_LINK7"/>
            <w:r w:rsidRPr="00EB44CD">
              <w:rPr>
                <w:rFonts w:ascii="Arial" w:hAnsi="Arial" w:cs="Arial"/>
                <w:b/>
                <w:lang w:val="es-MX"/>
              </w:rPr>
              <w:t xml:space="preserve">Lugar: </w:t>
            </w:r>
            <w:r w:rsidR="00FF06B3" w:rsidRPr="00EB44CD">
              <w:rPr>
                <w:rFonts w:ascii="Arial" w:hAnsi="Arial" w:cs="Arial"/>
                <w:b/>
                <w:lang w:val="es-MX"/>
              </w:rPr>
              <w:t>Salón por definir</w:t>
            </w:r>
            <w:bookmarkEnd w:id="1"/>
            <w:bookmarkEnd w:id="2"/>
          </w:p>
        </w:tc>
      </w:tr>
      <w:tr w:rsidR="00FF19CE" w:rsidRPr="00EB44CD" w14:paraId="5DB2064F" w14:textId="77777777">
        <w:tc>
          <w:tcPr>
            <w:tcW w:w="1870" w:type="dxa"/>
          </w:tcPr>
          <w:p w14:paraId="120FD06B" w14:textId="5D08B93E" w:rsidR="00FF19CE" w:rsidRPr="00EB44CD" w:rsidRDefault="00404FF3" w:rsidP="00727DD8">
            <w:pPr>
              <w:rPr>
                <w:rFonts w:ascii="Arial" w:hAnsi="Arial" w:cs="Arial"/>
                <w:lang w:val="es-MX"/>
              </w:rPr>
            </w:pPr>
            <w:r w:rsidRPr="00EB44CD">
              <w:rPr>
                <w:rFonts w:ascii="Arial" w:hAnsi="Arial" w:cs="Arial"/>
                <w:lang w:val="es-MX"/>
              </w:rPr>
              <w:t>08:</w:t>
            </w:r>
            <w:r w:rsidR="00727DD8" w:rsidRPr="00EB44CD">
              <w:rPr>
                <w:rFonts w:ascii="Arial" w:hAnsi="Arial" w:cs="Arial"/>
                <w:lang w:val="es-MX"/>
              </w:rPr>
              <w:t>30</w:t>
            </w:r>
            <w:r w:rsidR="00FF19CE" w:rsidRPr="00EB44CD">
              <w:rPr>
                <w:rFonts w:ascii="Arial" w:hAnsi="Arial" w:cs="Arial"/>
                <w:lang w:val="es-MX"/>
              </w:rPr>
              <w:t xml:space="preserve"> – 0</w:t>
            </w:r>
            <w:r w:rsidR="00727DD8" w:rsidRPr="00EB44CD">
              <w:rPr>
                <w:rFonts w:ascii="Arial" w:hAnsi="Arial" w:cs="Arial"/>
                <w:lang w:val="es-MX"/>
              </w:rPr>
              <w:t>9</w:t>
            </w:r>
            <w:r w:rsidR="00FF19CE" w:rsidRPr="00EB44CD">
              <w:rPr>
                <w:rFonts w:ascii="Arial" w:hAnsi="Arial" w:cs="Arial"/>
                <w:lang w:val="es-MX"/>
              </w:rPr>
              <w:t>:</w:t>
            </w:r>
            <w:r w:rsidR="00727DD8" w:rsidRPr="00EB44CD">
              <w:rPr>
                <w:rFonts w:ascii="Arial" w:hAnsi="Arial" w:cs="Arial"/>
                <w:lang w:val="es-MX"/>
              </w:rPr>
              <w:t>0</w:t>
            </w:r>
            <w:r w:rsidR="00FF19CE" w:rsidRPr="00EB44CD">
              <w:rPr>
                <w:rFonts w:ascii="Arial" w:hAnsi="Arial" w:cs="Arial"/>
                <w:lang w:val="es-MX"/>
              </w:rPr>
              <w:t>0</w:t>
            </w:r>
          </w:p>
        </w:tc>
        <w:tc>
          <w:tcPr>
            <w:tcW w:w="7750" w:type="dxa"/>
          </w:tcPr>
          <w:p w14:paraId="03BB5F28" w14:textId="77777777" w:rsidR="00FF19CE" w:rsidRPr="00EB44CD" w:rsidRDefault="00FF19CE" w:rsidP="00940EA7">
            <w:pPr>
              <w:jc w:val="both"/>
              <w:rPr>
                <w:rFonts w:ascii="Arial" w:hAnsi="Arial" w:cs="Arial"/>
                <w:lang w:val="es-MX"/>
              </w:rPr>
            </w:pPr>
            <w:r w:rsidRPr="00EB44CD">
              <w:rPr>
                <w:rFonts w:ascii="Arial" w:hAnsi="Arial" w:cs="Arial"/>
                <w:lang w:val="es-MX"/>
              </w:rPr>
              <w:t>Palabras de bienvenida de la Subsecretaria en Asuntos Consulares y Migratorios de Honduras</w:t>
            </w:r>
          </w:p>
          <w:p w14:paraId="463E438B" w14:textId="20376D62" w:rsidR="00FF19CE" w:rsidRPr="00EB44CD" w:rsidRDefault="00FF19CE" w:rsidP="00940EA7">
            <w:pPr>
              <w:jc w:val="both"/>
              <w:rPr>
                <w:rFonts w:ascii="Arial" w:hAnsi="Arial" w:cs="Arial"/>
                <w:lang w:val="es-MX"/>
              </w:rPr>
            </w:pPr>
            <w:r w:rsidRPr="00EB44CD">
              <w:rPr>
                <w:rFonts w:ascii="Arial" w:hAnsi="Arial" w:cs="Arial"/>
                <w:b/>
                <w:lang w:val="es-MX"/>
              </w:rPr>
              <w:t xml:space="preserve">Lugar: </w:t>
            </w:r>
            <w:r w:rsidR="00FF06B3" w:rsidRPr="00EB44CD">
              <w:rPr>
                <w:rFonts w:ascii="Arial" w:hAnsi="Arial" w:cs="Arial"/>
                <w:b/>
                <w:lang w:val="es-MX"/>
              </w:rPr>
              <w:t>Salón por definir</w:t>
            </w:r>
          </w:p>
        </w:tc>
      </w:tr>
      <w:tr w:rsidR="001D1F7D" w:rsidRPr="00EB44CD" w14:paraId="205BF60E" w14:textId="77777777">
        <w:tc>
          <w:tcPr>
            <w:tcW w:w="1870" w:type="dxa"/>
          </w:tcPr>
          <w:p w14:paraId="11A8E43C" w14:textId="12F8E126" w:rsidR="001D1F7D" w:rsidRPr="00EB44CD" w:rsidRDefault="00727DD8" w:rsidP="00727DD8">
            <w:pPr>
              <w:rPr>
                <w:rFonts w:ascii="Arial" w:hAnsi="Arial" w:cs="Arial"/>
                <w:lang w:val="es-MX"/>
              </w:rPr>
            </w:pPr>
            <w:r w:rsidRPr="00EB44CD">
              <w:rPr>
                <w:rFonts w:ascii="Arial" w:hAnsi="Arial" w:cs="Arial"/>
                <w:lang w:val="es-MX"/>
              </w:rPr>
              <w:t>09</w:t>
            </w:r>
            <w:r w:rsidR="001D1F7D" w:rsidRPr="00EB44CD">
              <w:rPr>
                <w:rFonts w:ascii="Arial" w:hAnsi="Arial" w:cs="Arial"/>
                <w:lang w:val="es-MX"/>
              </w:rPr>
              <w:t>:</w:t>
            </w:r>
            <w:r w:rsidRPr="00EB44CD">
              <w:rPr>
                <w:rFonts w:ascii="Arial" w:hAnsi="Arial" w:cs="Arial"/>
                <w:lang w:val="es-MX"/>
              </w:rPr>
              <w:t>0</w:t>
            </w:r>
            <w:r w:rsidR="001D1F7D" w:rsidRPr="00EB44CD">
              <w:rPr>
                <w:rFonts w:ascii="Arial" w:hAnsi="Arial" w:cs="Arial"/>
                <w:lang w:val="es-MX"/>
              </w:rPr>
              <w:t>0 – 13:</w:t>
            </w:r>
            <w:r w:rsidRPr="00EB44CD">
              <w:rPr>
                <w:rFonts w:ascii="Arial" w:hAnsi="Arial" w:cs="Arial"/>
                <w:lang w:val="es-MX"/>
              </w:rPr>
              <w:t>4</w:t>
            </w:r>
            <w:r w:rsidR="00B47867" w:rsidRPr="00EB44CD">
              <w:rPr>
                <w:rFonts w:ascii="Arial" w:hAnsi="Arial" w:cs="Arial"/>
                <w:lang w:val="es-MX"/>
              </w:rPr>
              <w:t>5</w:t>
            </w:r>
          </w:p>
        </w:tc>
        <w:tc>
          <w:tcPr>
            <w:tcW w:w="7750" w:type="dxa"/>
          </w:tcPr>
          <w:p w14:paraId="17489BFB" w14:textId="77777777" w:rsidR="001D1F7D" w:rsidRPr="00EB44CD" w:rsidRDefault="001D1F7D" w:rsidP="00940EA7">
            <w:pPr>
              <w:jc w:val="both"/>
              <w:rPr>
                <w:rFonts w:ascii="Arial" w:hAnsi="Arial" w:cs="Arial"/>
                <w:lang w:val="es-MX"/>
              </w:rPr>
            </w:pPr>
            <w:r w:rsidRPr="00EB44CD">
              <w:rPr>
                <w:rFonts w:ascii="Arial" w:hAnsi="Arial" w:cs="Arial"/>
                <w:lang w:val="es-MX"/>
              </w:rPr>
              <w:t>Reuniones paralelas de las Redes de Funcionarios de Enlace</w:t>
            </w:r>
          </w:p>
          <w:p w14:paraId="579498EA" w14:textId="77777777" w:rsidR="001D1F7D" w:rsidRPr="00EB44CD" w:rsidRDefault="001D1F7D" w:rsidP="00940EA7">
            <w:pPr>
              <w:ind w:left="11"/>
              <w:jc w:val="both"/>
              <w:rPr>
                <w:rFonts w:ascii="Arial" w:hAnsi="Arial" w:cs="Arial"/>
                <w:lang w:val="es-MX"/>
              </w:rPr>
            </w:pPr>
          </w:p>
          <w:p w14:paraId="7ABB33B4" w14:textId="77777777" w:rsidR="001D1F7D" w:rsidRPr="00EB44CD" w:rsidRDefault="001D1F7D" w:rsidP="00940EA7">
            <w:pPr>
              <w:numPr>
                <w:ilvl w:val="0"/>
                <w:numId w:val="3"/>
              </w:numPr>
              <w:tabs>
                <w:tab w:val="clear" w:pos="2844"/>
                <w:tab w:val="num" w:pos="252"/>
              </w:tabs>
              <w:ind w:left="249" w:hanging="238"/>
              <w:jc w:val="both"/>
              <w:rPr>
                <w:rFonts w:ascii="Arial" w:hAnsi="Arial" w:cs="Arial"/>
                <w:lang w:val="es-MX"/>
              </w:rPr>
            </w:pPr>
            <w:r w:rsidRPr="00EB44CD">
              <w:rPr>
                <w:rFonts w:ascii="Arial" w:hAnsi="Arial" w:cs="Arial"/>
                <w:lang w:val="es-MX"/>
              </w:rPr>
              <w:t>Red de Funcionarios de Enlace de Protección Consular</w:t>
            </w:r>
          </w:p>
          <w:p w14:paraId="04472FBB" w14:textId="5FC36EEA" w:rsidR="001D1F7D" w:rsidRPr="00EB44CD" w:rsidRDefault="00FF06B3" w:rsidP="00940EA7">
            <w:pPr>
              <w:ind w:left="11"/>
              <w:jc w:val="both"/>
              <w:rPr>
                <w:rFonts w:ascii="Arial" w:hAnsi="Arial" w:cs="Arial"/>
                <w:lang w:val="es-MX"/>
              </w:rPr>
            </w:pPr>
            <w:r w:rsidRPr="00EB44CD">
              <w:rPr>
                <w:rFonts w:ascii="Arial" w:hAnsi="Arial" w:cs="Arial"/>
                <w:b/>
                <w:lang w:val="es-MX"/>
              </w:rPr>
              <w:t xml:space="preserve">    </w:t>
            </w:r>
            <w:r w:rsidR="001D1F7D" w:rsidRPr="00EB44CD">
              <w:rPr>
                <w:rFonts w:ascii="Arial" w:hAnsi="Arial" w:cs="Arial"/>
                <w:b/>
                <w:lang w:val="es-MX"/>
              </w:rPr>
              <w:t xml:space="preserve">Lugar: </w:t>
            </w:r>
            <w:r w:rsidRPr="00EB44CD">
              <w:rPr>
                <w:rFonts w:ascii="Arial" w:hAnsi="Arial" w:cs="Arial"/>
                <w:b/>
                <w:lang w:val="es-MX"/>
              </w:rPr>
              <w:t>Salón por definir</w:t>
            </w:r>
            <w:r w:rsidRPr="00EB44CD">
              <w:rPr>
                <w:rFonts w:ascii="Arial" w:hAnsi="Arial" w:cs="Arial"/>
                <w:lang w:val="es-MX"/>
              </w:rPr>
              <w:t xml:space="preserve"> </w:t>
            </w:r>
          </w:p>
          <w:p w14:paraId="39FECF68" w14:textId="77777777" w:rsidR="001D1F7D" w:rsidRPr="00EB44CD" w:rsidRDefault="001D1F7D" w:rsidP="00940EA7">
            <w:pPr>
              <w:numPr>
                <w:ilvl w:val="0"/>
                <w:numId w:val="3"/>
              </w:numPr>
              <w:tabs>
                <w:tab w:val="clear" w:pos="2844"/>
                <w:tab w:val="num" w:pos="252"/>
              </w:tabs>
              <w:ind w:left="249" w:hanging="238"/>
              <w:jc w:val="both"/>
              <w:rPr>
                <w:rFonts w:ascii="Arial" w:hAnsi="Arial" w:cs="Arial"/>
                <w:lang w:val="es-MX"/>
              </w:rPr>
            </w:pPr>
            <w:r w:rsidRPr="00EB44CD">
              <w:rPr>
                <w:rFonts w:ascii="Arial" w:hAnsi="Arial" w:cs="Arial"/>
                <w:lang w:val="es-MX"/>
              </w:rPr>
              <w:t>Red de Funcionarios de Enlace para el Combate al Tráfico Ilícito de Migrantes y la Trata de Personas</w:t>
            </w:r>
          </w:p>
          <w:p w14:paraId="7F67A4A4" w14:textId="7EC4D244" w:rsidR="001D1F7D" w:rsidRPr="00EB44CD" w:rsidRDefault="001D1F7D" w:rsidP="00940EA7">
            <w:pPr>
              <w:ind w:left="249"/>
              <w:jc w:val="both"/>
              <w:rPr>
                <w:rFonts w:ascii="Arial" w:hAnsi="Arial" w:cs="Arial"/>
                <w:b/>
                <w:lang w:val="es-MX"/>
              </w:rPr>
            </w:pPr>
            <w:r w:rsidRPr="00EB44CD">
              <w:rPr>
                <w:rFonts w:ascii="Arial" w:hAnsi="Arial" w:cs="Arial"/>
                <w:b/>
                <w:lang w:val="es-MX"/>
              </w:rPr>
              <w:t xml:space="preserve">Lugar: </w:t>
            </w:r>
            <w:r w:rsidR="00FF06B3" w:rsidRPr="00EB44CD">
              <w:rPr>
                <w:rFonts w:ascii="Arial" w:hAnsi="Arial" w:cs="Arial"/>
                <w:b/>
                <w:lang w:val="es-MX"/>
              </w:rPr>
              <w:t>Salón por definir</w:t>
            </w:r>
          </w:p>
          <w:p w14:paraId="46241BF1" w14:textId="77777777" w:rsidR="001D1F7D" w:rsidRPr="00EB44CD" w:rsidRDefault="001D1F7D" w:rsidP="00940EA7">
            <w:pPr>
              <w:ind w:left="249"/>
              <w:jc w:val="both"/>
              <w:rPr>
                <w:rFonts w:ascii="Arial" w:hAnsi="Arial" w:cs="Arial"/>
                <w:b/>
                <w:lang w:val="es-MX"/>
              </w:rPr>
            </w:pPr>
          </w:p>
          <w:p w14:paraId="7250C9D5" w14:textId="77777777" w:rsidR="001D1F7D" w:rsidRPr="00EB44CD" w:rsidRDefault="001D1F7D" w:rsidP="00940EA7">
            <w:pPr>
              <w:jc w:val="both"/>
              <w:rPr>
                <w:rFonts w:ascii="Arial" w:hAnsi="Arial" w:cs="Arial"/>
                <w:b/>
                <w:u w:val="single"/>
              </w:rPr>
            </w:pPr>
            <w:r w:rsidRPr="00EB44CD">
              <w:rPr>
                <w:rFonts w:ascii="Arial" w:hAnsi="Arial" w:cs="Arial"/>
                <w:b/>
                <w:u w:val="single"/>
              </w:rPr>
              <w:t>Nota: Ver agendas específicas para estas reuniones</w:t>
            </w:r>
          </w:p>
        </w:tc>
      </w:tr>
      <w:tr w:rsidR="001D1F7D" w:rsidRPr="00EB44CD" w14:paraId="037F3552" w14:textId="77777777">
        <w:tc>
          <w:tcPr>
            <w:tcW w:w="1870" w:type="dxa"/>
          </w:tcPr>
          <w:p w14:paraId="02FB2C5D" w14:textId="05747988" w:rsidR="001D1F7D" w:rsidRPr="00EB44CD" w:rsidRDefault="00727DD8" w:rsidP="00AE034D">
            <w:pPr>
              <w:rPr>
                <w:rFonts w:ascii="Arial" w:hAnsi="Arial" w:cs="Arial"/>
                <w:lang w:val="es-MX"/>
              </w:rPr>
            </w:pPr>
            <w:r w:rsidRPr="00EB44CD">
              <w:rPr>
                <w:rFonts w:ascii="Arial" w:hAnsi="Arial" w:cs="Arial"/>
                <w:lang w:val="es-MX"/>
              </w:rPr>
              <w:t>13:4</w:t>
            </w:r>
            <w:r w:rsidR="00B47867" w:rsidRPr="00EB44CD">
              <w:rPr>
                <w:rFonts w:ascii="Arial" w:hAnsi="Arial" w:cs="Arial"/>
                <w:lang w:val="es-MX"/>
              </w:rPr>
              <w:t>5</w:t>
            </w:r>
            <w:r w:rsidR="001D1F7D" w:rsidRPr="00EB44CD">
              <w:rPr>
                <w:rFonts w:ascii="Arial" w:hAnsi="Arial" w:cs="Arial"/>
                <w:lang w:val="es-MX"/>
              </w:rPr>
              <w:t xml:space="preserve"> - 15:00</w:t>
            </w:r>
          </w:p>
        </w:tc>
        <w:tc>
          <w:tcPr>
            <w:tcW w:w="7750" w:type="dxa"/>
          </w:tcPr>
          <w:p w14:paraId="78E1A4E1" w14:textId="77777777" w:rsidR="001D1F7D" w:rsidRPr="00EB44CD" w:rsidRDefault="001D1F7D" w:rsidP="000F69DF">
            <w:pPr>
              <w:jc w:val="both"/>
              <w:rPr>
                <w:rFonts w:ascii="Arial" w:hAnsi="Arial" w:cs="Arial"/>
                <w:lang w:val="es-MX"/>
              </w:rPr>
            </w:pPr>
            <w:r w:rsidRPr="00EB44CD">
              <w:rPr>
                <w:rFonts w:ascii="Arial" w:hAnsi="Arial" w:cs="Arial"/>
                <w:lang w:val="es-MX"/>
              </w:rPr>
              <w:t xml:space="preserve">Almuerzo </w:t>
            </w:r>
          </w:p>
        </w:tc>
      </w:tr>
    </w:tbl>
    <w:p w14:paraId="422D2C48" w14:textId="77777777" w:rsidR="001D1F7D" w:rsidRPr="00EB44CD" w:rsidRDefault="001D1F7D"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EB44CD">
        <w:rPr>
          <w:rFonts w:ascii="Arial" w:hAnsi="Arial" w:cs="Arial"/>
          <w:i w:val="0"/>
          <w:sz w:val="24"/>
          <w:szCs w:val="24"/>
          <w:lang w:val="es-MX"/>
        </w:rPr>
        <w:t>REUNIÓN DEL GRUPO REGIONAL DE CONSULTA SOBRE MIGRACIÓN (GRCM)</w:t>
      </w:r>
    </w:p>
    <w:p w14:paraId="5A08A769" w14:textId="4BFE2420" w:rsidR="001D1F7D" w:rsidRPr="00EB44CD" w:rsidRDefault="00013B53"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EB44CD">
        <w:rPr>
          <w:rFonts w:ascii="Arial" w:hAnsi="Arial" w:cs="Arial"/>
          <w:i w:val="0"/>
          <w:sz w:val="24"/>
          <w:szCs w:val="24"/>
          <w:lang w:val="es-MX"/>
        </w:rPr>
        <w:t xml:space="preserve">Salón </w:t>
      </w:r>
      <w:r w:rsidR="00FF06B3" w:rsidRPr="00EB44CD">
        <w:rPr>
          <w:rFonts w:ascii="Arial" w:hAnsi="Arial" w:cs="Arial"/>
          <w:i w:val="0"/>
          <w:sz w:val="24"/>
          <w:szCs w:val="24"/>
          <w:lang w:val="es-MX"/>
        </w:rPr>
        <w:t>por definir</w:t>
      </w:r>
    </w:p>
    <w:p w14:paraId="190B5E82" w14:textId="77777777" w:rsidR="001D1F7D" w:rsidRPr="00EB44CD" w:rsidRDefault="001D1F7D" w:rsidP="005E18F9">
      <w:pPr>
        <w:ind w:left="1800" w:hanging="1800"/>
        <w:jc w:val="center"/>
        <w:rPr>
          <w:rFonts w:ascii="Arial" w:hAnsi="Arial" w:cs="Arial"/>
          <w:b/>
          <w:caps/>
          <w:sz w:val="24"/>
          <w:szCs w:val="24"/>
          <w:u w:val="single"/>
          <w:lang w:val="es-MX"/>
        </w:rPr>
      </w:pPr>
    </w:p>
    <w:tbl>
      <w:tblPr>
        <w:tblW w:w="9889" w:type="dxa"/>
        <w:tblCellMar>
          <w:top w:w="85" w:type="dxa"/>
          <w:bottom w:w="85" w:type="dxa"/>
        </w:tblCellMar>
        <w:tblLook w:val="01E0" w:firstRow="1" w:lastRow="1" w:firstColumn="1" w:lastColumn="1" w:noHBand="0" w:noVBand="0"/>
      </w:tblPr>
      <w:tblGrid>
        <w:gridCol w:w="1809"/>
        <w:gridCol w:w="8080"/>
      </w:tblGrid>
      <w:tr w:rsidR="001D1F7D" w:rsidRPr="00EB44CD" w14:paraId="47A30A30" w14:textId="77777777" w:rsidTr="00C772F3">
        <w:tc>
          <w:tcPr>
            <w:tcW w:w="1809" w:type="dxa"/>
          </w:tcPr>
          <w:p w14:paraId="64356243" w14:textId="77777777" w:rsidR="001D1F7D" w:rsidRPr="00EB44CD" w:rsidRDefault="001D1F7D" w:rsidP="00AA049C">
            <w:pPr>
              <w:rPr>
                <w:rFonts w:ascii="Arial" w:hAnsi="Arial" w:cs="Arial"/>
                <w:lang w:val="es-MX"/>
              </w:rPr>
            </w:pPr>
            <w:r w:rsidRPr="00EB44CD">
              <w:rPr>
                <w:rFonts w:ascii="Arial" w:hAnsi="Arial" w:cs="Arial"/>
                <w:lang w:val="es-MX"/>
              </w:rPr>
              <w:t>15:00 – 15:15</w:t>
            </w:r>
          </w:p>
        </w:tc>
        <w:tc>
          <w:tcPr>
            <w:tcW w:w="8080" w:type="dxa"/>
          </w:tcPr>
          <w:p w14:paraId="6F0797A7" w14:textId="77777777" w:rsidR="001D1F7D" w:rsidRPr="00EB44CD" w:rsidRDefault="001D1F7D" w:rsidP="004B4A8E">
            <w:pPr>
              <w:jc w:val="both"/>
              <w:rPr>
                <w:rFonts w:ascii="Arial" w:hAnsi="Arial" w:cs="Arial"/>
                <w:lang w:val="es-MX"/>
              </w:rPr>
            </w:pPr>
            <w:r w:rsidRPr="00EB44CD">
              <w:rPr>
                <w:rFonts w:ascii="Arial" w:hAnsi="Arial" w:cs="Arial"/>
                <w:lang w:val="es-MX"/>
              </w:rPr>
              <w:t>Palabras de apertura por parte de la Presidencia Pro-Témpore (PPT)</w:t>
            </w:r>
          </w:p>
          <w:p w14:paraId="0AB537F8" w14:textId="09874CA7" w:rsidR="005F2DD6" w:rsidRPr="00EB44CD" w:rsidRDefault="001D1F7D" w:rsidP="004B4A8E">
            <w:pPr>
              <w:jc w:val="both"/>
              <w:rPr>
                <w:rFonts w:ascii="Arial" w:hAnsi="Arial" w:cs="Arial"/>
                <w:b/>
                <w:i/>
                <w:lang w:val="es-MX"/>
              </w:rPr>
            </w:pPr>
            <w:r w:rsidRPr="00EB44CD">
              <w:rPr>
                <w:rFonts w:ascii="Arial" w:hAnsi="Arial" w:cs="Arial"/>
                <w:b/>
                <w:i/>
                <w:lang w:val="es-MX"/>
              </w:rPr>
              <w:t xml:space="preserve">Lidera </w:t>
            </w:r>
            <w:r w:rsidR="00353335" w:rsidRPr="00EB44CD">
              <w:rPr>
                <w:rFonts w:ascii="Arial" w:hAnsi="Arial" w:cs="Arial"/>
                <w:b/>
                <w:i/>
                <w:lang w:val="es-MX"/>
              </w:rPr>
              <w:t>PPT</w:t>
            </w:r>
          </w:p>
          <w:p w14:paraId="6530E72E" w14:textId="77777777" w:rsidR="001D1F7D" w:rsidRPr="00EB44CD" w:rsidRDefault="001D1F7D" w:rsidP="004B4A8E">
            <w:pPr>
              <w:numPr>
                <w:ilvl w:val="0"/>
                <w:numId w:val="19"/>
              </w:numPr>
              <w:jc w:val="both"/>
              <w:rPr>
                <w:rFonts w:ascii="Arial" w:hAnsi="Arial" w:cs="Arial"/>
                <w:lang w:val="es-MX"/>
              </w:rPr>
            </w:pPr>
            <w:r w:rsidRPr="00EB44CD">
              <w:rPr>
                <w:rFonts w:ascii="Arial" w:hAnsi="Arial" w:cs="Arial"/>
                <w:lang w:val="es-MX"/>
              </w:rPr>
              <w:t>Aprobación de la agenda</w:t>
            </w:r>
          </w:p>
          <w:p w14:paraId="2021B17F" w14:textId="77777777" w:rsidR="001D1F7D" w:rsidRPr="00EB44CD" w:rsidRDefault="001D1F7D" w:rsidP="00132214">
            <w:pPr>
              <w:numPr>
                <w:ilvl w:val="0"/>
                <w:numId w:val="19"/>
              </w:numPr>
              <w:jc w:val="both"/>
              <w:rPr>
                <w:rFonts w:ascii="Arial" w:hAnsi="Arial" w:cs="Arial"/>
                <w:lang w:val="es-MX"/>
              </w:rPr>
            </w:pPr>
            <w:r w:rsidRPr="00EB44CD">
              <w:rPr>
                <w:rFonts w:ascii="Arial" w:hAnsi="Arial" w:cs="Arial"/>
                <w:lang w:val="es-MX"/>
              </w:rPr>
              <w:t xml:space="preserve">Información logística </w:t>
            </w:r>
          </w:p>
        </w:tc>
      </w:tr>
      <w:tr w:rsidR="001D1F7D" w:rsidRPr="00EB44CD" w14:paraId="50CE4AB0" w14:textId="77777777" w:rsidTr="00C772F3">
        <w:tc>
          <w:tcPr>
            <w:tcW w:w="1809" w:type="dxa"/>
          </w:tcPr>
          <w:p w14:paraId="54CA9DFD" w14:textId="77777777" w:rsidR="001D1F7D" w:rsidRPr="00EB44CD" w:rsidRDefault="001D1F7D" w:rsidP="00AA049C">
            <w:pPr>
              <w:rPr>
                <w:rFonts w:ascii="Arial" w:hAnsi="Arial" w:cs="Arial"/>
                <w:lang w:val="es-MX"/>
              </w:rPr>
            </w:pPr>
            <w:r w:rsidRPr="00EB44CD">
              <w:rPr>
                <w:rFonts w:ascii="Arial" w:hAnsi="Arial" w:cs="Arial"/>
                <w:lang w:val="es-MX"/>
              </w:rPr>
              <w:t>15:15 – 15:</w:t>
            </w:r>
            <w:r w:rsidR="00B20E3F" w:rsidRPr="00EB44CD">
              <w:rPr>
                <w:rFonts w:ascii="Arial" w:hAnsi="Arial" w:cs="Arial"/>
                <w:lang w:val="es-MX"/>
              </w:rPr>
              <w:t>45</w:t>
            </w:r>
          </w:p>
        </w:tc>
        <w:tc>
          <w:tcPr>
            <w:tcW w:w="8080" w:type="dxa"/>
          </w:tcPr>
          <w:p w14:paraId="7C1BE8D8" w14:textId="77777777" w:rsidR="001D1F7D" w:rsidRPr="00EB44CD" w:rsidRDefault="001D1F7D" w:rsidP="00781E6D">
            <w:pPr>
              <w:jc w:val="both"/>
              <w:rPr>
                <w:rFonts w:ascii="Arial" w:hAnsi="Arial" w:cs="Arial"/>
                <w:lang w:val="es-MX"/>
              </w:rPr>
            </w:pPr>
            <w:r w:rsidRPr="00EB44CD">
              <w:rPr>
                <w:rFonts w:ascii="Arial" w:hAnsi="Arial" w:cs="Arial"/>
                <w:lang w:val="es-MX"/>
              </w:rPr>
              <w:t xml:space="preserve">Informe del Coordinador </w:t>
            </w:r>
            <w:proofErr w:type="spellStart"/>
            <w:r w:rsidR="00442F8F" w:rsidRPr="00EB44CD">
              <w:rPr>
                <w:rFonts w:ascii="Arial" w:hAnsi="Arial" w:cs="Arial"/>
                <w:lang w:val="es-MX"/>
              </w:rPr>
              <w:t>a.i.</w:t>
            </w:r>
            <w:proofErr w:type="spellEnd"/>
            <w:r w:rsidR="00773F5A" w:rsidRPr="00EB44CD">
              <w:rPr>
                <w:rFonts w:ascii="Arial" w:hAnsi="Arial" w:cs="Arial"/>
                <w:lang w:val="es-MX"/>
              </w:rPr>
              <w:t xml:space="preserve"> </w:t>
            </w:r>
            <w:r w:rsidRPr="00EB44CD">
              <w:rPr>
                <w:rFonts w:ascii="Arial" w:hAnsi="Arial" w:cs="Arial"/>
                <w:lang w:val="es-MX"/>
              </w:rPr>
              <w:t>de la Secretaría Técnica (ST)</w:t>
            </w:r>
          </w:p>
          <w:p w14:paraId="55C0A2EC" w14:textId="77777777" w:rsidR="005F2DD6" w:rsidRPr="00EB44CD" w:rsidRDefault="005F2DD6" w:rsidP="00781E6D">
            <w:pPr>
              <w:jc w:val="both"/>
              <w:rPr>
                <w:rFonts w:ascii="Arial" w:hAnsi="Arial" w:cs="Arial"/>
                <w:lang w:val="es-MX"/>
              </w:rPr>
            </w:pPr>
          </w:p>
          <w:p w14:paraId="5A372CB2" w14:textId="77777777" w:rsidR="00132214" w:rsidRPr="00EB44CD" w:rsidRDefault="001D1F7D" w:rsidP="002B0435">
            <w:pPr>
              <w:numPr>
                <w:ilvl w:val="0"/>
                <w:numId w:val="19"/>
              </w:numPr>
              <w:jc w:val="both"/>
              <w:rPr>
                <w:rFonts w:ascii="Arial" w:hAnsi="Arial" w:cs="Arial"/>
                <w:lang w:val="es-MX"/>
              </w:rPr>
            </w:pPr>
            <w:r w:rsidRPr="00EB44CD">
              <w:rPr>
                <w:rFonts w:ascii="Arial" w:hAnsi="Arial" w:cs="Arial"/>
                <w:lang w:val="es-MX"/>
              </w:rPr>
              <w:t xml:space="preserve">Informe financiero </w:t>
            </w:r>
            <w:r w:rsidR="003F11D2" w:rsidRPr="00EB44CD">
              <w:rPr>
                <w:rFonts w:ascii="Arial" w:hAnsi="Arial" w:cs="Arial"/>
                <w:lang w:val="es-MX"/>
              </w:rPr>
              <w:t xml:space="preserve">y de actividades </w:t>
            </w:r>
            <w:r w:rsidRPr="00EB44CD">
              <w:rPr>
                <w:rFonts w:ascii="Arial" w:hAnsi="Arial" w:cs="Arial"/>
                <w:lang w:val="es-MX"/>
              </w:rPr>
              <w:t>de la S</w:t>
            </w:r>
            <w:r w:rsidR="00F36D1C" w:rsidRPr="00EB44CD">
              <w:rPr>
                <w:rFonts w:ascii="Arial" w:hAnsi="Arial" w:cs="Arial"/>
                <w:lang w:val="es-MX"/>
              </w:rPr>
              <w:t xml:space="preserve">T </w:t>
            </w:r>
          </w:p>
          <w:p w14:paraId="3E499CB6" w14:textId="2694528D" w:rsidR="008A72C0" w:rsidRPr="00EB44CD" w:rsidRDefault="00E75FA2" w:rsidP="00FC4CF9">
            <w:pPr>
              <w:ind w:left="720"/>
              <w:jc w:val="both"/>
              <w:rPr>
                <w:rFonts w:ascii="Arial" w:hAnsi="Arial" w:cs="Arial"/>
                <w:i/>
                <w:sz w:val="18"/>
                <w:szCs w:val="18"/>
                <w:lang w:val="es-MX"/>
              </w:rPr>
            </w:pPr>
            <w:r w:rsidRPr="00EB44CD">
              <w:rPr>
                <w:rFonts w:ascii="Arial" w:hAnsi="Arial" w:cs="Arial"/>
                <w:b/>
                <w:i/>
                <w:sz w:val="18"/>
                <w:szCs w:val="18"/>
                <w:lang w:val="es-MX"/>
              </w:rPr>
              <w:t>Documento de referencia:</w:t>
            </w:r>
            <w:r w:rsidRPr="00EB44CD">
              <w:rPr>
                <w:rFonts w:ascii="Arial" w:hAnsi="Arial" w:cs="Arial"/>
                <w:i/>
                <w:sz w:val="18"/>
                <w:szCs w:val="18"/>
                <w:lang w:val="es-MX"/>
              </w:rPr>
              <w:t xml:space="preserve"> Informe Operativo y Financiero de la ST</w:t>
            </w:r>
          </w:p>
          <w:p w14:paraId="61C88EA3" w14:textId="77777777" w:rsidR="003E392D" w:rsidRPr="00EB44CD" w:rsidRDefault="003E392D" w:rsidP="00FC4CF9">
            <w:pPr>
              <w:ind w:left="720"/>
              <w:jc w:val="both"/>
              <w:rPr>
                <w:rFonts w:ascii="Arial" w:hAnsi="Arial" w:cs="Arial"/>
                <w:i/>
                <w:sz w:val="18"/>
                <w:szCs w:val="18"/>
                <w:lang w:val="es-MX"/>
              </w:rPr>
            </w:pPr>
          </w:p>
          <w:p w14:paraId="290DD4E0" w14:textId="77777777" w:rsidR="008A72C0" w:rsidRPr="00EB44CD" w:rsidRDefault="008A72C0" w:rsidP="008A72C0">
            <w:pPr>
              <w:numPr>
                <w:ilvl w:val="0"/>
                <w:numId w:val="19"/>
              </w:numPr>
              <w:jc w:val="both"/>
              <w:rPr>
                <w:rFonts w:ascii="Arial" w:hAnsi="Arial" w:cs="Arial"/>
                <w:lang w:val="es-MX"/>
              </w:rPr>
            </w:pPr>
            <w:r w:rsidRPr="00EB44CD">
              <w:rPr>
                <w:rFonts w:ascii="Arial" w:hAnsi="Arial" w:cs="Arial"/>
                <w:lang w:val="es-MX"/>
              </w:rPr>
              <w:t xml:space="preserve">Documento de </w:t>
            </w:r>
            <w:r w:rsidR="00B47867" w:rsidRPr="00EB44CD">
              <w:rPr>
                <w:rFonts w:ascii="Arial" w:hAnsi="Arial" w:cs="Arial"/>
                <w:lang w:val="es-MX"/>
              </w:rPr>
              <w:t>c</w:t>
            </w:r>
            <w:r w:rsidRPr="00EB44CD">
              <w:rPr>
                <w:rFonts w:ascii="Arial" w:hAnsi="Arial" w:cs="Arial"/>
                <w:lang w:val="es-MX"/>
              </w:rPr>
              <w:t>ompilación de procedimientos y prácticas  de la CRM</w:t>
            </w:r>
          </w:p>
          <w:p w14:paraId="78C3CA39" w14:textId="232FA153" w:rsidR="008A72C0" w:rsidRPr="00EB44CD" w:rsidRDefault="008A72C0" w:rsidP="00FC4CF9">
            <w:pPr>
              <w:ind w:left="720"/>
              <w:jc w:val="both"/>
              <w:rPr>
                <w:rFonts w:ascii="Arial" w:hAnsi="Arial" w:cs="Arial"/>
                <w:i/>
                <w:sz w:val="18"/>
                <w:szCs w:val="18"/>
                <w:lang w:val="es-MX"/>
              </w:rPr>
            </w:pPr>
            <w:r w:rsidRPr="00EB44CD">
              <w:rPr>
                <w:rFonts w:ascii="Arial" w:hAnsi="Arial" w:cs="Arial"/>
                <w:b/>
                <w:i/>
                <w:sz w:val="18"/>
                <w:szCs w:val="18"/>
                <w:lang w:val="es-MX"/>
              </w:rPr>
              <w:t>Documento de referencia:</w:t>
            </w:r>
            <w:r w:rsidR="00773F5A" w:rsidRPr="00EB44CD">
              <w:rPr>
                <w:rFonts w:ascii="Arial" w:hAnsi="Arial" w:cs="Arial"/>
                <w:b/>
                <w:i/>
                <w:sz w:val="18"/>
                <w:szCs w:val="18"/>
                <w:lang w:val="es-MX"/>
              </w:rPr>
              <w:t xml:space="preserve"> </w:t>
            </w:r>
            <w:r w:rsidRPr="00EB44CD">
              <w:rPr>
                <w:rFonts w:ascii="Arial" w:hAnsi="Arial" w:cs="Arial"/>
                <w:i/>
                <w:sz w:val="18"/>
                <w:szCs w:val="18"/>
                <w:lang w:val="es-MX"/>
              </w:rPr>
              <w:t>Documento de Compilación</w:t>
            </w:r>
          </w:p>
          <w:p w14:paraId="6614DF61" w14:textId="77777777" w:rsidR="003E392D" w:rsidRPr="00EB44CD" w:rsidRDefault="003E392D" w:rsidP="00FC4CF9">
            <w:pPr>
              <w:ind w:left="720"/>
              <w:jc w:val="both"/>
              <w:rPr>
                <w:rFonts w:ascii="Arial" w:hAnsi="Arial" w:cs="Arial"/>
                <w:i/>
                <w:sz w:val="18"/>
                <w:szCs w:val="18"/>
                <w:lang w:val="es-MX"/>
              </w:rPr>
            </w:pPr>
          </w:p>
          <w:p w14:paraId="0A31E785" w14:textId="77777777" w:rsidR="001F1437" w:rsidRPr="00EB44CD" w:rsidRDefault="001F1437" w:rsidP="001F1437">
            <w:pPr>
              <w:numPr>
                <w:ilvl w:val="0"/>
                <w:numId w:val="19"/>
              </w:numPr>
              <w:jc w:val="both"/>
              <w:rPr>
                <w:rFonts w:ascii="Arial" w:hAnsi="Arial" w:cs="Arial"/>
                <w:lang w:val="es-MX"/>
              </w:rPr>
            </w:pPr>
            <w:r w:rsidRPr="00EB44CD">
              <w:rPr>
                <w:rFonts w:ascii="Arial" w:hAnsi="Arial" w:cs="Arial"/>
                <w:lang w:val="es-MX"/>
              </w:rPr>
              <w:t>Documento “Consulta sobre los términos de referencia y el proceso de contratación y reemplazo del Coordinador(a) de la Secretaría Técnica de la CRM”</w:t>
            </w:r>
          </w:p>
          <w:p w14:paraId="7DFBAC8E" w14:textId="754CA62B" w:rsidR="001F1437" w:rsidRPr="00EB44CD" w:rsidRDefault="001F1437" w:rsidP="00FC4CF9">
            <w:pPr>
              <w:ind w:left="720"/>
              <w:jc w:val="both"/>
              <w:rPr>
                <w:rFonts w:ascii="Arial" w:hAnsi="Arial" w:cs="Arial"/>
                <w:lang w:val="es-MX"/>
              </w:rPr>
            </w:pPr>
            <w:r w:rsidRPr="00EB44CD">
              <w:rPr>
                <w:rFonts w:ascii="Arial" w:hAnsi="Arial" w:cs="Arial"/>
                <w:b/>
                <w:i/>
                <w:sz w:val="18"/>
                <w:szCs w:val="18"/>
                <w:lang w:val="es-MX"/>
              </w:rPr>
              <w:lastRenderedPageBreak/>
              <w:t>Documento de referencia:</w:t>
            </w:r>
            <w:r w:rsidR="00FF06B3" w:rsidRPr="00EB44CD">
              <w:rPr>
                <w:rFonts w:ascii="Arial" w:hAnsi="Arial" w:cs="Arial"/>
                <w:b/>
                <w:i/>
                <w:sz w:val="18"/>
                <w:szCs w:val="18"/>
                <w:lang w:val="es-MX"/>
              </w:rPr>
              <w:t xml:space="preserve"> </w:t>
            </w:r>
            <w:r w:rsidRPr="00EB44CD">
              <w:rPr>
                <w:rFonts w:ascii="Arial" w:hAnsi="Arial" w:cs="Arial"/>
                <w:i/>
                <w:sz w:val="18"/>
                <w:szCs w:val="18"/>
                <w:lang w:val="es-MX"/>
              </w:rPr>
              <w:t>Documento de Consulta</w:t>
            </w:r>
          </w:p>
          <w:p w14:paraId="3B17BF71" w14:textId="77777777" w:rsidR="00F36D1C" w:rsidRPr="00EB44CD" w:rsidRDefault="00F36D1C" w:rsidP="003F11D2">
            <w:pPr>
              <w:numPr>
                <w:ilvl w:val="0"/>
                <w:numId w:val="19"/>
              </w:numPr>
              <w:jc w:val="both"/>
              <w:rPr>
                <w:rFonts w:ascii="Arial" w:hAnsi="Arial" w:cs="Arial"/>
                <w:lang w:val="es-MX"/>
              </w:rPr>
            </w:pPr>
            <w:r w:rsidRPr="00EB44CD">
              <w:rPr>
                <w:rFonts w:ascii="Arial" w:hAnsi="Arial" w:cs="Arial"/>
                <w:lang w:val="es-MX"/>
              </w:rPr>
              <w:t>Informe del Coordinador de la ST y</w:t>
            </w:r>
            <w:r w:rsidR="00132214" w:rsidRPr="00EB44CD">
              <w:rPr>
                <w:rFonts w:ascii="Arial" w:hAnsi="Arial" w:cs="Arial"/>
                <w:lang w:val="es-MX"/>
              </w:rPr>
              <w:t xml:space="preserve"> la PPT sobre su asistencia al Taller del Diálogo Internacional sobre Migración y a la Reunión Global de Procesos Regionales de Consulta</w:t>
            </w:r>
            <w:r w:rsidR="00B20E3F" w:rsidRPr="00EB44CD">
              <w:rPr>
                <w:rFonts w:ascii="Arial" w:hAnsi="Arial" w:cs="Arial"/>
                <w:lang w:val="es-MX"/>
              </w:rPr>
              <w:t xml:space="preserve">, </w:t>
            </w:r>
            <w:r w:rsidR="00442F8F" w:rsidRPr="00EB44CD">
              <w:rPr>
                <w:rFonts w:ascii="Arial" w:hAnsi="Arial" w:cs="Arial"/>
                <w:lang w:val="es-MX"/>
              </w:rPr>
              <w:t xml:space="preserve">ambos </w:t>
            </w:r>
            <w:r w:rsidR="00B20E3F" w:rsidRPr="00EB44CD">
              <w:rPr>
                <w:rFonts w:ascii="Arial" w:hAnsi="Arial" w:cs="Arial"/>
                <w:lang w:val="es-MX"/>
              </w:rPr>
              <w:t>celebrad</w:t>
            </w:r>
            <w:r w:rsidR="00132214" w:rsidRPr="00EB44CD">
              <w:rPr>
                <w:rFonts w:ascii="Arial" w:hAnsi="Arial" w:cs="Arial"/>
                <w:lang w:val="es-MX"/>
              </w:rPr>
              <w:t>os</w:t>
            </w:r>
            <w:r w:rsidR="00B20E3F" w:rsidRPr="00EB44CD">
              <w:rPr>
                <w:rFonts w:ascii="Arial" w:hAnsi="Arial" w:cs="Arial"/>
                <w:lang w:val="es-MX"/>
              </w:rPr>
              <w:t xml:space="preserve"> en</w:t>
            </w:r>
            <w:r w:rsidR="00442F8F" w:rsidRPr="00EB44CD">
              <w:rPr>
                <w:rFonts w:ascii="Arial" w:hAnsi="Arial" w:cs="Arial"/>
                <w:lang w:val="es-MX"/>
              </w:rPr>
              <w:t xml:space="preserve"> Ginebra</w:t>
            </w:r>
            <w:r w:rsidR="00B20E3F" w:rsidRPr="00EB44CD">
              <w:rPr>
                <w:rFonts w:ascii="Arial" w:hAnsi="Arial" w:cs="Arial"/>
                <w:lang w:val="es-MX"/>
              </w:rPr>
              <w:t xml:space="preserve">, </w:t>
            </w:r>
            <w:r w:rsidR="00442F8F" w:rsidRPr="00EB44CD">
              <w:rPr>
                <w:rFonts w:ascii="Arial" w:hAnsi="Arial" w:cs="Arial"/>
                <w:lang w:val="es-MX"/>
              </w:rPr>
              <w:t>Suiza</w:t>
            </w:r>
            <w:r w:rsidR="00B20E3F" w:rsidRPr="00EB44CD">
              <w:rPr>
                <w:rFonts w:ascii="Arial" w:hAnsi="Arial" w:cs="Arial"/>
                <w:lang w:val="es-MX"/>
              </w:rPr>
              <w:t xml:space="preserve">, del </w:t>
            </w:r>
            <w:r w:rsidR="00442F8F" w:rsidRPr="00EB44CD">
              <w:rPr>
                <w:rFonts w:ascii="Arial" w:hAnsi="Arial" w:cs="Arial"/>
                <w:lang w:val="es-MX"/>
              </w:rPr>
              <w:t>11 al 1</w:t>
            </w:r>
            <w:r w:rsidR="00B20E3F" w:rsidRPr="00EB44CD">
              <w:rPr>
                <w:rFonts w:ascii="Arial" w:hAnsi="Arial" w:cs="Arial"/>
                <w:lang w:val="es-MX"/>
              </w:rPr>
              <w:t xml:space="preserve">3 de </w:t>
            </w:r>
            <w:r w:rsidR="00442F8F" w:rsidRPr="00EB44CD">
              <w:rPr>
                <w:rFonts w:ascii="Arial" w:hAnsi="Arial" w:cs="Arial"/>
                <w:lang w:val="es-MX"/>
              </w:rPr>
              <w:t xml:space="preserve">octubre </w:t>
            </w:r>
            <w:r w:rsidR="00B20E3F" w:rsidRPr="00EB44CD">
              <w:rPr>
                <w:rFonts w:ascii="Arial" w:hAnsi="Arial" w:cs="Arial"/>
                <w:lang w:val="es-MX"/>
              </w:rPr>
              <w:t>de 201</w:t>
            </w:r>
            <w:r w:rsidR="00442F8F" w:rsidRPr="00EB44CD">
              <w:rPr>
                <w:rFonts w:ascii="Arial" w:hAnsi="Arial" w:cs="Arial"/>
                <w:lang w:val="es-MX"/>
              </w:rPr>
              <w:t>6</w:t>
            </w:r>
            <w:r w:rsidR="00B20E3F" w:rsidRPr="00EB44CD">
              <w:rPr>
                <w:rFonts w:ascii="Arial" w:hAnsi="Arial" w:cs="Arial"/>
                <w:lang w:val="es-MX"/>
              </w:rPr>
              <w:t>.</w:t>
            </w:r>
          </w:p>
          <w:p w14:paraId="191835A2" w14:textId="77777777" w:rsidR="00A0038C" w:rsidRPr="00EB44CD" w:rsidRDefault="00E75FA2" w:rsidP="00C772F3">
            <w:pPr>
              <w:ind w:left="720"/>
              <w:jc w:val="both"/>
              <w:rPr>
                <w:rFonts w:ascii="Arial" w:hAnsi="Arial" w:cs="Arial"/>
                <w:i/>
                <w:sz w:val="18"/>
                <w:szCs w:val="18"/>
                <w:lang w:val="es-MX"/>
              </w:rPr>
            </w:pPr>
            <w:bookmarkStart w:id="3" w:name="OLE_LINK20"/>
            <w:bookmarkStart w:id="4" w:name="OLE_LINK21"/>
            <w:bookmarkStart w:id="5" w:name="OLE_LINK22"/>
            <w:r w:rsidRPr="00EB44CD">
              <w:rPr>
                <w:rFonts w:ascii="Arial" w:hAnsi="Arial" w:cs="Arial"/>
                <w:b/>
                <w:i/>
                <w:sz w:val="18"/>
                <w:szCs w:val="18"/>
                <w:lang w:val="es-MX"/>
              </w:rPr>
              <w:t>Documento de referencia:</w:t>
            </w:r>
            <w:r w:rsidRPr="00EB44CD">
              <w:rPr>
                <w:rFonts w:ascii="Arial" w:hAnsi="Arial" w:cs="Arial"/>
                <w:i/>
                <w:sz w:val="18"/>
                <w:szCs w:val="18"/>
                <w:lang w:val="es-MX"/>
              </w:rPr>
              <w:t xml:space="preserve"> Informe del Coordinador</w:t>
            </w:r>
            <w:r w:rsidR="00A0038C" w:rsidRPr="00EB44CD">
              <w:rPr>
                <w:rFonts w:ascii="Arial" w:hAnsi="Arial" w:cs="Arial"/>
                <w:i/>
                <w:sz w:val="18"/>
                <w:szCs w:val="18"/>
                <w:lang w:val="es-MX"/>
              </w:rPr>
              <w:t xml:space="preserve"> </w:t>
            </w:r>
            <w:proofErr w:type="spellStart"/>
            <w:r w:rsidR="00442F8F" w:rsidRPr="00EB44CD">
              <w:rPr>
                <w:rFonts w:ascii="Arial" w:hAnsi="Arial" w:cs="Arial"/>
                <w:i/>
                <w:sz w:val="18"/>
                <w:szCs w:val="18"/>
                <w:lang w:val="es-MX"/>
              </w:rPr>
              <w:t>a.i.</w:t>
            </w:r>
            <w:bookmarkEnd w:id="3"/>
            <w:bookmarkEnd w:id="4"/>
            <w:bookmarkEnd w:id="5"/>
            <w:proofErr w:type="spellEnd"/>
          </w:p>
        </w:tc>
      </w:tr>
      <w:tr w:rsidR="00B20E3F" w:rsidRPr="00EB44CD" w14:paraId="02E63DD0" w14:textId="77777777" w:rsidTr="00C772F3">
        <w:tc>
          <w:tcPr>
            <w:tcW w:w="1809" w:type="dxa"/>
          </w:tcPr>
          <w:p w14:paraId="15141CAE" w14:textId="7358876B" w:rsidR="00FF06B3" w:rsidRPr="00EB44CD" w:rsidRDefault="00B20E3F" w:rsidP="00C20B9C">
            <w:pPr>
              <w:rPr>
                <w:rFonts w:ascii="Arial" w:hAnsi="Arial" w:cs="Arial"/>
                <w:lang w:val="es-MX"/>
              </w:rPr>
            </w:pPr>
            <w:r w:rsidRPr="00EB44CD">
              <w:rPr>
                <w:rFonts w:ascii="Arial" w:hAnsi="Arial" w:cs="Arial"/>
                <w:lang w:val="es-MX"/>
              </w:rPr>
              <w:lastRenderedPageBreak/>
              <w:t>15:45 – 16:15</w:t>
            </w:r>
          </w:p>
          <w:p w14:paraId="4BA54BAF" w14:textId="77777777" w:rsidR="00FF06B3" w:rsidRPr="00EB44CD" w:rsidRDefault="00FF06B3" w:rsidP="00FF06B3">
            <w:pPr>
              <w:rPr>
                <w:rFonts w:ascii="Arial" w:hAnsi="Arial" w:cs="Arial"/>
                <w:lang w:val="es-MX"/>
              </w:rPr>
            </w:pPr>
          </w:p>
          <w:p w14:paraId="253695FA" w14:textId="77777777" w:rsidR="00FF06B3" w:rsidRPr="00EB44CD" w:rsidRDefault="00FF06B3" w:rsidP="00FF06B3">
            <w:pPr>
              <w:rPr>
                <w:rFonts w:ascii="Arial" w:hAnsi="Arial" w:cs="Arial"/>
                <w:lang w:val="es-MX"/>
              </w:rPr>
            </w:pPr>
          </w:p>
          <w:p w14:paraId="264FFD72" w14:textId="1F5544A1" w:rsidR="00B20E3F" w:rsidRPr="00EB44CD" w:rsidRDefault="00B20E3F" w:rsidP="00FF06B3">
            <w:pPr>
              <w:rPr>
                <w:rFonts w:ascii="Arial" w:hAnsi="Arial" w:cs="Arial"/>
                <w:lang w:val="es-MX"/>
              </w:rPr>
            </w:pPr>
          </w:p>
        </w:tc>
        <w:tc>
          <w:tcPr>
            <w:tcW w:w="8080" w:type="dxa"/>
          </w:tcPr>
          <w:p w14:paraId="7B9E58DE" w14:textId="77777777" w:rsidR="00FF06B3" w:rsidRPr="00EB44CD" w:rsidRDefault="00B20E3F" w:rsidP="00773F5A">
            <w:pPr>
              <w:jc w:val="both"/>
              <w:rPr>
                <w:rFonts w:ascii="Arial" w:hAnsi="Arial" w:cs="Arial"/>
              </w:rPr>
            </w:pPr>
            <w:r w:rsidRPr="00EB44CD">
              <w:rPr>
                <w:rFonts w:ascii="Arial" w:hAnsi="Arial" w:cs="Arial"/>
              </w:rPr>
              <w:t>Intervención de la RROCM</w:t>
            </w:r>
            <w:r w:rsidR="00773F5A" w:rsidRPr="00EB44CD">
              <w:rPr>
                <w:rFonts w:ascii="Arial" w:hAnsi="Arial" w:cs="Arial"/>
              </w:rPr>
              <w:t xml:space="preserve"> sobre cómo mejorar la cooperación CRM-RROCM en el marco de la corresponsabilidad</w:t>
            </w:r>
            <w:r w:rsidRPr="00EB44CD">
              <w:rPr>
                <w:rFonts w:ascii="Arial" w:hAnsi="Arial" w:cs="Arial"/>
              </w:rPr>
              <w:t xml:space="preserve"> y diálogo con los Países Miembros</w:t>
            </w:r>
            <w:r w:rsidR="00FF06B3" w:rsidRPr="00EB44CD">
              <w:rPr>
                <w:rFonts w:ascii="Arial" w:hAnsi="Arial" w:cs="Arial"/>
              </w:rPr>
              <w:t>.</w:t>
            </w:r>
          </w:p>
          <w:p w14:paraId="319D1C6E" w14:textId="77777777" w:rsidR="00FF06B3" w:rsidRPr="00EB44CD" w:rsidRDefault="00FF06B3" w:rsidP="00FF06B3">
            <w:pPr>
              <w:jc w:val="both"/>
              <w:rPr>
                <w:rFonts w:ascii="Arial" w:hAnsi="Arial"/>
                <w:b/>
                <w:i/>
                <w:lang w:val="es-MX"/>
              </w:rPr>
            </w:pPr>
            <w:r w:rsidRPr="00EB44CD">
              <w:rPr>
                <w:rFonts w:ascii="Arial" w:hAnsi="Arial" w:cs="Arial"/>
              </w:rPr>
              <w:t xml:space="preserve"> </w:t>
            </w:r>
            <w:r w:rsidRPr="00EB44CD">
              <w:rPr>
                <w:rFonts w:ascii="Arial" w:hAnsi="Arial"/>
                <w:b/>
                <w:i/>
                <w:lang w:val="es-MX"/>
              </w:rPr>
              <w:t>[Lidera RROCM]</w:t>
            </w:r>
          </w:p>
          <w:p w14:paraId="3A246838" w14:textId="77777777" w:rsidR="00FF06B3" w:rsidRPr="00EB44CD" w:rsidRDefault="00FF06B3" w:rsidP="00FF06B3">
            <w:pPr>
              <w:jc w:val="both"/>
              <w:rPr>
                <w:rFonts w:ascii="Arial" w:hAnsi="Arial"/>
                <w:b/>
                <w:i/>
                <w:lang w:val="es-MX"/>
              </w:rPr>
            </w:pPr>
          </w:p>
          <w:p w14:paraId="3F9CF16A" w14:textId="4767449E" w:rsidR="00FF06B3" w:rsidRPr="00EB44CD" w:rsidRDefault="000A59C3" w:rsidP="00167666">
            <w:pPr>
              <w:jc w:val="both"/>
              <w:rPr>
                <w:rFonts w:ascii="Arial" w:hAnsi="Arial"/>
                <w:lang w:val="es-MX"/>
              </w:rPr>
            </w:pPr>
            <w:r w:rsidRPr="00EB44CD">
              <w:rPr>
                <w:rFonts w:ascii="Arial" w:hAnsi="Arial" w:cs="Arial"/>
                <w:b/>
                <w:i/>
                <w:sz w:val="18"/>
                <w:szCs w:val="18"/>
                <w:lang w:val="es-MX"/>
              </w:rPr>
              <w:t xml:space="preserve">Documento de referencia: </w:t>
            </w:r>
            <w:r w:rsidRPr="00EB44CD">
              <w:rPr>
                <w:rFonts w:ascii="Arial" w:hAnsi="Arial" w:cs="Arial"/>
                <w:i/>
                <w:sz w:val="18"/>
                <w:szCs w:val="18"/>
                <w:lang w:val="es-MX"/>
              </w:rPr>
              <w:t>Informe</w:t>
            </w:r>
            <w:r w:rsidR="00167666" w:rsidRPr="00EB44CD">
              <w:rPr>
                <w:rFonts w:ascii="Arial" w:hAnsi="Arial" w:cs="Arial"/>
                <w:i/>
                <w:sz w:val="18"/>
                <w:szCs w:val="18"/>
                <w:lang w:val="es-MX"/>
              </w:rPr>
              <w:t xml:space="preserve"> y propuestas</w:t>
            </w:r>
            <w:r w:rsidRPr="00EB44CD">
              <w:rPr>
                <w:rFonts w:ascii="Arial" w:hAnsi="Arial" w:cs="Arial"/>
                <w:i/>
                <w:sz w:val="18"/>
                <w:szCs w:val="18"/>
                <w:lang w:val="es-MX"/>
              </w:rPr>
              <w:t xml:space="preserve"> del </w:t>
            </w:r>
            <w:r w:rsidR="00FF06B3" w:rsidRPr="00EB44CD">
              <w:rPr>
                <w:rFonts w:ascii="Arial" w:hAnsi="Arial" w:cs="Arial"/>
                <w:i/>
                <w:sz w:val="18"/>
                <w:szCs w:val="18"/>
                <w:lang w:val="es-MX"/>
              </w:rPr>
              <w:t xml:space="preserve">Encuentro para dar seguimiento y profundizar </w:t>
            </w:r>
            <w:r w:rsidR="00651BD2" w:rsidRPr="00EB44CD">
              <w:rPr>
                <w:rFonts w:ascii="Arial" w:hAnsi="Arial" w:cs="Arial"/>
                <w:i/>
                <w:sz w:val="18"/>
                <w:szCs w:val="18"/>
                <w:lang w:val="es-MX"/>
              </w:rPr>
              <w:t>los acuerdos de cooperación entre países y sociedad civil en el marco de la CRM.</w:t>
            </w:r>
          </w:p>
        </w:tc>
      </w:tr>
      <w:tr w:rsidR="00B47867" w:rsidRPr="00EB44CD" w14:paraId="726D0A1D" w14:textId="77777777" w:rsidTr="00C772F3">
        <w:trPr>
          <w:trHeight w:val="303"/>
        </w:trPr>
        <w:tc>
          <w:tcPr>
            <w:tcW w:w="1809" w:type="dxa"/>
          </w:tcPr>
          <w:p w14:paraId="55DE00EB" w14:textId="77777777" w:rsidR="00B47867" w:rsidRPr="00EB44CD" w:rsidRDefault="00B47867" w:rsidP="00C20B9C">
            <w:pPr>
              <w:rPr>
                <w:rFonts w:ascii="Arial" w:hAnsi="Arial" w:cs="Arial"/>
                <w:lang w:val="es-MX"/>
              </w:rPr>
            </w:pPr>
            <w:r w:rsidRPr="00EB44CD">
              <w:rPr>
                <w:rFonts w:ascii="Arial" w:hAnsi="Arial" w:cs="Arial"/>
                <w:lang w:val="es-MX"/>
              </w:rPr>
              <w:t>16:15 – 16:30</w:t>
            </w:r>
          </w:p>
        </w:tc>
        <w:tc>
          <w:tcPr>
            <w:tcW w:w="8080" w:type="dxa"/>
          </w:tcPr>
          <w:p w14:paraId="40D62598" w14:textId="77777777" w:rsidR="00B47867" w:rsidRPr="00EB44CD" w:rsidRDefault="00B47867" w:rsidP="00446E40">
            <w:pPr>
              <w:rPr>
                <w:rFonts w:ascii="Arial" w:hAnsi="Arial" w:cs="Arial"/>
                <w:lang w:val="es-MX"/>
              </w:rPr>
            </w:pPr>
            <w:r w:rsidRPr="00EB44CD">
              <w:rPr>
                <w:rFonts w:ascii="Arial" w:hAnsi="Arial" w:cs="Arial"/>
                <w:lang w:val="es-MX"/>
              </w:rPr>
              <w:t xml:space="preserve">Informe de la reunión de la Red de Funcionarios de Enlace para la Protección Consular </w:t>
            </w:r>
            <w:r w:rsidRPr="00EB44CD">
              <w:rPr>
                <w:rFonts w:ascii="Arial" w:hAnsi="Arial"/>
                <w:b/>
                <w:i/>
                <w:lang w:val="es-MX"/>
              </w:rPr>
              <w:t>[Lidera: PPT]</w:t>
            </w:r>
          </w:p>
        </w:tc>
      </w:tr>
      <w:tr w:rsidR="00B47867" w:rsidRPr="00EB44CD" w14:paraId="012E1867" w14:textId="77777777" w:rsidTr="00C772F3">
        <w:trPr>
          <w:trHeight w:val="303"/>
        </w:trPr>
        <w:tc>
          <w:tcPr>
            <w:tcW w:w="1809" w:type="dxa"/>
          </w:tcPr>
          <w:p w14:paraId="5C29E8D4" w14:textId="77777777" w:rsidR="00B47867" w:rsidRPr="00EB44CD" w:rsidRDefault="00B47867" w:rsidP="00C20B9C">
            <w:pPr>
              <w:rPr>
                <w:rFonts w:ascii="Arial" w:hAnsi="Arial" w:cs="Arial"/>
                <w:lang w:val="es-MX"/>
              </w:rPr>
            </w:pPr>
            <w:r w:rsidRPr="00EB44CD">
              <w:rPr>
                <w:rFonts w:ascii="Arial" w:hAnsi="Arial" w:cs="Arial"/>
                <w:lang w:val="es-MX"/>
              </w:rPr>
              <w:t>16:30 – 16:45</w:t>
            </w:r>
          </w:p>
        </w:tc>
        <w:tc>
          <w:tcPr>
            <w:tcW w:w="8080" w:type="dxa"/>
          </w:tcPr>
          <w:p w14:paraId="4ED5F53E" w14:textId="77777777" w:rsidR="00B47867" w:rsidRPr="00EB44CD" w:rsidRDefault="00B47867" w:rsidP="00446E40">
            <w:pPr>
              <w:rPr>
                <w:rFonts w:ascii="Arial" w:hAnsi="Arial" w:cs="Arial"/>
                <w:lang w:val="es-MX"/>
              </w:rPr>
            </w:pPr>
            <w:r w:rsidRPr="00EB44CD">
              <w:rPr>
                <w:rFonts w:ascii="Arial" w:hAnsi="Arial" w:cs="Arial"/>
                <w:lang w:val="es-MX"/>
              </w:rPr>
              <w:t xml:space="preserve">Informe de la reunión de la Red de Funcionarios de Enlace para el Combate al Tráfico Ilícito de Migrantes y la Trata de Personas </w:t>
            </w:r>
            <w:bookmarkStart w:id="6" w:name="OLE_LINK1"/>
            <w:bookmarkStart w:id="7" w:name="OLE_LINK2"/>
            <w:r w:rsidRPr="00EB44CD">
              <w:rPr>
                <w:rFonts w:ascii="Arial" w:hAnsi="Arial"/>
                <w:b/>
                <w:i/>
                <w:lang w:val="es-MX"/>
              </w:rPr>
              <w:t>[Lidera: PPT]</w:t>
            </w:r>
            <w:bookmarkEnd w:id="6"/>
            <w:bookmarkEnd w:id="7"/>
          </w:p>
        </w:tc>
      </w:tr>
      <w:tr w:rsidR="00B20E3F" w:rsidRPr="00EB44CD" w14:paraId="565976CD" w14:textId="77777777" w:rsidTr="00C772F3">
        <w:trPr>
          <w:trHeight w:val="303"/>
        </w:trPr>
        <w:tc>
          <w:tcPr>
            <w:tcW w:w="1809" w:type="dxa"/>
          </w:tcPr>
          <w:p w14:paraId="606AE8D4" w14:textId="77777777" w:rsidR="00B20E3F" w:rsidRPr="00EB44CD" w:rsidRDefault="00B20E3F" w:rsidP="00B47867">
            <w:pPr>
              <w:rPr>
                <w:rFonts w:ascii="Arial" w:hAnsi="Arial" w:cs="Arial"/>
                <w:lang w:val="es-MX"/>
              </w:rPr>
            </w:pPr>
            <w:r w:rsidRPr="00EB44CD">
              <w:rPr>
                <w:rFonts w:ascii="Arial" w:hAnsi="Arial" w:cs="Arial"/>
                <w:lang w:val="es-MX"/>
              </w:rPr>
              <w:t>16:</w:t>
            </w:r>
            <w:r w:rsidR="00B47867" w:rsidRPr="00EB44CD">
              <w:rPr>
                <w:rFonts w:ascii="Arial" w:hAnsi="Arial" w:cs="Arial"/>
                <w:lang w:val="es-MX"/>
              </w:rPr>
              <w:t>45 – 1</w:t>
            </w:r>
            <w:r w:rsidR="004971D7" w:rsidRPr="00EB44CD">
              <w:rPr>
                <w:rFonts w:ascii="Arial" w:hAnsi="Arial" w:cs="Arial"/>
                <w:lang w:val="es-MX"/>
              </w:rPr>
              <w:t>7</w:t>
            </w:r>
            <w:r w:rsidR="00B47867" w:rsidRPr="00EB44CD">
              <w:rPr>
                <w:rFonts w:ascii="Arial" w:hAnsi="Arial" w:cs="Arial"/>
                <w:lang w:val="es-MX"/>
              </w:rPr>
              <w:t>:0</w:t>
            </w:r>
            <w:r w:rsidRPr="00EB44CD">
              <w:rPr>
                <w:rFonts w:ascii="Arial" w:hAnsi="Arial" w:cs="Arial"/>
                <w:lang w:val="es-MX"/>
              </w:rPr>
              <w:t>0</w:t>
            </w:r>
          </w:p>
        </w:tc>
        <w:tc>
          <w:tcPr>
            <w:tcW w:w="8080" w:type="dxa"/>
          </w:tcPr>
          <w:p w14:paraId="0072FCD0" w14:textId="77777777" w:rsidR="00A0038C" w:rsidRPr="00EB44CD" w:rsidRDefault="00B20E3F" w:rsidP="00446E40">
            <w:pPr>
              <w:rPr>
                <w:rFonts w:ascii="Arial" w:hAnsi="Arial" w:cs="Arial"/>
                <w:lang w:val="es-MX"/>
              </w:rPr>
            </w:pPr>
            <w:r w:rsidRPr="00EB44CD">
              <w:rPr>
                <w:rFonts w:ascii="Arial" w:hAnsi="Arial" w:cs="Arial"/>
                <w:lang w:val="es-MX"/>
              </w:rPr>
              <w:t>Receso</w:t>
            </w:r>
          </w:p>
        </w:tc>
      </w:tr>
      <w:tr w:rsidR="00CE34D5" w:rsidRPr="00EB44CD" w14:paraId="55B4F606" w14:textId="77777777" w:rsidTr="00C772F3">
        <w:tc>
          <w:tcPr>
            <w:tcW w:w="9889" w:type="dxa"/>
            <w:gridSpan w:val="2"/>
          </w:tcPr>
          <w:p w14:paraId="412F7C00" w14:textId="77777777" w:rsidR="00CE34D5" w:rsidRPr="00EB44CD" w:rsidRDefault="00CE34D5" w:rsidP="003E5D23">
            <w:pPr>
              <w:ind w:left="12" w:hanging="12"/>
              <w:jc w:val="both"/>
              <w:rPr>
                <w:rFonts w:ascii="Arial" w:hAnsi="Arial" w:cs="Arial"/>
                <w:b/>
                <w:smallCaps/>
                <w:sz w:val="24"/>
                <w:szCs w:val="24"/>
              </w:rPr>
            </w:pPr>
            <w:bookmarkStart w:id="8" w:name="_Hlk462678405"/>
            <w:r w:rsidRPr="00EB44CD">
              <w:rPr>
                <w:rFonts w:ascii="Arial" w:hAnsi="Arial" w:cs="Arial"/>
                <w:b/>
                <w:smallCaps/>
                <w:sz w:val="24"/>
                <w:szCs w:val="24"/>
              </w:rPr>
              <w:t>Eje Temático: Políticas y Gestión Migratoria</w:t>
            </w:r>
          </w:p>
        </w:tc>
      </w:tr>
      <w:bookmarkEnd w:id="8"/>
      <w:tr w:rsidR="00CE34D5" w:rsidRPr="00EB44CD" w14:paraId="740914D6" w14:textId="77777777" w:rsidTr="00C772F3">
        <w:trPr>
          <w:trHeight w:val="303"/>
        </w:trPr>
        <w:tc>
          <w:tcPr>
            <w:tcW w:w="1809" w:type="dxa"/>
          </w:tcPr>
          <w:p w14:paraId="1A4F1ED8" w14:textId="77777777" w:rsidR="00CE34D5" w:rsidRPr="00EB44CD" w:rsidRDefault="00CE34D5" w:rsidP="00B47867">
            <w:pPr>
              <w:rPr>
                <w:rFonts w:ascii="Arial" w:hAnsi="Arial" w:cs="Arial"/>
                <w:lang w:val="es-MX"/>
              </w:rPr>
            </w:pPr>
            <w:r w:rsidRPr="00EB44CD">
              <w:rPr>
                <w:rFonts w:ascii="Arial" w:hAnsi="Arial" w:cs="Arial"/>
                <w:lang w:val="es-MX"/>
              </w:rPr>
              <w:t>17:00 – 18:00</w:t>
            </w:r>
          </w:p>
        </w:tc>
        <w:tc>
          <w:tcPr>
            <w:tcW w:w="8080" w:type="dxa"/>
          </w:tcPr>
          <w:p w14:paraId="685F1610" w14:textId="77777777" w:rsidR="00CE34D5" w:rsidRPr="00EB44CD" w:rsidRDefault="00CE34D5" w:rsidP="00CE34D5">
            <w:pPr>
              <w:ind w:left="12" w:hanging="12"/>
              <w:jc w:val="both"/>
              <w:rPr>
                <w:rFonts w:ascii="Arial" w:hAnsi="Arial" w:cs="Arial"/>
              </w:rPr>
            </w:pPr>
            <w:r w:rsidRPr="00EB44CD">
              <w:rPr>
                <w:rFonts w:ascii="Arial" w:hAnsi="Arial" w:cs="Arial"/>
              </w:rPr>
              <w:t>Espacio para las delegaciones de países para exponer,</w:t>
            </w:r>
            <w:r w:rsidR="00773F5A" w:rsidRPr="00EB44CD">
              <w:rPr>
                <w:rFonts w:ascii="Arial" w:hAnsi="Arial" w:cs="Arial"/>
              </w:rPr>
              <w:t xml:space="preserve"> </w:t>
            </w:r>
            <w:r w:rsidRPr="00EB44CD">
              <w:rPr>
                <w:rFonts w:ascii="Arial" w:hAnsi="Arial" w:cs="Arial"/>
              </w:rPr>
              <w:t xml:space="preserve">con una perspectiva de responsabilidad compartida, sus experiencias relativas a la implementación de políticas y gestión migratoria. </w:t>
            </w:r>
          </w:p>
          <w:p w14:paraId="22DE5C99" w14:textId="77777777" w:rsidR="00CE34D5" w:rsidRPr="00EB44CD" w:rsidRDefault="00CE34D5" w:rsidP="00CE34D5">
            <w:pPr>
              <w:rPr>
                <w:rFonts w:ascii="Arial" w:hAnsi="Arial"/>
                <w:b/>
                <w:i/>
                <w:lang w:val="es-MX"/>
              </w:rPr>
            </w:pPr>
            <w:bookmarkStart w:id="9" w:name="OLE_LINK3"/>
            <w:bookmarkStart w:id="10" w:name="OLE_LINK4"/>
            <w:bookmarkStart w:id="11" w:name="OLE_LINK5"/>
            <w:r w:rsidRPr="00EB44CD">
              <w:rPr>
                <w:rFonts w:ascii="Arial" w:hAnsi="Arial"/>
                <w:b/>
                <w:i/>
                <w:lang w:val="es-MX"/>
              </w:rPr>
              <w:t>[Lidera: Todas las delegaciones]</w:t>
            </w:r>
            <w:bookmarkEnd w:id="9"/>
            <w:bookmarkEnd w:id="10"/>
            <w:bookmarkEnd w:id="11"/>
          </w:p>
          <w:p w14:paraId="46153C00" w14:textId="2F846B55" w:rsidR="00F66C27" w:rsidRPr="00EB44CD" w:rsidRDefault="00F66C27" w:rsidP="00F66C27">
            <w:pPr>
              <w:jc w:val="both"/>
              <w:rPr>
                <w:rFonts w:ascii="Arial" w:hAnsi="Arial" w:cs="Arial"/>
                <w:b/>
                <w:i/>
                <w:color w:val="FF0000"/>
                <w:lang w:val="es-MX"/>
              </w:rPr>
            </w:pPr>
            <w:r w:rsidRPr="00EB44CD">
              <w:rPr>
                <w:rFonts w:ascii="Arial" w:hAnsi="Arial" w:cs="Arial"/>
                <w:b/>
                <w:i/>
                <w:color w:val="FF0000"/>
                <w:lang w:val="es-MX"/>
              </w:rPr>
              <w:t>•Nota: Favor de limitar la duración de sus presentaciones a un máximo de  5 minutos por cada presentación.</w:t>
            </w:r>
          </w:p>
          <w:p w14:paraId="22C3A171" w14:textId="77777777" w:rsidR="00F66C27" w:rsidRPr="00EB44CD" w:rsidRDefault="00F66C27" w:rsidP="00CE34D5">
            <w:pPr>
              <w:rPr>
                <w:rFonts w:ascii="Arial" w:hAnsi="Arial"/>
                <w:b/>
                <w:i/>
                <w:lang w:val="es-MX"/>
              </w:rPr>
            </w:pPr>
          </w:p>
          <w:p w14:paraId="710C136A" w14:textId="336B3165" w:rsidR="00651BD2" w:rsidRPr="00EB44CD" w:rsidRDefault="00651BD2" w:rsidP="008B65FB">
            <w:pPr>
              <w:pStyle w:val="ListParagraph"/>
              <w:numPr>
                <w:ilvl w:val="0"/>
                <w:numId w:val="3"/>
              </w:numPr>
              <w:tabs>
                <w:tab w:val="clear" w:pos="2844"/>
                <w:tab w:val="num" w:pos="318"/>
              </w:tabs>
              <w:ind w:left="318" w:hanging="142"/>
              <w:rPr>
                <w:rFonts w:ascii="Arial" w:hAnsi="Arial"/>
                <w:lang w:val="es-MX"/>
              </w:rPr>
            </w:pPr>
            <w:r w:rsidRPr="00EB44CD">
              <w:rPr>
                <w:rFonts w:ascii="Arial" w:hAnsi="Arial"/>
                <w:lang w:val="es-MX"/>
              </w:rPr>
              <w:t>Presentación de los Estados Unidos sobre los recientes cambios en sus políticas migratorias</w:t>
            </w:r>
            <w:r w:rsidR="00FC4CF9" w:rsidRPr="00EB44CD">
              <w:rPr>
                <w:rFonts w:ascii="Arial" w:hAnsi="Arial"/>
                <w:lang w:val="es-MX"/>
              </w:rPr>
              <w:t xml:space="preserve"> ante las actualidades realidades migratorias</w:t>
            </w:r>
            <w:r w:rsidRPr="00EB44CD">
              <w:rPr>
                <w:rFonts w:ascii="Arial" w:hAnsi="Arial"/>
                <w:lang w:val="es-MX"/>
              </w:rPr>
              <w:t xml:space="preserve">. </w:t>
            </w:r>
          </w:p>
          <w:p w14:paraId="47932BEE" w14:textId="77777777" w:rsidR="00C772F3" w:rsidRPr="00EB44CD" w:rsidRDefault="00C772F3" w:rsidP="00CE34D5">
            <w:pPr>
              <w:rPr>
                <w:rFonts w:ascii="Arial" w:hAnsi="Arial"/>
                <w:b/>
                <w:i/>
                <w:lang w:val="es-MX"/>
              </w:rPr>
            </w:pPr>
          </w:p>
        </w:tc>
      </w:tr>
    </w:tbl>
    <w:p w14:paraId="1B714B9B" w14:textId="77777777" w:rsidR="001D1F7D" w:rsidRPr="00EB44CD" w:rsidRDefault="00DA461C"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EB44CD">
        <w:rPr>
          <w:rFonts w:ascii="Arial" w:hAnsi="Arial" w:cs="Arial"/>
          <w:b/>
          <w:bCs/>
          <w:iCs/>
          <w:smallCaps/>
          <w:sz w:val="24"/>
          <w:szCs w:val="24"/>
          <w:lang w:val="es-MX"/>
        </w:rPr>
        <w:t xml:space="preserve">Miércoles </w:t>
      </w:r>
      <w:r w:rsidR="000A7ED2" w:rsidRPr="00EB44CD">
        <w:rPr>
          <w:rFonts w:ascii="Arial" w:hAnsi="Arial" w:cs="Arial"/>
          <w:b/>
          <w:bCs/>
          <w:iCs/>
          <w:smallCaps/>
          <w:sz w:val="24"/>
          <w:szCs w:val="24"/>
          <w:lang w:val="es-MX"/>
        </w:rPr>
        <w:t>16 de noviembre</w:t>
      </w:r>
    </w:p>
    <w:p w14:paraId="646E4882" w14:textId="77777777" w:rsidR="001D1F7D" w:rsidRPr="00EB44CD" w:rsidRDefault="00B87B4D"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EB44CD">
        <w:rPr>
          <w:rFonts w:ascii="Arial" w:hAnsi="Arial" w:cs="Arial"/>
          <w:b/>
          <w:bCs/>
          <w:iCs/>
          <w:smallCaps/>
          <w:sz w:val="24"/>
          <w:szCs w:val="24"/>
          <w:lang w:val="es-MX"/>
        </w:rPr>
        <w:t xml:space="preserve">Salón </w:t>
      </w:r>
      <w:r w:rsidR="000A7ED2" w:rsidRPr="00EB44CD">
        <w:rPr>
          <w:rFonts w:ascii="Arial" w:hAnsi="Arial" w:cs="Arial"/>
          <w:b/>
          <w:bCs/>
          <w:iCs/>
          <w:smallCaps/>
          <w:sz w:val="24"/>
          <w:szCs w:val="24"/>
          <w:lang w:val="es-MX"/>
        </w:rPr>
        <w:t>POR DEFINIR</w:t>
      </w:r>
    </w:p>
    <w:p w14:paraId="75E07CD6" w14:textId="77777777" w:rsidR="001D1F7D" w:rsidRPr="00EB44CD" w:rsidRDefault="001D1F7D" w:rsidP="002B4406"/>
    <w:p w14:paraId="06165DBF" w14:textId="2E282F64" w:rsidR="00F66C27" w:rsidRPr="00EB44CD" w:rsidRDefault="00F66C27" w:rsidP="002B4406">
      <w:pPr>
        <w:rPr>
          <w:rFonts w:ascii="Arial" w:hAnsi="Arial" w:cs="Arial"/>
          <w:lang w:val="es-MX"/>
        </w:rPr>
      </w:pPr>
      <w:r w:rsidRPr="00EB44CD">
        <w:rPr>
          <w:rFonts w:ascii="Arial" w:hAnsi="Arial" w:cs="Arial"/>
          <w:lang w:val="es-MX"/>
        </w:rPr>
        <w:t>07:30</w:t>
      </w:r>
      <w:r w:rsidRPr="00EB44CD">
        <w:rPr>
          <w:rFonts w:ascii="Arial" w:hAnsi="Arial" w:cs="Arial"/>
          <w:lang w:val="es-MX"/>
        </w:rPr>
        <w:tab/>
      </w:r>
      <w:r w:rsidRPr="00EB44CD">
        <w:rPr>
          <w:rFonts w:ascii="Arial" w:hAnsi="Arial" w:cs="Arial"/>
          <w:lang w:val="es-MX"/>
        </w:rPr>
        <w:tab/>
        <w:t xml:space="preserve">    Salida de autobuses de hoteles de delegados hacia el </w:t>
      </w:r>
      <w:r w:rsidR="0048060D" w:rsidRPr="00EB44CD">
        <w:rPr>
          <w:rFonts w:ascii="Arial" w:hAnsi="Arial" w:cs="Arial"/>
          <w:lang w:val="es-MX"/>
        </w:rPr>
        <w:t>Centro Social Hondureño Árabe</w:t>
      </w:r>
      <w:r w:rsidRPr="00EB44CD">
        <w:rPr>
          <w:rFonts w:ascii="Arial" w:hAnsi="Arial" w:cs="Arial"/>
          <w:lang w:val="es-MX"/>
        </w:rPr>
        <w:t>.</w:t>
      </w:r>
    </w:p>
    <w:tbl>
      <w:tblPr>
        <w:tblW w:w="9620" w:type="dxa"/>
        <w:tblCellMar>
          <w:top w:w="85" w:type="dxa"/>
          <w:bottom w:w="85" w:type="dxa"/>
        </w:tblCellMar>
        <w:tblLook w:val="01E0" w:firstRow="1" w:lastRow="1" w:firstColumn="1" w:lastColumn="1" w:noHBand="0" w:noVBand="0"/>
      </w:tblPr>
      <w:tblGrid>
        <w:gridCol w:w="1809"/>
        <w:gridCol w:w="52"/>
        <w:gridCol w:w="7696"/>
        <w:gridCol w:w="63"/>
      </w:tblGrid>
      <w:tr w:rsidR="00CE34D5" w:rsidRPr="00EB44CD" w14:paraId="79480E9F" w14:textId="77777777" w:rsidTr="003E5D23">
        <w:trPr>
          <w:gridAfter w:val="1"/>
          <w:wAfter w:w="63" w:type="dxa"/>
        </w:trPr>
        <w:tc>
          <w:tcPr>
            <w:tcW w:w="9557" w:type="dxa"/>
            <w:gridSpan w:val="3"/>
          </w:tcPr>
          <w:p w14:paraId="5D2F296A" w14:textId="77777777" w:rsidR="00F66C27" w:rsidRPr="00EB44CD" w:rsidRDefault="00F66C27" w:rsidP="00C772F3">
            <w:pPr>
              <w:ind w:left="12" w:hanging="12"/>
              <w:jc w:val="both"/>
              <w:rPr>
                <w:rFonts w:ascii="Arial" w:hAnsi="Arial" w:cs="Arial"/>
                <w:b/>
                <w:smallCaps/>
                <w:sz w:val="24"/>
                <w:szCs w:val="24"/>
              </w:rPr>
            </w:pPr>
          </w:p>
          <w:p w14:paraId="4022273C" w14:textId="77777777" w:rsidR="00C772F3" w:rsidRPr="00EB44CD" w:rsidRDefault="00CE34D5" w:rsidP="00C772F3">
            <w:pPr>
              <w:ind w:left="12" w:hanging="12"/>
              <w:jc w:val="both"/>
              <w:rPr>
                <w:rFonts w:ascii="Arial" w:hAnsi="Arial" w:cs="Arial"/>
                <w:b/>
                <w:smallCaps/>
                <w:sz w:val="24"/>
                <w:szCs w:val="24"/>
              </w:rPr>
            </w:pPr>
            <w:r w:rsidRPr="00EB44CD">
              <w:rPr>
                <w:rFonts w:ascii="Arial" w:hAnsi="Arial" w:cs="Arial"/>
                <w:b/>
                <w:smallCaps/>
                <w:sz w:val="24"/>
                <w:szCs w:val="24"/>
              </w:rPr>
              <w:t>Eje Temático: Políticas y Gestión Migratoria (Continúa)</w:t>
            </w:r>
          </w:p>
        </w:tc>
      </w:tr>
      <w:tr w:rsidR="001D1F7D" w:rsidRPr="00EB44CD" w14:paraId="3F989537" w14:textId="77777777" w:rsidTr="00E835CF">
        <w:trPr>
          <w:gridAfter w:val="1"/>
          <w:wAfter w:w="63" w:type="dxa"/>
        </w:trPr>
        <w:tc>
          <w:tcPr>
            <w:tcW w:w="1809" w:type="dxa"/>
          </w:tcPr>
          <w:p w14:paraId="5C65E431" w14:textId="77777777" w:rsidR="001D1F7D" w:rsidRPr="00EB44CD" w:rsidRDefault="00CE34D5" w:rsidP="00CE34D5">
            <w:pPr>
              <w:rPr>
                <w:rFonts w:ascii="Arial" w:hAnsi="Arial" w:cs="Arial"/>
                <w:lang w:val="es-MX"/>
              </w:rPr>
            </w:pPr>
            <w:r w:rsidRPr="00EB44CD">
              <w:rPr>
                <w:rFonts w:ascii="Arial" w:hAnsi="Arial" w:cs="Arial"/>
                <w:lang w:val="es-MX"/>
              </w:rPr>
              <w:t>08:0</w:t>
            </w:r>
            <w:r w:rsidR="001D1F7D" w:rsidRPr="00EB44CD">
              <w:rPr>
                <w:rFonts w:ascii="Arial" w:hAnsi="Arial" w:cs="Arial"/>
                <w:lang w:val="es-MX"/>
              </w:rPr>
              <w:t>0 – 0</w:t>
            </w:r>
            <w:r w:rsidRPr="00EB44CD">
              <w:rPr>
                <w:rFonts w:ascii="Arial" w:hAnsi="Arial" w:cs="Arial"/>
                <w:lang w:val="es-MX"/>
              </w:rPr>
              <w:t>9</w:t>
            </w:r>
            <w:r w:rsidR="001D1F7D" w:rsidRPr="00EB44CD">
              <w:rPr>
                <w:rFonts w:ascii="Arial" w:hAnsi="Arial" w:cs="Arial"/>
                <w:lang w:val="es-MX"/>
              </w:rPr>
              <w:t>:</w:t>
            </w:r>
            <w:r w:rsidRPr="00EB44CD">
              <w:rPr>
                <w:rFonts w:ascii="Arial" w:hAnsi="Arial" w:cs="Arial"/>
                <w:lang w:val="es-MX"/>
              </w:rPr>
              <w:t>00</w:t>
            </w:r>
          </w:p>
        </w:tc>
        <w:tc>
          <w:tcPr>
            <w:tcW w:w="7748" w:type="dxa"/>
            <w:gridSpan w:val="2"/>
          </w:tcPr>
          <w:p w14:paraId="4BF02483" w14:textId="32CA1FAA" w:rsidR="00CE34D5" w:rsidRPr="00EB44CD" w:rsidRDefault="00CE34D5" w:rsidP="00CE34D5">
            <w:pPr>
              <w:ind w:left="12" w:hanging="12"/>
              <w:jc w:val="both"/>
              <w:rPr>
                <w:rFonts w:ascii="Arial" w:hAnsi="Arial" w:cs="Arial"/>
                <w:b/>
                <w:i/>
                <w:lang w:val="es-MX"/>
              </w:rPr>
            </w:pPr>
            <w:r w:rsidRPr="00EB44CD">
              <w:rPr>
                <w:rFonts w:ascii="Arial" w:hAnsi="Arial" w:cs="Arial"/>
                <w:lang w:val="es-MX"/>
              </w:rPr>
              <w:t xml:space="preserve">Revisión de las recomendaciones del </w:t>
            </w:r>
            <w:r w:rsidRPr="00EB44CD">
              <w:rPr>
                <w:rFonts w:ascii="Arial" w:hAnsi="Arial"/>
                <w:lang w:val="es-MX"/>
              </w:rPr>
              <w:t>Grupo de Trabajo Ad-Hoc para Discutir, Analizar y Definir los Objetivos sobre el Tema de Flujos Migratorios Extra-Regionales</w:t>
            </w:r>
            <w:r w:rsidRPr="00EB44CD">
              <w:rPr>
                <w:rFonts w:ascii="Arial" w:hAnsi="Arial" w:cs="Arial"/>
                <w:i/>
                <w:iCs/>
                <w:lang w:val="es-MX"/>
              </w:rPr>
              <w:t>.</w:t>
            </w:r>
            <w:r w:rsidR="00F66C27" w:rsidRPr="00EB44CD">
              <w:rPr>
                <w:rFonts w:ascii="Arial" w:hAnsi="Arial" w:cs="Arial"/>
                <w:b/>
                <w:i/>
                <w:lang w:val="es-MX"/>
              </w:rPr>
              <w:t xml:space="preserve"> [Lidera: </w:t>
            </w:r>
            <w:r w:rsidRPr="00EB44CD">
              <w:rPr>
                <w:rFonts w:ascii="Arial" w:hAnsi="Arial" w:cs="Arial"/>
                <w:b/>
                <w:i/>
                <w:lang w:val="es-MX"/>
              </w:rPr>
              <w:t>PPT</w:t>
            </w:r>
            <w:r w:rsidR="00F66C27" w:rsidRPr="00EB44CD">
              <w:rPr>
                <w:rFonts w:ascii="Arial" w:hAnsi="Arial" w:cs="Arial"/>
                <w:b/>
                <w:i/>
                <w:lang w:val="es-MX"/>
              </w:rPr>
              <w:t>/Costa Rica</w:t>
            </w:r>
            <w:r w:rsidRPr="00EB44CD">
              <w:rPr>
                <w:rFonts w:ascii="Arial" w:hAnsi="Arial" w:cs="Arial"/>
                <w:b/>
                <w:i/>
                <w:lang w:val="es-MX"/>
              </w:rPr>
              <w:t>]</w:t>
            </w:r>
          </w:p>
          <w:p w14:paraId="56B580F7" w14:textId="77777777" w:rsidR="00CE34D5" w:rsidRPr="00EB44CD" w:rsidRDefault="00CE34D5" w:rsidP="00CE34D5">
            <w:pPr>
              <w:ind w:left="12" w:hanging="12"/>
              <w:jc w:val="both"/>
              <w:rPr>
                <w:rFonts w:ascii="Arial" w:hAnsi="Arial" w:cs="Arial"/>
                <w:b/>
                <w:i/>
                <w:lang w:val="es-MX"/>
              </w:rPr>
            </w:pPr>
          </w:p>
          <w:p w14:paraId="7B428B57" w14:textId="0DEF27B7" w:rsidR="00CE34D5" w:rsidRPr="00EB44CD" w:rsidRDefault="00CE34D5" w:rsidP="00612684">
            <w:pPr>
              <w:pStyle w:val="ListParagraph"/>
              <w:numPr>
                <w:ilvl w:val="0"/>
                <w:numId w:val="36"/>
              </w:numPr>
              <w:jc w:val="both"/>
              <w:rPr>
                <w:rFonts w:ascii="Arial" w:hAnsi="Arial" w:cs="Arial"/>
                <w:i/>
                <w:sz w:val="18"/>
              </w:rPr>
            </w:pPr>
            <w:r w:rsidRPr="00EB44CD">
              <w:rPr>
                <w:rFonts w:ascii="Arial" w:hAnsi="Arial" w:cs="Arial"/>
                <w:i/>
                <w:sz w:val="18"/>
              </w:rPr>
              <w:t xml:space="preserve">En cumplimiento a la Conclusión #12 de la reunión del </w:t>
            </w:r>
            <w:bookmarkStart w:id="12" w:name="OLE_LINK29"/>
            <w:bookmarkStart w:id="13" w:name="OLE_LINK30"/>
            <w:bookmarkStart w:id="14" w:name="OLE_LINK31"/>
            <w:r w:rsidRPr="00EB44CD">
              <w:rPr>
                <w:rFonts w:ascii="Arial" w:hAnsi="Arial" w:cs="Arial"/>
                <w:i/>
                <w:sz w:val="18"/>
              </w:rPr>
              <w:t xml:space="preserve">GRCM realizada del 8 al 9 de junio en Tegucigalpa, </w:t>
            </w:r>
            <w:bookmarkEnd w:id="12"/>
            <w:bookmarkEnd w:id="13"/>
            <w:bookmarkEnd w:id="14"/>
            <w:r w:rsidRPr="00EB44CD">
              <w:rPr>
                <w:rFonts w:ascii="Arial" w:hAnsi="Arial" w:cs="Arial"/>
                <w:i/>
                <w:sz w:val="18"/>
              </w:rPr>
              <w:t xml:space="preserve">el Grupo de Trabajo Ad-Hoc se reunió en Panamá del 13 al 14 de julio y acordó efectuar una Reunión Técnica Virtual para definir las herramientas y los procesos que se aplicarán en la región para el intercambio de la información relacionada con los flujos migratorios extra-regionales. La Reunión Virtual se realizó el 26 de agosto de 2016 y los países participantes decidieron presentar al GRCM (punto #17 de la Minuta) un documento de recomendaciones que podría reflejar una narrativa regional </w:t>
            </w:r>
            <w:r w:rsidR="00C07947" w:rsidRPr="00EB44CD">
              <w:rPr>
                <w:rFonts w:ascii="Arial" w:hAnsi="Arial" w:cs="Arial"/>
                <w:i/>
                <w:sz w:val="18"/>
              </w:rPr>
              <w:t>sobre el manejo de estos flujos</w:t>
            </w:r>
            <w:r w:rsidRPr="00EB44CD">
              <w:rPr>
                <w:rFonts w:ascii="Arial" w:hAnsi="Arial" w:cs="Arial"/>
                <w:i/>
                <w:sz w:val="18"/>
              </w:rPr>
              <w:t>.</w:t>
            </w:r>
          </w:p>
          <w:p w14:paraId="42E8819D" w14:textId="77777777" w:rsidR="00CE34D5" w:rsidRPr="00EB44CD" w:rsidRDefault="00CE34D5" w:rsidP="00CE34D5">
            <w:pPr>
              <w:ind w:left="12" w:hanging="12"/>
              <w:jc w:val="both"/>
              <w:rPr>
                <w:rFonts w:ascii="Arial" w:hAnsi="Arial" w:cs="Arial"/>
                <w:b/>
                <w:i/>
                <w:sz w:val="18"/>
                <w:szCs w:val="18"/>
                <w:lang w:val="es-MX"/>
              </w:rPr>
            </w:pPr>
            <w:r w:rsidRPr="00EB44CD">
              <w:rPr>
                <w:rFonts w:ascii="Arial" w:hAnsi="Arial" w:cs="Arial"/>
                <w:b/>
                <w:i/>
                <w:sz w:val="18"/>
                <w:szCs w:val="18"/>
                <w:lang w:val="es-MX"/>
              </w:rPr>
              <w:t xml:space="preserve">Documentos de referencia: </w:t>
            </w:r>
          </w:p>
          <w:p w14:paraId="6CC14B5C" w14:textId="77777777" w:rsidR="00CE34D5" w:rsidRPr="00EB44CD" w:rsidRDefault="00CE34D5" w:rsidP="00CE34D5">
            <w:pPr>
              <w:pStyle w:val="ListParagraph"/>
              <w:numPr>
                <w:ilvl w:val="0"/>
                <w:numId w:val="3"/>
              </w:numPr>
              <w:tabs>
                <w:tab w:val="clear" w:pos="2844"/>
                <w:tab w:val="num" w:pos="885"/>
              </w:tabs>
              <w:ind w:hanging="2101"/>
              <w:jc w:val="both"/>
              <w:rPr>
                <w:rFonts w:ascii="Arial" w:hAnsi="Arial" w:cs="Arial"/>
                <w:i/>
                <w:sz w:val="18"/>
                <w:szCs w:val="18"/>
                <w:lang w:val="es-MX"/>
              </w:rPr>
            </w:pPr>
            <w:r w:rsidRPr="00EB44CD">
              <w:rPr>
                <w:rFonts w:ascii="Arial" w:hAnsi="Arial" w:cs="Arial"/>
                <w:i/>
                <w:sz w:val="18"/>
                <w:szCs w:val="18"/>
                <w:lang w:val="es-MX"/>
              </w:rPr>
              <w:t>Informe de la Reunión de Reactivación del Grupo</w:t>
            </w:r>
          </w:p>
          <w:p w14:paraId="4E74F4C5" w14:textId="77777777" w:rsidR="00CE34D5" w:rsidRPr="00EB44CD" w:rsidRDefault="00CE34D5" w:rsidP="00CE34D5">
            <w:pPr>
              <w:pStyle w:val="ListParagraph"/>
              <w:numPr>
                <w:ilvl w:val="0"/>
                <w:numId w:val="3"/>
              </w:numPr>
              <w:tabs>
                <w:tab w:val="clear" w:pos="2844"/>
                <w:tab w:val="num" w:pos="885"/>
              </w:tabs>
              <w:ind w:hanging="2101"/>
              <w:jc w:val="both"/>
              <w:rPr>
                <w:rFonts w:ascii="Arial" w:hAnsi="Arial" w:cs="Arial"/>
                <w:i/>
                <w:sz w:val="18"/>
                <w:szCs w:val="18"/>
                <w:lang w:val="es-MX"/>
              </w:rPr>
            </w:pPr>
            <w:r w:rsidRPr="00EB44CD">
              <w:rPr>
                <w:rFonts w:ascii="Arial" w:hAnsi="Arial" w:cs="Arial"/>
                <w:i/>
                <w:sz w:val="18"/>
                <w:szCs w:val="18"/>
                <w:lang w:val="es-MX"/>
              </w:rPr>
              <w:t>Minuta de la Primera Reunión Virtual del Grupo Técnico</w:t>
            </w:r>
          </w:p>
          <w:p w14:paraId="47CE73DC" w14:textId="77777777" w:rsidR="00A0038C" w:rsidRPr="00EB44CD" w:rsidRDefault="00CE34D5" w:rsidP="00C772F3">
            <w:pPr>
              <w:pStyle w:val="ListParagraph"/>
              <w:numPr>
                <w:ilvl w:val="0"/>
                <w:numId w:val="3"/>
              </w:numPr>
              <w:tabs>
                <w:tab w:val="clear" w:pos="2844"/>
                <w:tab w:val="num" w:pos="885"/>
              </w:tabs>
              <w:ind w:hanging="2101"/>
              <w:jc w:val="both"/>
              <w:rPr>
                <w:rFonts w:ascii="Arial" w:hAnsi="Arial" w:cs="Arial"/>
                <w:i/>
                <w:lang w:val="es-MX"/>
              </w:rPr>
            </w:pPr>
            <w:r w:rsidRPr="00EB44CD">
              <w:rPr>
                <w:rFonts w:ascii="Arial" w:hAnsi="Arial" w:cs="Arial"/>
                <w:i/>
                <w:sz w:val="18"/>
                <w:szCs w:val="18"/>
                <w:lang w:val="es-MX"/>
              </w:rPr>
              <w:t>Cuadros para compartir información estadística</w:t>
            </w:r>
          </w:p>
          <w:p w14:paraId="6AE5FBC0" w14:textId="3DDD5039" w:rsidR="00651BD2" w:rsidRPr="00EB44CD" w:rsidRDefault="00651BD2" w:rsidP="00C772F3">
            <w:pPr>
              <w:pStyle w:val="ListParagraph"/>
              <w:numPr>
                <w:ilvl w:val="0"/>
                <w:numId w:val="3"/>
              </w:numPr>
              <w:tabs>
                <w:tab w:val="clear" w:pos="2844"/>
                <w:tab w:val="num" w:pos="885"/>
              </w:tabs>
              <w:ind w:hanging="2101"/>
              <w:jc w:val="both"/>
              <w:rPr>
                <w:rFonts w:ascii="Arial" w:hAnsi="Arial" w:cs="Arial"/>
                <w:i/>
                <w:lang w:val="es-MX"/>
              </w:rPr>
            </w:pPr>
            <w:r w:rsidRPr="00EB44CD">
              <w:rPr>
                <w:rFonts w:ascii="Arial" w:hAnsi="Arial" w:cs="Arial"/>
                <w:i/>
                <w:sz w:val="18"/>
                <w:szCs w:val="18"/>
                <w:lang w:val="es-MX"/>
              </w:rPr>
              <w:t xml:space="preserve">Informe de la III Reunión del Grupo Ad-Hoc sobre migrantes </w:t>
            </w:r>
            <w:r w:rsidR="00167666" w:rsidRPr="00EB44CD">
              <w:rPr>
                <w:rFonts w:ascii="Arial" w:hAnsi="Arial" w:cs="Arial"/>
                <w:i/>
                <w:sz w:val="18"/>
                <w:szCs w:val="18"/>
                <w:lang w:val="es-MX"/>
              </w:rPr>
              <w:t>extra-regionales</w:t>
            </w:r>
          </w:p>
          <w:p w14:paraId="77DEF637" w14:textId="01FDBA7B" w:rsidR="00167666" w:rsidRPr="00EB44CD" w:rsidRDefault="00167666" w:rsidP="00167666">
            <w:pPr>
              <w:pStyle w:val="ListParagraph"/>
              <w:numPr>
                <w:ilvl w:val="0"/>
                <w:numId w:val="3"/>
              </w:numPr>
              <w:tabs>
                <w:tab w:val="clear" w:pos="2844"/>
                <w:tab w:val="num" w:pos="885"/>
              </w:tabs>
              <w:ind w:hanging="2101"/>
              <w:jc w:val="both"/>
              <w:rPr>
                <w:rFonts w:ascii="Arial" w:hAnsi="Arial" w:cs="Arial"/>
                <w:i/>
                <w:lang w:val="es-MX"/>
              </w:rPr>
            </w:pPr>
            <w:r w:rsidRPr="00EB44CD">
              <w:rPr>
                <w:rFonts w:ascii="Arial" w:hAnsi="Arial" w:cs="Arial"/>
                <w:i/>
                <w:sz w:val="18"/>
                <w:szCs w:val="18"/>
                <w:lang w:val="es-MX"/>
              </w:rPr>
              <w:lastRenderedPageBreak/>
              <w:t xml:space="preserve">Propuestas de la III Reunión del Grupo Ad-Hoc sobre migrantes extra-regionales </w:t>
            </w:r>
          </w:p>
        </w:tc>
      </w:tr>
      <w:tr w:rsidR="0049690C" w:rsidRPr="00EB44CD" w14:paraId="164D1D29" w14:textId="77777777" w:rsidTr="0049690C">
        <w:trPr>
          <w:gridAfter w:val="1"/>
          <w:wAfter w:w="63" w:type="dxa"/>
        </w:trPr>
        <w:tc>
          <w:tcPr>
            <w:tcW w:w="1809" w:type="dxa"/>
          </w:tcPr>
          <w:p w14:paraId="5BA134EC" w14:textId="77777777" w:rsidR="0049690C" w:rsidRPr="00EB44CD" w:rsidRDefault="0049690C" w:rsidP="0049690C">
            <w:pPr>
              <w:rPr>
                <w:rFonts w:ascii="Arial" w:hAnsi="Arial" w:cs="Arial"/>
                <w:lang w:val="es-MX"/>
              </w:rPr>
            </w:pPr>
            <w:r w:rsidRPr="00EB44CD">
              <w:rPr>
                <w:rFonts w:ascii="Arial" w:hAnsi="Arial" w:cs="Arial"/>
                <w:lang w:val="es-MX"/>
              </w:rPr>
              <w:lastRenderedPageBreak/>
              <w:t>09:00 – 09:30</w:t>
            </w:r>
          </w:p>
        </w:tc>
        <w:tc>
          <w:tcPr>
            <w:tcW w:w="7748" w:type="dxa"/>
            <w:gridSpan w:val="2"/>
          </w:tcPr>
          <w:p w14:paraId="527828AF" w14:textId="77777777" w:rsidR="0049690C" w:rsidRPr="00EB44CD" w:rsidRDefault="0049690C" w:rsidP="003E5D23">
            <w:pPr>
              <w:ind w:left="12" w:hanging="12"/>
              <w:jc w:val="both"/>
              <w:rPr>
                <w:rFonts w:ascii="Arial" w:hAnsi="Arial" w:cs="Arial"/>
                <w:lang w:val="es-MX"/>
              </w:rPr>
            </w:pPr>
            <w:r w:rsidRPr="00EB44CD">
              <w:rPr>
                <w:rFonts w:ascii="Arial" w:hAnsi="Arial" w:cs="Arial"/>
                <w:lang w:val="es-MX"/>
              </w:rPr>
              <w:t>Panel sobre la Declaración de Nueva York, producto de la Reunión de Alto Nivel de la Asamblea General de las Naciones Unidas en Respuesta a los Grandes Desplazamientos de Refugiados y Migrantes, y sus implicaciones en materia de corresponsabilidad y en el trabajo de la CRM.</w:t>
            </w:r>
          </w:p>
          <w:p w14:paraId="66BDB171" w14:textId="00078625" w:rsidR="00A0038C" w:rsidRPr="00EB44CD" w:rsidRDefault="0049690C" w:rsidP="006A4FB2">
            <w:pPr>
              <w:ind w:left="12" w:hanging="12"/>
              <w:jc w:val="both"/>
              <w:rPr>
                <w:rFonts w:ascii="Arial" w:hAnsi="Arial" w:cs="Arial"/>
                <w:b/>
                <w:i/>
                <w:lang w:val="es-MX"/>
              </w:rPr>
            </w:pPr>
            <w:r w:rsidRPr="00EB44CD">
              <w:rPr>
                <w:rFonts w:ascii="Arial" w:hAnsi="Arial" w:cs="Arial"/>
                <w:b/>
                <w:i/>
                <w:lang w:val="es-MX"/>
              </w:rPr>
              <w:t>[</w:t>
            </w:r>
            <w:r w:rsidR="006A4FB2" w:rsidRPr="00EB44CD">
              <w:rPr>
                <w:rFonts w:ascii="Arial" w:hAnsi="Arial" w:cs="Arial"/>
                <w:b/>
                <w:i/>
                <w:lang w:val="es-MX"/>
              </w:rPr>
              <w:t xml:space="preserve">Modera: </w:t>
            </w:r>
            <w:r w:rsidRPr="00EB44CD">
              <w:rPr>
                <w:rFonts w:ascii="Arial" w:hAnsi="Arial" w:cs="Arial"/>
                <w:b/>
                <w:i/>
                <w:lang w:val="es-MX"/>
              </w:rPr>
              <w:t>Honduras</w:t>
            </w:r>
            <w:r w:rsidR="006A4FB2" w:rsidRPr="00EB44CD">
              <w:rPr>
                <w:rFonts w:ascii="Arial" w:hAnsi="Arial" w:cs="Arial"/>
                <w:b/>
                <w:i/>
                <w:lang w:val="es-MX"/>
              </w:rPr>
              <w:t xml:space="preserve">, Panelistas: </w:t>
            </w:r>
            <w:r w:rsidR="00651BD2" w:rsidRPr="00EB44CD">
              <w:rPr>
                <w:rFonts w:ascii="Arial" w:hAnsi="Arial" w:cs="Arial"/>
                <w:b/>
                <w:i/>
                <w:lang w:val="es-MX"/>
              </w:rPr>
              <w:t xml:space="preserve"> Estados Unidos</w:t>
            </w:r>
            <w:r w:rsidR="00A0038C" w:rsidRPr="00EB44CD">
              <w:rPr>
                <w:rFonts w:ascii="Arial" w:hAnsi="Arial" w:cs="Arial"/>
                <w:b/>
                <w:i/>
                <w:lang w:val="es-MX"/>
              </w:rPr>
              <w:t xml:space="preserve"> </w:t>
            </w:r>
            <w:bookmarkStart w:id="15" w:name="OLE_LINK8"/>
            <w:bookmarkStart w:id="16" w:name="OLE_LINK9"/>
            <w:r w:rsidR="00773F5A" w:rsidRPr="00EB44CD">
              <w:rPr>
                <w:rFonts w:ascii="Arial" w:hAnsi="Arial" w:cs="Arial"/>
                <w:b/>
                <w:i/>
                <w:lang w:val="es-MX"/>
              </w:rPr>
              <w:t xml:space="preserve">y </w:t>
            </w:r>
            <w:bookmarkEnd w:id="15"/>
            <w:bookmarkEnd w:id="16"/>
            <w:r w:rsidR="006A4FB2" w:rsidRPr="00EB44CD">
              <w:rPr>
                <w:rFonts w:ascii="Arial" w:hAnsi="Arial" w:cs="Arial"/>
                <w:b/>
                <w:i/>
                <w:lang w:val="es-MX"/>
              </w:rPr>
              <w:t>México</w:t>
            </w:r>
            <w:r w:rsidRPr="00EB44CD">
              <w:rPr>
                <w:rFonts w:ascii="Arial" w:hAnsi="Arial" w:cs="Arial"/>
                <w:b/>
                <w:i/>
                <w:lang w:val="es-MX"/>
              </w:rPr>
              <w:t>]</w:t>
            </w:r>
            <w:r w:rsidR="006A4FB2" w:rsidRPr="00EB44CD">
              <w:rPr>
                <w:rFonts w:ascii="Arial" w:hAnsi="Arial" w:cs="Arial"/>
                <w:b/>
                <w:i/>
                <w:lang w:val="es-MX"/>
              </w:rPr>
              <w:t xml:space="preserve"> </w:t>
            </w:r>
          </w:p>
        </w:tc>
      </w:tr>
      <w:tr w:rsidR="0049690C" w:rsidRPr="00EB44CD" w14:paraId="6A8384A1" w14:textId="77777777" w:rsidTr="0049690C">
        <w:trPr>
          <w:gridAfter w:val="1"/>
          <w:wAfter w:w="63" w:type="dxa"/>
        </w:trPr>
        <w:tc>
          <w:tcPr>
            <w:tcW w:w="1809" w:type="dxa"/>
          </w:tcPr>
          <w:p w14:paraId="276470F5" w14:textId="77777777" w:rsidR="0049690C" w:rsidRPr="00EB44CD" w:rsidRDefault="0049690C" w:rsidP="0049690C">
            <w:pPr>
              <w:rPr>
                <w:rFonts w:ascii="Arial" w:hAnsi="Arial" w:cs="Arial"/>
                <w:lang w:val="es-MX"/>
              </w:rPr>
            </w:pPr>
            <w:r w:rsidRPr="00EB44CD">
              <w:rPr>
                <w:rFonts w:ascii="Arial" w:hAnsi="Arial" w:cs="Arial"/>
                <w:lang w:val="es-MX"/>
              </w:rPr>
              <w:t>09:30 – 10:00</w:t>
            </w:r>
          </w:p>
        </w:tc>
        <w:tc>
          <w:tcPr>
            <w:tcW w:w="7748" w:type="dxa"/>
            <w:gridSpan w:val="2"/>
          </w:tcPr>
          <w:p w14:paraId="534E3048" w14:textId="77777777" w:rsidR="0049690C" w:rsidRPr="00EB44CD" w:rsidRDefault="0049690C" w:rsidP="003E5D23">
            <w:pPr>
              <w:ind w:left="12" w:hanging="12"/>
              <w:jc w:val="both"/>
              <w:rPr>
                <w:rFonts w:ascii="Arial" w:hAnsi="Arial" w:cs="Arial"/>
                <w:lang w:val="es-MX"/>
              </w:rPr>
            </w:pPr>
            <w:r w:rsidRPr="00EB44CD">
              <w:rPr>
                <w:rFonts w:ascii="Arial" w:hAnsi="Arial" w:cs="Arial"/>
                <w:lang w:val="es-MX"/>
              </w:rPr>
              <w:t>Reflexión</w:t>
            </w:r>
            <w:r w:rsidR="00773F5A" w:rsidRPr="00EB44CD">
              <w:rPr>
                <w:rFonts w:ascii="Arial" w:hAnsi="Arial" w:cs="Arial"/>
                <w:lang w:val="es-MX"/>
              </w:rPr>
              <w:t xml:space="preserve"> entre los Países Miembros</w:t>
            </w:r>
            <w:r w:rsidRPr="00EB44CD">
              <w:rPr>
                <w:rFonts w:ascii="Arial" w:hAnsi="Arial" w:cs="Arial"/>
                <w:lang w:val="es-MX"/>
              </w:rPr>
              <w:t xml:space="preserve"> sobre los compromisos adquiridos en la Declaración de Nueva York, producto de la Reunión de Alto Nivel de la Asamblea General de las Naciones Unidas en Respuesta a los Grandes Desplazamientos de Refugiados y Migrantes, y su </w:t>
            </w:r>
            <w:r w:rsidR="00773F5A" w:rsidRPr="00EB44CD">
              <w:rPr>
                <w:rFonts w:ascii="Arial" w:hAnsi="Arial" w:cs="Arial"/>
                <w:lang w:val="es-MX"/>
              </w:rPr>
              <w:t xml:space="preserve">posible </w:t>
            </w:r>
            <w:r w:rsidRPr="00EB44CD">
              <w:rPr>
                <w:rFonts w:ascii="Arial" w:hAnsi="Arial" w:cs="Arial"/>
                <w:lang w:val="es-MX"/>
              </w:rPr>
              <w:t>relación/seguimiento en el marco de la CRM.</w:t>
            </w:r>
          </w:p>
          <w:p w14:paraId="3F3AED1F" w14:textId="308BAB66" w:rsidR="0049690C" w:rsidRPr="00EB44CD" w:rsidRDefault="0049690C" w:rsidP="003E5D23">
            <w:pPr>
              <w:ind w:left="12" w:hanging="12"/>
              <w:jc w:val="both"/>
              <w:rPr>
                <w:rFonts w:ascii="Arial" w:hAnsi="Arial" w:cs="Arial"/>
                <w:b/>
                <w:i/>
                <w:lang w:val="es-MX"/>
              </w:rPr>
            </w:pPr>
            <w:r w:rsidRPr="00EB44CD">
              <w:rPr>
                <w:rFonts w:ascii="Arial" w:hAnsi="Arial" w:cs="Arial"/>
                <w:b/>
                <w:i/>
                <w:lang w:val="es-MX"/>
              </w:rPr>
              <w:t>[Lidera: Todas las delegaciones]</w:t>
            </w:r>
            <w:r w:rsidR="006A4FB2" w:rsidRPr="00EB44CD">
              <w:rPr>
                <w:rFonts w:ascii="Arial" w:hAnsi="Arial" w:cs="Arial"/>
                <w:b/>
                <w:i/>
                <w:lang w:val="es-MX"/>
              </w:rPr>
              <w:t xml:space="preserve"> </w:t>
            </w:r>
          </w:p>
          <w:p w14:paraId="799F2CB8" w14:textId="607E778D" w:rsidR="006A4FB2" w:rsidRPr="00EB44CD" w:rsidRDefault="006A4FB2" w:rsidP="006A4FB2">
            <w:pPr>
              <w:ind w:left="12" w:hanging="12"/>
              <w:jc w:val="both"/>
              <w:rPr>
                <w:rFonts w:ascii="Arial" w:hAnsi="Arial" w:cs="Arial"/>
                <w:lang w:val="es-MX"/>
              </w:rPr>
            </w:pPr>
            <w:r w:rsidRPr="00EB44CD">
              <w:rPr>
                <w:rFonts w:ascii="Arial" w:hAnsi="Arial" w:cs="Arial"/>
                <w:b/>
                <w:i/>
                <w:sz w:val="18"/>
                <w:szCs w:val="18"/>
                <w:lang w:val="es-MX"/>
              </w:rPr>
              <w:t xml:space="preserve">Documento de referencia: </w:t>
            </w:r>
            <w:r w:rsidRPr="00EB44CD">
              <w:rPr>
                <w:rFonts w:ascii="Arial" w:hAnsi="Arial" w:cs="Arial"/>
                <w:i/>
                <w:sz w:val="18"/>
                <w:szCs w:val="18"/>
                <w:lang w:val="es-MX"/>
              </w:rPr>
              <w:t>Declaración de Nueva York.</w:t>
            </w:r>
          </w:p>
        </w:tc>
      </w:tr>
      <w:tr w:rsidR="00450209" w:rsidRPr="00EB44CD" w14:paraId="2D743A7F" w14:textId="77777777" w:rsidTr="003E5D23">
        <w:tc>
          <w:tcPr>
            <w:tcW w:w="9620" w:type="dxa"/>
            <w:gridSpan w:val="4"/>
          </w:tcPr>
          <w:p w14:paraId="52840302" w14:textId="77777777" w:rsidR="00450209" w:rsidRPr="00EB44CD" w:rsidRDefault="00450209" w:rsidP="003E5D23">
            <w:pPr>
              <w:jc w:val="both"/>
              <w:rPr>
                <w:rFonts w:ascii="Arial" w:hAnsi="Arial" w:cs="Arial"/>
                <w:b/>
                <w:bCs/>
              </w:rPr>
            </w:pPr>
            <w:r w:rsidRPr="00EB44CD">
              <w:rPr>
                <w:rFonts w:ascii="Arial" w:hAnsi="Arial" w:cs="Arial"/>
                <w:b/>
                <w:smallCaps/>
                <w:sz w:val="24"/>
                <w:szCs w:val="24"/>
              </w:rPr>
              <w:t>Eje Temático: Migración y Desarrollo</w:t>
            </w:r>
          </w:p>
        </w:tc>
      </w:tr>
      <w:tr w:rsidR="00450209" w:rsidRPr="00EB44CD" w14:paraId="6D532050" w14:textId="77777777" w:rsidTr="00A431F4">
        <w:tc>
          <w:tcPr>
            <w:tcW w:w="1861" w:type="dxa"/>
            <w:gridSpan w:val="2"/>
          </w:tcPr>
          <w:p w14:paraId="099BFFF8" w14:textId="028106F7" w:rsidR="00450209" w:rsidRPr="00EB44CD" w:rsidRDefault="0049690C" w:rsidP="006A4FB2">
            <w:pPr>
              <w:rPr>
                <w:rFonts w:ascii="Arial" w:hAnsi="Arial" w:cs="Arial"/>
                <w:lang w:val="es-MX"/>
              </w:rPr>
            </w:pPr>
            <w:r w:rsidRPr="00EB44CD">
              <w:rPr>
                <w:rFonts w:ascii="Arial" w:hAnsi="Arial" w:cs="Arial"/>
                <w:lang w:val="es-MX"/>
              </w:rPr>
              <w:t>10</w:t>
            </w:r>
            <w:r w:rsidR="00450209" w:rsidRPr="00EB44CD">
              <w:rPr>
                <w:rFonts w:ascii="Arial" w:hAnsi="Arial" w:cs="Arial"/>
                <w:lang w:val="es-MX"/>
              </w:rPr>
              <w:t>:</w:t>
            </w:r>
            <w:r w:rsidR="00994F47" w:rsidRPr="00EB44CD">
              <w:rPr>
                <w:rFonts w:ascii="Arial" w:hAnsi="Arial" w:cs="Arial"/>
                <w:lang w:val="es-MX"/>
              </w:rPr>
              <w:t>00</w:t>
            </w:r>
            <w:r w:rsidR="00450209" w:rsidRPr="00EB44CD">
              <w:rPr>
                <w:rFonts w:ascii="Arial" w:hAnsi="Arial" w:cs="Arial"/>
                <w:lang w:val="es-MX"/>
              </w:rPr>
              <w:t xml:space="preserve"> –</w:t>
            </w:r>
            <w:r w:rsidRPr="00EB44CD">
              <w:rPr>
                <w:rFonts w:ascii="Arial" w:hAnsi="Arial" w:cs="Arial"/>
                <w:lang w:val="es-MX"/>
              </w:rPr>
              <w:t xml:space="preserve"> 10</w:t>
            </w:r>
            <w:r w:rsidR="00450209" w:rsidRPr="00EB44CD">
              <w:rPr>
                <w:rFonts w:ascii="Arial" w:hAnsi="Arial" w:cs="Arial"/>
                <w:lang w:val="es-MX"/>
              </w:rPr>
              <w:t>:</w:t>
            </w:r>
            <w:r w:rsidR="006A4FB2" w:rsidRPr="00EB44CD">
              <w:rPr>
                <w:rFonts w:ascii="Arial" w:hAnsi="Arial" w:cs="Arial"/>
                <w:lang w:val="es-MX"/>
              </w:rPr>
              <w:t>30</w:t>
            </w:r>
          </w:p>
        </w:tc>
        <w:tc>
          <w:tcPr>
            <w:tcW w:w="7759" w:type="dxa"/>
            <w:gridSpan w:val="2"/>
          </w:tcPr>
          <w:p w14:paraId="2C6CE512" w14:textId="6D092763" w:rsidR="00616775" w:rsidRPr="00EB44CD" w:rsidRDefault="00450209" w:rsidP="00450209">
            <w:pPr>
              <w:ind w:left="12" w:hanging="12"/>
              <w:jc w:val="both"/>
              <w:rPr>
                <w:rFonts w:ascii="Arial" w:hAnsi="Arial" w:cs="Arial"/>
              </w:rPr>
            </w:pPr>
            <w:r w:rsidRPr="00EB44CD">
              <w:rPr>
                <w:rFonts w:ascii="Arial" w:hAnsi="Arial" w:cs="Arial"/>
              </w:rPr>
              <w:t xml:space="preserve">Consideración de las </w:t>
            </w:r>
            <w:r w:rsidR="006A4FB2" w:rsidRPr="00EB44CD">
              <w:rPr>
                <w:rFonts w:ascii="Arial" w:hAnsi="Arial" w:cs="Arial"/>
              </w:rPr>
              <w:t>propuestas</w:t>
            </w:r>
            <w:r w:rsidRPr="00EB44CD">
              <w:rPr>
                <w:rFonts w:ascii="Arial" w:hAnsi="Arial" w:cs="Arial"/>
              </w:rPr>
              <w:t xml:space="preserve"> del </w:t>
            </w:r>
            <w:r w:rsidR="00616775" w:rsidRPr="00EB44CD">
              <w:rPr>
                <w:rFonts w:ascii="Arial" w:hAnsi="Arial" w:cs="Arial"/>
                <w:i/>
              </w:rPr>
              <w:t>Encuentro para dar seguimiento y profundizar los acuerdos de cooperación entre países y sociedad civil en el marco de la CRM</w:t>
            </w:r>
            <w:r w:rsidR="00616775" w:rsidRPr="00EB44CD">
              <w:rPr>
                <w:rFonts w:ascii="Arial" w:hAnsi="Arial" w:cs="Arial"/>
              </w:rPr>
              <w:t>.</w:t>
            </w:r>
          </w:p>
          <w:p w14:paraId="40B78D15" w14:textId="5B00FE9F" w:rsidR="00450209" w:rsidRPr="00EB44CD" w:rsidRDefault="00450209" w:rsidP="00450209">
            <w:pPr>
              <w:ind w:left="12" w:hanging="12"/>
              <w:jc w:val="both"/>
              <w:rPr>
                <w:rFonts w:ascii="Arial" w:hAnsi="Arial" w:cs="Arial"/>
                <w:b/>
                <w:lang w:val="es-MX"/>
              </w:rPr>
            </w:pPr>
            <w:bookmarkStart w:id="17" w:name="OLE_LINK11"/>
            <w:bookmarkStart w:id="18" w:name="OLE_LINK12"/>
            <w:r w:rsidRPr="00EB44CD">
              <w:rPr>
                <w:rFonts w:ascii="Arial" w:hAnsi="Arial" w:cs="Arial"/>
                <w:b/>
                <w:i/>
                <w:lang w:val="es-MX"/>
              </w:rPr>
              <w:t>[Lidera: PPT/RROCM]</w:t>
            </w:r>
            <w:bookmarkEnd w:id="17"/>
            <w:bookmarkEnd w:id="18"/>
          </w:p>
          <w:p w14:paraId="5CAC3D1D" w14:textId="77777777" w:rsidR="00450209" w:rsidRPr="00EB44CD" w:rsidRDefault="00450209" w:rsidP="00450209">
            <w:pPr>
              <w:ind w:left="12" w:hanging="12"/>
              <w:jc w:val="both"/>
              <w:rPr>
                <w:rFonts w:ascii="Arial" w:hAnsi="Arial" w:cs="Arial"/>
                <w:b/>
                <w:lang w:val="es-MX"/>
              </w:rPr>
            </w:pPr>
          </w:p>
          <w:p w14:paraId="56B15D3F" w14:textId="2FD8479D" w:rsidR="00450209" w:rsidRPr="00EB44CD" w:rsidRDefault="00450209" w:rsidP="00616775">
            <w:pPr>
              <w:ind w:left="12" w:hanging="12"/>
              <w:jc w:val="both"/>
              <w:rPr>
                <w:rFonts w:ascii="Arial" w:hAnsi="Arial" w:cs="Arial"/>
              </w:rPr>
            </w:pPr>
            <w:bookmarkStart w:id="19" w:name="OLE_LINK13"/>
            <w:bookmarkStart w:id="20" w:name="OLE_LINK14"/>
            <w:r w:rsidRPr="00EB44CD">
              <w:rPr>
                <w:rFonts w:ascii="Arial" w:hAnsi="Arial" w:cs="Arial"/>
                <w:b/>
                <w:i/>
                <w:sz w:val="18"/>
                <w:lang w:val="es-MX"/>
              </w:rPr>
              <w:t>Documentos de Referencia:</w:t>
            </w:r>
            <w:r w:rsidR="006A4FB2" w:rsidRPr="00EB44CD">
              <w:rPr>
                <w:rFonts w:ascii="Arial" w:hAnsi="Arial" w:cs="Arial"/>
                <w:b/>
                <w:i/>
                <w:sz w:val="18"/>
                <w:lang w:val="es-MX"/>
              </w:rPr>
              <w:t xml:space="preserve"> </w:t>
            </w:r>
            <w:r w:rsidRPr="00EB44CD">
              <w:rPr>
                <w:rFonts w:ascii="Arial" w:hAnsi="Arial" w:cs="Arial"/>
                <w:i/>
                <w:sz w:val="18"/>
              </w:rPr>
              <w:t xml:space="preserve">Informe </w:t>
            </w:r>
            <w:bookmarkEnd w:id="19"/>
            <w:bookmarkEnd w:id="20"/>
            <w:r w:rsidR="006A4FB2" w:rsidRPr="00EB44CD">
              <w:rPr>
                <w:rFonts w:ascii="Arial" w:hAnsi="Arial" w:cs="Arial"/>
                <w:i/>
                <w:sz w:val="18"/>
              </w:rPr>
              <w:t xml:space="preserve">y propuestas </w:t>
            </w:r>
            <w:r w:rsidR="006A4FB2" w:rsidRPr="00EB44CD">
              <w:rPr>
                <w:rFonts w:ascii="Arial" w:hAnsi="Arial" w:cs="Arial"/>
                <w:i/>
                <w:sz w:val="18"/>
                <w:szCs w:val="18"/>
                <w:lang w:val="es-MX"/>
              </w:rPr>
              <w:t>del Encuentro para dar seguimiento y profundizar los acuerdos de cooperación entre países y sociedad civil en el marco de la CRM.</w:t>
            </w:r>
          </w:p>
        </w:tc>
      </w:tr>
      <w:tr w:rsidR="00F2274E" w:rsidRPr="00EB44CD" w14:paraId="10F0D670" w14:textId="77777777" w:rsidTr="0049690C">
        <w:tc>
          <w:tcPr>
            <w:tcW w:w="1861" w:type="dxa"/>
            <w:gridSpan w:val="2"/>
          </w:tcPr>
          <w:p w14:paraId="69BD6438" w14:textId="375C03DC" w:rsidR="00F2274E" w:rsidRPr="00EB44CD" w:rsidRDefault="00F2274E" w:rsidP="00994F47">
            <w:pPr>
              <w:rPr>
                <w:rFonts w:ascii="Arial" w:hAnsi="Arial" w:cs="Arial"/>
                <w:lang w:val="es-MX"/>
              </w:rPr>
            </w:pPr>
            <w:r w:rsidRPr="00EB44CD">
              <w:rPr>
                <w:rFonts w:ascii="Arial" w:hAnsi="Arial" w:cs="Arial"/>
                <w:lang w:val="es-MX"/>
              </w:rPr>
              <w:t>10:30 – 10:45</w:t>
            </w:r>
          </w:p>
        </w:tc>
        <w:tc>
          <w:tcPr>
            <w:tcW w:w="7759" w:type="dxa"/>
            <w:gridSpan w:val="2"/>
          </w:tcPr>
          <w:p w14:paraId="21BAA8F7" w14:textId="600CF1E7" w:rsidR="00F2274E" w:rsidRPr="00EB44CD" w:rsidRDefault="00F2274E" w:rsidP="00450209">
            <w:pPr>
              <w:ind w:left="12" w:hanging="12"/>
              <w:jc w:val="both"/>
              <w:rPr>
                <w:rFonts w:ascii="Arial" w:hAnsi="Arial" w:cs="Arial"/>
                <w:iCs/>
                <w:color w:val="000000"/>
              </w:rPr>
            </w:pPr>
            <w:r w:rsidRPr="00EB44CD">
              <w:rPr>
                <w:rFonts w:ascii="Arial" w:hAnsi="Arial" w:cs="Arial"/>
              </w:rPr>
              <w:t>Receso</w:t>
            </w:r>
          </w:p>
        </w:tc>
      </w:tr>
      <w:tr w:rsidR="00F2274E" w:rsidRPr="00EB44CD" w14:paraId="2378DE19" w14:textId="77777777" w:rsidTr="0049690C">
        <w:tc>
          <w:tcPr>
            <w:tcW w:w="1861" w:type="dxa"/>
            <w:gridSpan w:val="2"/>
          </w:tcPr>
          <w:p w14:paraId="290B8284" w14:textId="4E14F60B" w:rsidR="00F2274E" w:rsidRPr="00EB44CD" w:rsidRDefault="00F2274E" w:rsidP="00F2274E">
            <w:pPr>
              <w:rPr>
                <w:rFonts w:ascii="Arial" w:hAnsi="Arial" w:cs="Arial"/>
                <w:lang w:val="es-MX"/>
              </w:rPr>
            </w:pPr>
            <w:r w:rsidRPr="00EB44CD">
              <w:rPr>
                <w:rFonts w:ascii="Arial" w:hAnsi="Arial" w:cs="Arial"/>
                <w:lang w:val="es-MX"/>
              </w:rPr>
              <w:t>10:45 – 11:00</w:t>
            </w:r>
          </w:p>
        </w:tc>
        <w:tc>
          <w:tcPr>
            <w:tcW w:w="7759" w:type="dxa"/>
            <w:gridSpan w:val="2"/>
          </w:tcPr>
          <w:p w14:paraId="399AD9B2" w14:textId="77777777" w:rsidR="00F2274E" w:rsidRPr="00EB44CD" w:rsidRDefault="00F2274E" w:rsidP="00450209">
            <w:pPr>
              <w:ind w:left="12" w:hanging="12"/>
              <w:jc w:val="both"/>
              <w:rPr>
                <w:rFonts w:ascii="Arial" w:hAnsi="Arial" w:cs="Arial"/>
                <w:b/>
                <w:lang w:val="es-MX"/>
              </w:rPr>
            </w:pPr>
            <w:r w:rsidRPr="00EB44CD">
              <w:rPr>
                <w:rFonts w:ascii="Arial" w:hAnsi="Arial" w:cs="Arial"/>
                <w:iCs/>
                <w:color w:val="000000"/>
              </w:rPr>
              <w:t>Presentación del Manual para la Elaboración de Políticas Migratorias sobre Reintegración de Personas Migrantes Retornadas.</w:t>
            </w:r>
          </w:p>
          <w:p w14:paraId="049E500B" w14:textId="77777777" w:rsidR="00F2274E" w:rsidRPr="00EB44CD" w:rsidRDefault="00F2274E" w:rsidP="00450209">
            <w:pPr>
              <w:ind w:left="12" w:hanging="12"/>
              <w:jc w:val="both"/>
              <w:rPr>
                <w:rFonts w:ascii="Arial" w:hAnsi="Arial" w:cs="Arial"/>
                <w:lang w:val="es-MX"/>
              </w:rPr>
            </w:pPr>
            <w:r w:rsidRPr="00EB44CD">
              <w:rPr>
                <w:rFonts w:ascii="Arial" w:hAnsi="Arial" w:cs="Arial"/>
                <w:b/>
                <w:i/>
                <w:lang w:val="es-MX"/>
              </w:rPr>
              <w:t>[Lidera: OIM]</w:t>
            </w:r>
          </w:p>
          <w:p w14:paraId="48716952" w14:textId="77777777" w:rsidR="00F2274E" w:rsidRPr="00EB44CD" w:rsidRDefault="00F2274E" w:rsidP="00450209">
            <w:pPr>
              <w:ind w:left="12" w:hanging="12"/>
              <w:jc w:val="both"/>
              <w:rPr>
                <w:rFonts w:ascii="Arial" w:hAnsi="Arial" w:cs="Arial"/>
                <w:lang w:val="es-MX"/>
              </w:rPr>
            </w:pPr>
          </w:p>
          <w:p w14:paraId="41E258E3" w14:textId="451DDC48" w:rsidR="00F2274E" w:rsidRPr="00EB44CD" w:rsidRDefault="00F2274E" w:rsidP="00450209">
            <w:pPr>
              <w:ind w:left="12"/>
              <w:jc w:val="both"/>
              <w:rPr>
                <w:rFonts w:ascii="Arial" w:hAnsi="Arial" w:cs="Arial"/>
              </w:rPr>
            </w:pPr>
            <w:r w:rsidRPr="00EB44CD">
              <w:rPr>
                <w:rFonts w:ascii="Arial" w:hAnsi="Arial" w:cs="Arial"/>
                <w:b/>
                <w:i/>
                <w:sz w:val="18"/>
                <w:szCs w:val="18"/>
                <w:lang w:val="es-MX"/>
              </w:rPr>
              <w:t xml:space="preserve">Documentos de referencia: </w:t>
            </w:r>
            <w:r w:rsidRPr="00EB44CD">
              <w:rPr>
                <w:rFonts w:ascii="Arial" w:hAnsi="Arial" w:cs="Arial"/>
                <w:i/>
                <w:sz w:val="18"/>
                <w:szCs w:val="18"/>
                <w:lang w:val="es-MX"/>
              </w:rPr>
              <w:t>Manual preparado por OIM</w:t>
            </w:r>
          </w:p>
        </w:tc>
      </w:tr>
      <w:tr w:rsidR="00F2274E" w:rsidRPr="00EB44CD" w14:paraId="36FAEB2D" w14:textId="77777777" w:rsidTr="0049690C">
        <w:tc>
          <w:tcPr>
            <w:tcW w:w="1861" w:type="dxa"/>
            <w:gridSpan w:val="2"/>
          </w:tcPr>
          <w:p w14:paraId="264F04A0" w14:textId="23E853C6" w:rsidR="00F2274E" w:rsidRPr="00EB44CD" w:rsidRDefault="00F2274E" w:rsidP="00F2274E">
            <w:pPr>
              <w:rPr>
                <w:rFonts w:ascii="Arial" w:hAnsi="Arial" w:cs="Arial"/>
                <w:lang w:val="es-MX"/>
              </w:rPr>
            </w:pPr>
            <w:bookmarkStart w:id="21" w:name="_Hlk462680305"/>
            <w:r w:rsidRPr="00EB44CD">
              <w:rPr>
                <w:rFonts w:ascii="Arial" w:hAnsi="Arial" w:cs="Arial"/>
                <w:lang w:val="es-MX"/>
              </w:rPr>
              <w:t>11:00– 11:20</w:t>
            </w:r>
          </w:p>
        </w:tc>
        <w:tc>
          <w:tcPr>
            <w:tcW w:w="7759" w:type="dxa"/>
            <w:gridSpan w:val="2"/>
          </w:tcPr>
          <w:p w14:paraId="40713B60" w14:textId="77777777" w:rsidR="00F2274E" w:rsidRPr="00EB44CD" w:rsidRDefault="00F2274E" w:rsidP="00D92BEE">
            <w:pPr>
              <w:ind w:left="12" w:hanging="12"/>
              <w:jc w:val="both"/>
              <w:rPr>
                <w:rFonts w:ascii="Arial" w:hAnsi="Arial" w:cs="Arial"/>
              </w:rPr>
            </w:pPr>
            <w:r w:rsidRPr="00EB44CD">
              <w:rPr>
                <w:rFonts w:ascii="Arial" w:hAnsi="Arial" w:cs="Arial"/>
              </w:rPr>
              <w:t>Presentación sobre la inclusión de la migración en los Objetivos de Desarrollo Sostenible (ODS) y sus repercusiones para la CRM.</w:t>
            </w:r>
          </w:p>
          <w:p w14:paraId="52FFB621" w14:textId="77777777" w:rsidR="00F2274E" w:rsidRPr="00EB44CD" w:rsidRDefault="00F2274E" w:rsidP="00D77FC5">
            <w:pPr>
              <w:ind w:left="12" w:hanging="12"/>
              <w:jc w:val="both"/>
              <w:rPr>
                <w:rFonts w:ascii="Arial" w:hAnsi="Arial" w:cs="Arial"/>
                <w:b/>
                <w:i/>
              </w:rPr>
            </w:pPr>
            <w:r w:rsidRPr="00EB44CD">
              <w:rPr>
                <w:rFonts w:ascii="Arial" w:hAnsi="Arial" w:cs="Arial"/>
                <w:b/>
                <w:i/>
              </w:rPr>
              <w:t xml:space="preserve">[Lidera: Por definir - </w:t>
            </w:r>
            <w:r w:rsidRPr="00EB44CD">
              <w:rPr>
                <w:rFonts w:ascii="Arial" w:hAnsi="Arial" w:cs="Arial"/>
                <w:b/>
                <w:i/>
                <w:lang w:val="es-MX"/>
              </w:rPr>
              <w:t>Espacio abierto para que los Países Miembros sugieran un ponente</w:t>
            </w:r>
            <w:r w:rsidRPr="00EB44CD">
              <w:rPr>
                <w:rFonts w:ascii="Arial" w:hAnsi="Arial" w:cs="Arial"/>
                <w:b/>
                <w:i/>
              </w:rPr>
              <w:t>]</w:t>
            </w:r>
          </w:p>
        </w:tc>
      </w:tr>
      <w:tr w:rsidR="00F2274E" w:rsidRPr="00EB44CD" w14:paraId="7310A56A" w14:textId="77777777" w:rsidTr="00A431F4">
        <w:tc>
          <w:tcPr>
            <w:tcW w:w="1861" w:type="dxa"/>
            <w:gridSpan w:val="2"/>
          </w:tcPr>
          <w:p w14:paraId="531CF95C" w14:textId="39820857" w:rsidR="00F2274E" w:rsidRPr="00EB44CD" w:rsidRDefault="00F2274E" w:rsidP="00F2274E">
            <w:pPr>
              <w:rPr>
                <w:rFonts w:ascii="Arial" w:hAnsi="Arial" w:cs="Arial"/>
                <w:lang w:val="es-MX"/>
              </w:rPr>
            </w:pPr>
            <w:r w:rsidRPr="00EB44CD">
              <w:rPr>
                <w:rFonts w:ascii="Arial" w:hAnsi="Arial" w:cs="Arial"/>
                <w:lang w:val="es-MX"/>
              </w:rPr>
              <w:t>11:20 – 11:40</w:t>
            </w:r>
          </w:p>
        </w:tc>
        <w:tc>
          <w:tcPr>
            <w:tcW w:w="7759" w:type="dxa"/>
            <w:gridSpan w:val="2"/>
          </w:tcPr>
          <w:p w14:paraId="19971A5D" w14:textId="77777777" w:rsidR="00F2274E" w:rsidRPr="00EB44CD" w:rsidRDefault="00F2274E" w:rsidP="00D92BEE">
            <w:pPr>
              <w:ind w:left="12" w:hanging="12"/>
              <w:jc w:val="both"/>
              <w:rPr>
                <w:rFonts w:ascii="Arial" w:hAnsi="Arial" w:cs="Arial"/>
              </w:rPr>
            </w:pPr>
            <w:r w:rsidRPr="00EB44CD">
              <w:rPr>
                <w:rFonts w:ascii="Arial" w:hAnsi="Arial" w:cs="Arial"/>
              </w:rPr>
              <w:t>Reflexiones sobre el posible seguimiento a los ODS en el marco de la CRM</w:t>
            </w:r>
          </w:p>
          <w:p w14:paraId="54DB1064" w14:textId="532C6E23" w:rsidR="00F2274E" w:rsidRPr="00EB44CD" w:rsidRDefault="00F2274E" w:rsidP="00F2274E">
            <w:pPr>
              <w:ind w:left="12" w:hanging="12"/>
              <w:jc w:val="both"/>
              <w:rPr>
                <w:rFonts w:ascii="Arial" w:hAnsi="Arial" w:cs="Arial"/>
                <w:b/>
                <w:i/>
              </w:rPr>
            </w:pPr>
            <w:r w:rsidRPr="00EB44CD">
              <w:rPr>
                <w:rFonts w:ascii="Arial" w:hAnsi="Arial" w:cs="Arial"/>
                <w:b/>
                <w:i/>
              </w:rPr>
              <w:t>[Lidera</w:t>
            </w:r>
            <w:r w:rsidR="00521930" w:rsidRPr="00EB44CD">
              <w:rPr>
                <w:rFonts w:ascii="Arial" w:hAnsi="Arial" w:cs="Arial"/>
                <w:b/>
                <w:i/>
              </w:rPr>
              <w:t>: Honduras/</w:t>
            </w:r>
            <w:r w:rsidRPr="00EB44CD">
              <w:rPr>
                <w:rFonts w:ascii="Arial" w:hAnsi="Arial" w:cs="Arial"/>
                <w:b/>
                <w:i/>
              </w:rPr>
              <w:t>OIM]</w:t>
            </w:r>
          </w:p>
        </w:tc>
      </w:tr>
      <w:bookmarkEnd w:id="21"/>
      <w:tr w:rsidR="00F2274E" w:rsidRPr="00EB44CD" w14:paraId="7AE9A0BA" w14:textId="77777777" w:rsidTr="000E1FF0">
        <w:tc>
          <w:tcPr>
            <w:tcW w:w="9620" w:type="dxa"/>
            <w:gridSpan w:val="4"/>
          </w:tcPr>
          <w:p w14:paraId="60A6D296" w14:textId="77777777" w:rsidR="00F2274E" w:rsidRPr="00EB44CD" w:rsidRDefault="00F2274E" w:rsidP="00450209">
            <w:pPr>
              <w:ind w:left="48"/>
              <w:jc w:val="both"/>
              <w:rPr>
                <w:rFonts w:ascii="Arial" w:hAnsi="Arial" w:cs="Arial"/>
                <w:b/>
                <w:smallCaps/>
                <w:sz w:val="24"/>
                <w:szCs w:val="24"/>
              </w:rPr>
            </w:pPr>
            <w:r w:rsidRPr="00EB44CD">
              <w:rPr>
                <w:rFonts w:ascii="Arial" w:hAnsi="Arial" w:cs="Arial"/>
                <w:b/>
                <w:smallCaps/>
                <w:sz w:val="24"/>
                <w:szCs w:val="24"/>
              </w:rPr>
              <w:t>Eje Temático: Derechos Humanos</w:t>
            </w:r>
          </w:p>
        </w:tc>
      </w:tr>
      <w:tr w:rsidR="00521930" w:rsidRPr="00EB44CD" w14:paraId="73389376" w14:textId="77777777" w:rsidTr="00521930">
        <w:trPr>
          <w:trHeight w:val="191"/>
        </w:trPr>
        <w:tc>
          <w:tcPr>
            <w:tcW w:w="9620" w:type="dxa"/>
            <w:gridSpan w:val="4"/>
          </w:tcPr>
          <w:p w14:paraId="2C527AAA" w14:textId="7996AE69" w:rsidR="00521930" w:rsidRPr="00EB44CD" w:rsidRDefault="00521930" w:rsidP="00521930">
            <w:pPr>
              <w:ind w:left="12" w:hanging="12"/>
              <w:jc w:val="both"/>
              <w:rPr>
                <w:rFonts w:ascii="Arial" w:hAnsi="Arial" w:cs="Arial"/>
                <w:b/>
              </w:rPr>
            </w:pPr>
            <w:r w:rsidRPr="00EB44CD">
              <w:rPr>
                <w:rFonts w:ascii="Arial" w:hAnsi="Arial" w:cs="Arial"/>
                <w:b/>
              </w:rPr>
              <w:t>Migración y Salud</w:t>
            </w:r>
          </w:p>
        </w:tc>
      </w:tr>
      <w:tr w:rsidR="00F2274E" w:rsidRPr="00EB44CD" w14:paraId="1DB2ED75" w14:textId="77777777" w:rsidTr="00BE302E">
        <w:trPr>
          <w:trHeight w:val="331"/>
        </w:trPr>
        <w:tc>
          <w:tcPr>
            <w:tcW w:w="1861" w:type="dxa"/>
            <w:gridSpan w:val="2"/>
          </w:tcPr>
          <w:p w14:paraId="6FC7F069" w14:textId="422FEA6D" w:rsidR="00F2274E" w:rsidRPr="00EB44CD" w:rsidRDefault="00F2274E" w:rsidP="00F2274E">
            <w:pPr>
              <w:ind w:left="12" w:hanging="12"/>
              <w:jc w:val="both"/>
              <w:rPr>
                <w:rFonts w:ascii="Arial" w:hAnsi="Arial" w:cs="Arial"/>
                <w:smallCaps/>
              </w:rPr>
            </w:pPr>
            <w:r w:rsidRPr="00EB44CD">
              <w:rPr>
                <w:rFonts w:ascii="Arial" w:hAnsi="Arial" w:cs="Arial"/>
                <w:lang w:val="es-MX"/>
              </w:rPr>
              <w:t>11:40 – 12:00</w:t>
            </w:r>
          </w:p>
        </w:tc>
        <w:tc>
          <w:tcPr>
            <w:tcW w:w="7759" w:type="dxa"/>
            <w:gridSpan w:val="2"/>
          </w:tcPr>
          <w:p w14:paraId="07747A54" w14:textId="1389B653" w:rsidR="00F2274E" w:rsidRPr="00EB44CD" w:rsidRDefault="00F2274E" w:rsidP="003E5D23">
            <w:pPr>
              <w:ind w:left="12" w:hanging="12"/>
              <w:jc w:val="both"/>
              <w:rPr>
                <w:rFonts w:ascii="Arial" w:hAnsi="Arial" w:cs="Arial"/>
              </w:rPr>
            </w:pPr>
            <w:r w:rsidRPr="00EB44CD">
              <w:rPr>
                <w:rFonts w:ascii="Arial" w:hAnsi="Arial" w:cs="Arial"/>
              </w:rPr>
              <w:t>Consideración de las conclusiones del Taller sobre migración y salud. Reflexión entre los países sobre como incorporar estas conclusiones en la agenda de trabajo de la CRM.</w:t>
            </w:r>
          </w:p>
          <w:p w14:paraId="1A859D91" w14:textId="4006915C" w:rsidR="00F2274E" w:rsidRPr="00EB44CD" w:rsidRDefault="00F2274E" w:rsidP="0042584B">
            <w:pPr>
              <w:tabs>
                <w:tab w:val="left" w:pos="6614"/>
              </w:tabs>
              <w:ind w:left="12" w:hanging="12"/>
              <w:jc w:val="both"/>
              <w:rPr>
                <w:rFonts w:ascii="Arial" w:hAnsi="Arial" w:cs="Arial"/>
                <w:b/>
                <w:i/>
                <w:lang w:val="es-MX"/>
              </w:rPr>
            </w:pPr>
            <w:bookmarkStart w:id="22" w:name="OLE_LINK16"/>
            <w:bookmarkStart w:id="23" w:name="OLE_LINK17"/>
            <w:r w:rsidRPr="00EB44CD">
              <w:rPr>
                <w:rFonts w:ascii="Arial" w:hAnsi="Arial" w:cs="Arial"/>
                <w:b/>
                <w:i/>
                <w:lang w:val="es-MX"/>
              </w:rPr>
              <w:t>[Lidera: Canadá/Costa Rica]</w:t>
            </w:r>
            <w:r w:rsidRPr="00EB44CD">
              <w:rPr>
                <w:rFonts w:ascii="Arial" w:hAnsi="Arial" w:cs="Arial"/>
                <w:b/>
                <w:i/>
                <w:lang w:val="es-MX"/>
              </w:rPr>
              <w:tab/>
            </w:r>
          </w:p>
          <w:bookmarkEnd w:id="22"/>
          <w:bookmarkEnd w:id="23"/>
          <w:p w14:paraId="12FA8E3C" w14:textId="77777777" w:rsidR="00F2274E" w:rsidRPr="00EB44CD" w:rsidRDefault="00F2274E" w:rsidP="003E5D23">
            <w:pPr>
              <w:ind w:left="12" w:hanging="12"/>
              <w:jc w:val="both"/>
              <w:rPr>
                <w:rFonts w:ascii="Arial" w:hAnsi="Arial" w:cs="Arial"/>
                <w:b/>
                <w:i/>
                <w:lang w:val="es-MX"/>
              </w:rPr>
            </w:pPr>
          </w:p>
          <w:p w14:paraId="6F4AA543" w14:textId="5C132679" w:rsidR="00F2274E" w:rsidRPr="00EB44CD" w:rsidRDefault="00F2274E" w:rsidP="006A63B6">
            <w:pPr>
              <w:ind w:left="12" w:hanging="12"/>
              <w:jc w:val="both"/>
              <w:rPr>
                <w:rFonts w:ascii="Arial" w:hAnsi="Arial" w:cs="Arial"/>
                <w:i/>
                <w:sz w:val="18"/>
              </w:rPr>
            </w:pPr>
            <w:r w:rsidRPr="00EB44CD">
              <w:rPr>
                <w:rFonts w:ascii="Arial" w:hAnsi="Arial" w:cs="Arial"/>
                <w:b/>
                <w:i/>
                <w:sz w:val="18"/>
                <w:lang w:val="es-MX"/>
              </w:rPr>
              <w:t xml:space="preserve">Documentos de referencia: </w:t>
            </w:r>
            <w:r w:rsidRPr="00EB44CD">
              <w:rPr>
                <w:rFonts w:ascii="Arial" w:hAnsi="Arial" w:cs="Arial"/>
                <w:i/>
                <w:sz w:val="18"/>
              </w:rPr>
              <w:t>Informe del Taller sobre migración y salud.</w:t>
            </w:r>
          </w:p>
        </w:tc>
      </w:tr>
      <w:tr w:rsidR="00F2274E" w:rsidRPr="00EB44CD" w14:paraId="3A315F85" w14:textId="77777777" w:rsidTr="00BE302E">
        <w:trPr>
          <w:trHeight w:val="331"/>
        </w:trPr>
        <w:tc>
          <w:tcPr>
            <w:tcW w:w="1861" w:type="dxa"/>
            <w:gridSpan w:val="2"/>
          </w:tcPr>
          <w:p w14:paraId="4EA6E83A" w14:textId="54286224" w:rsidR="00F2274E" w:rsidRPr="00EB44CD" w:rsidRDefault="00F2274E" w:rsidP="00F2274E">
            <w:pPr>
              <w:ind w:left="12" w:hanging="12"/>
              <w:jc w:val="both"/>
              <w:rPr>
                <w:rFonts w:ascii="Arial" w:hAnsi="Arial" w:cs="Arial"/>
                <w:lang w:val="es-MX"/>
              </w:rPr>
            </w:pPr>
            <w:r w:rsidRPr="00EB44CD">
              <w:rPr>
                <w:rFonts w:ascii="Arial" w:hAnsi="Arial" w:cs="Arial"/>
                <w:lang w:val="es-MX"/>
              </w:rPr>
              <w:t>12:00 – 12:15</w:t>
            </w:r>
          </w:p>
        </w:tc>
        <w:tc>
          <w:tcPr>
            <w:tcW w:w="7759" w:type="dxa"/>
            <w:gridSpan w:val="2"/>
          </w:tcPr>
          <w:p w14:paraId="3DC36E8E" w14:textId="5393E39B" w:rsidR="00F2274E" w:rsidRPr="00EB44CD" w:rsidRDefault="00F2274E" w:rsidP="003E5D23">
            <w:pPr>
              <w:ind w:left="12" w:hanging="12"/>
              <w:jc w:val="both"/>
              <w:rPr>
                <w:rFonts w:ascii="Arial" w:hAnsi="Arial" w:cs="Arial"/>
              </w:rPr>
            </w:pPr>
            <w:r w:rsidRPr="00EB44CD">
              <w:rPr>
                <w:rFonts w:ascii="Arial" w:hAnsi="Arial" w:cs="Arial"/>
              </w:rPr>
              <w:t xml:space="preserve">Presentación </w:t>
            </w:r>
            <w:r w:rsidR="006B739A">
              <w:rPr>
                <w:rFonts w:ascii="Arial" w:hAnsi="Arial" w:cs="Arial"/>
              </w:rPr>
              <w:t xml:space="preserve">sobre </w:t>
            </w:r>
            <w:r w:rsidRPr="00EB44CD">
              <w:rPr>
                <w:rFonts w:ascii="Arial" w:hAnsi="Arial" w:cs="Arial"/>
              </w:rPr>
              <w:t xml:space="preserve">la salud de los migrantes. </w:t>
            </w:r>
          </w:p>
          <w:p w14:paraId="7427E963" w14:textId="372C182A" w:rsidR="00F2274E" w:rsidRPr="00EB44CD" w:rsidRDefault="00F2274E" w:rsidP="00994F47">
            <w:pPr>
              <w:ind w:left="12" w:hanging="12"/>
              <w:jc w:val="both"/>
              <w:rPr>
                <w:rFonts w:ascii="Arial" w:hAnsi="Arial" w:cs="Arial"/>
                <w:b/>
                <w:i/>
                <w:lang w:val="es-MX"/>
              </w:rPr>
            </w:pPr>
            <w:r w:rsidRPr="00EB44CD">
              <w:rPr>
                <w:rFonts w:ascii="Arial" w:hAnsi="Arial" w:cs="Arial"/>
                <w:b/>
                <w:i/>
                <w:lang w:val="es-MX"/>
              </w:rPr>
              <w:t>[Lidera: Panamá]</w:t>
            </w:r>
          </w:p>
        </w:tc>
      </w:tr>
      <w:tr w:rsidR="00F2274E" w:rsidRPr="00EB44CD" w14:paraId="70CFBE75" w14:textId="77777777" w:rsidTr="000E1FF0">
        <w:trPr>
          <w:trHeight w:val="25"/>
        </w:trPr>
        <w:tc>
          <w:tcPr>
            <w:tcW w:w="1861" w:type="dxa"/>
            <w:gridSpan w:val="2"/>
          </w:tcPr>
          <w:p w14:paraId="2CACAA36" w14:textId="57D95EAC" w:rsidR="00F2274E" w:rsidRPr="00EB44CD" w:rsidRDefault="00F2274E" w:rsidP="00341A32">
            <w:pPr>
              <w:ind w:left="12" w:hanging="12"/>
              <w:jc w:val="both"/>
              <w:rPr>
                <w:rFonts w:ascii="Arial" w:hAnsi="Arial" w:cs="Arial"/>
                <w:smallCaps/>
              </w:rPr>
            </w:pPr>
            <w:r w:rsidRPr="00EB44CD">
              <w:rPr>
                <w:rFonts w:ascii="Arial" w:hAnsi="Arial" w:cs="Arial"/>
                <w:smallCaps/>
              </w:rPr>
              <w:t>12:15 – 12:45</w:t>
            </w:r>
          </w:p>
        </w:tc>
        <w:tc>
          <w:tcPr>
            <w:tcW w:w="7759" w:type="dxa"/>
            <w:gridSpan w:val="2"/>
          </w:tcPr>
          <w:p w14:paraId="5D4E9AF1" w14:textId="77777777" w:rsidR="00F2274E" w:rsidRPr="00EB44CD" w:rsidRDefault="00F2274E" w:rsidP="003E5D23">
            <w:pPr>
              <w:jc w:val="both"/>
              <w:rPr>
                <w:rFonts w:ascii="Arial" w:hAnsi="Arial" w:cs="Arial"/>
                <w:lang w:val="es-MX"/>
              </w:rPr>
            </w:pPr>
            <w:r w:rsidRPr="00EB44CD">
              <w:rPr>
                <w:rFonts w:ascii="Arial" w:hAnsi="Arial" w:cs="Arial"/>
                <w:lang w:val="es-MX"/>
              </w:rPr>
              <w:t>Mecanismo para el funcionamiento la Red de Funcionarios de Enlace en Materia de Protección de Niñas, Niños y Adolescentes Migrantes.</w:t>
            </w:r>
          </w:p>
          <w:p w14:paraId="71854CA9" w14:textId="3A594EB6" w:rsidR="00F2274E" w:rsidRPr="00EB44CD" w:rsidRDefault="00F2274E" w:rsidP="00B42BE8">
            <w:pPr>
              <w:ind w:left="12" w:hanging="12"/>
              <w:jc w:val="both"/>
              <w:rPr>
                <w:rFonts w:ascii="Arial" w:hAnsi="Arial" w:cs="Arial"/>
                <w:b/>
                <w:i/>
                <w:lang w:val="es-MX"/>
              </w:rPr>
            </w:pPr>
            <w:r w:rsidRPr="00EB44CD">
              <w:rPr>
                <w:rFonts w:ascii="Arial" w:hAnsi="Arial" w:cs="Arial"/>
                <w:b/>
                <w:i/>
                <w:lang w:val="es-MX"/>
              </w:rPr>
              <w:t>[Lidera: Troika de la CRM (Honduras, El Salvador y México)]</w:t>
            </w:r>
          </w:p>
          <w:p w14:paraId="21DAE509" w14:textId="77777777" w:rsidR="00F2274E" w:rsidRPr="00EB44CD" w:rsidRDefault="00F2274E" w:rsidP="003E5D23">
            <w:pPr>
              <w:pStyle w:val="ListParagraph"/>
              <w:numPr>
                <w:ilvl w:val="0"/>
                <w:numId w:val="45"/>
              </w:numPr>
              <w:jc w:val="both"/>
              <w:rPr>
                <w:rFonts w:ascii="Arial" w:hAnsi="Arial" w:cs="Arial"/>
                <w:i/>
                <w:sz w:val="18"/>
                <w:szCs w:val="18"/>
                <w:lang w:val="es-MX"/>
              </w:rPr>
            </w:pPr>
            <w:bookmarkStart w:id="24" w:name="OLE_LINK33"/>
            <w:bookmarkStart w:id="25" w:name="OLE_LINK34"/>
            <w:r w:rsidRPr="00EB44CD">
              <w:rPr>
                <w:rFonts w:ascii="Arial" w:hAnsi="Arial" w:cs="Arial"/>
                <w:i/>
                <w:sz w:val="18"/>
                <w:szCs w:val="18"/>
                <w:lang w:val="es-MX"/>
              </w:rPr>
              <w:t xml:space="preserve">El punto #9 de las Conclusiones del </w:t>
            </w:r>
            <w:r w:rsidRPr="00EB44CD">
              <w:rPr>
                <w:rFonts w:ascii="Arial" w:hAnsi="Arial" w:cs="Arial"/>
                <w:i/>
                <w:sz w:val="18"/>
                <w:szCs w:val="18"/>
              </w:rPr>
              <w:t xml:space="preserve">GRCM realizada del 8 al 9 de junio en Tegucigalpa, </w:t>
            </w:r>
            <w:r w:rsidRPr="00EB44CD">
              <w:rPr>
                <w:rFonts w:ascii="Arial" w:hAnsi="Arial" w:cs="Arial"/>
                <w:i/>
                <w:sz w:val="18"/>
                <w:szCs w:val="18"/>
                <w:lang w:val="es-MX"/>
              </w:rPr>
              <w:t xml:space="preserve">se establece que </w:t>
            </w:r>
            <w:bookmarkEnd w:id="24"/>
            <w:bookmarkEnd w:id="25"/>
            <w:r w:rsidRPr="00EB44CD">
              <w:rPr>
                <w:rFonts w:ascii="Arial" w:hAnsi="Arial" w:cs="Arial"/>
                <w:sz w:val="18"/>
                <w:szCs w:val="18"/>
                <w:lang w:val="es-MX"/>
              </w:rPr>
              <w:t xml:space="preserve">“El mecanismo de funcionamiento de la Red será propuesto por la Troika y enviado para consideración de los Países Miembros para sus observaciones, a fin de consensuar una propuesta para la reunión del mes de </w:t>
            </w:r>
            <w:r w:rsidRPr="00EB44CD">
              <w:rPr>
                <w:rFonts w:ascii="Arial" w:hAnsi="Arial" w:cs="Arial"/>
                <w:sz w:val="18"/>
                <w:szCs w:val="18"/>
                <w:lang w:val="es-MX"/>
              </w:rPr>
              <w:lastRenderedPageBreak/>
              <w:t>noviembre 2016.”</w:t>
            </w:r>
          </w:p>
          <w:p w14:paraId="6591447D" w14:textId="77777777" w:rsidR="00F2274E" w:rsidRPr="00EB44CD" w:rsidRDefault="00F2274E" w:rsidP="003E5D23">
            <w:pPr>
              <w:ind w:left="12" w:hanging="12"/>
              <w:jc w:val="both"/>
              <w:rPr>
                <w:rFonts w:ascii="Arial" w:hAnsi="Arial" w:cs="Arial"/>
                <w:b/>
                <w:i/>
                <w:sz w:val="18"/>
                <w:szCs w:val="18"/>
                <w:lang w:val="es-MX"/>
              </w:rPr>
            </w:pPr>
          </w:p>
          <w:p w14:paraId="10FD4E6C" w14:textId="77777777" w:rsidR="00F2274E" w:rsidRPr="00EB44CD" w:rsidRDefault="00F2274E" w:rsidP="003E5D23">
            <w:pPr>
              <w:ind w:left="12" w:hanging="12"/>
              <w:jc w:val="both"/>
              <w:rPr>
                <w:rFonts w:ascii="Arial" w:hAnsi="Arial" w:cs="Arial"/>
                <w:b/>
                <w:i/>
                <w:sz w:val="18"/>
                <w:szCs w:val="18"/>
                <w:lang w:val="es-MX"/>
              </w:rPr>
            </w:pPr>
            <w:bookmarkStart w:id="26" w:name="OLE_LINK37"/>
            <w:r w:rsidRPr="00EB44CD">
              <w:rPr>
                <w:rFonts w:ascii="Arial" w:hAnsi="Arial" w:cs="Arial"/>
                <w:b/>
                <w:i/>
                <w:sz w:val="18"/>
                <w:szCs w:val="18"/>
                <w:lang w:val="es-MX"/>
              </w:rPr>
              <w:t>Documentos de referencia:</w:t>
            </w:r>
          </w:p>
          <w:p w14:paraId="60B644FF" w14:textId="77777777" w:rsidR="00F2274E" w:rsidRPr="00EB44CD" w:rsidRDefault="00F2274E" w:rsidP="003E5D23">
            <w:pPr>
              <w:pStyle w:val="ListParagraph"/>
              <w:numPr>
                <w:ilvl w:val="0"/>
                <w:numId w:val="45"/>
              </w:numPr>
              <w:jc w:val="both"/>
              <w:rPr>
                <w:rFonts w:ascii="Arial" w:hAnsi="Arial" w:cs="Arial"/>
                <w:i/>
                <w:sz w:val="18"/>
                <w:szCs w:val="18"/>
              </w:rPr>
            </w:pPr>
            <w:r w:rsidRPr="00EB44CD">
              <w:rPr>
                <w:rFonts w:ascii="Arial" w:hAnsi="Arial" w:cs="Arial"/>
                <w:i/>
                <w:sz w:val="18"/>
                <w:szCs w:val="18"/>
              </w:rPr>
              <w:t>Informe de la Primera Reunión Virtual de la Troika de la CRM sobre Niñez Migrante</w:t>
            </w:r>
          </w:p>
          <w:bookmarkEnd w:id="26"/>
          <w:p w14:paraId="770AB507" w14:textId="4B81DA94" w:rsidR="00F2274E" w:rsidRPr="00EB44CD" w:rsidRDefault="00F2274E" w:rsidP="00F2274E">
            <w:pPr>
              <w:pStyle w:val="ListParagraph"/>
              <w:numPr>
                <w:ilvl w:val="0"/>
                <w:numId w:val="45"/>
              </w:numPr>
              <w:jc w:val="both"/>
              <w:rPr>
                <w:rFonts w:ascii="Arial" w:hAnsi="Arial" w:cs="Arial"/>
                <w:lang w:val="es-MX"/>
              </w:rPr>
            </w:pPr>
            <w:r w:rsidRPr="00EB44CD">
              <w:rPr>
                <w:rFonts w:ascii="Arial" w:hAnsi="Arial" w:cs="Arial"/>
                <w:i/>
                <w:sz w:val="18"/>
                <w:szCs w:val="18"/>
                <w:lang w:val="es-MX"/>
              </w:rPr>
              <w:t xml:space="preserve">Propuesta de </w:t>
            </w:r>
            <w:r w:rsidRPr="00EB44CD">
              <w:rPr>
                <w:rFonts w:ascii="Arial" w:hAnsi="Arial" w:cs="Arial"/>
                <w:i/>
                <w:sz w:val="18"/>
                <w:szCs w:val="18"/>
              </w:rPr>
              <w:t>Mecanismo de funcionamiento de la red de funcionarios de enlace en materia de protección de niñas, niños y adolescentes migrantes</w:t>
            </w:r>
          </w:p>
        </w:tc>
      </w:tr>
      <w:tr w:rsidR="00F2274E" w:rsidRPr="00EB44CD" w14:paraId="1732EC6E" w14:textId="77777777" w:rsidTr="000E1FF0">
        <w:trPr>
          <w:trHeight w:val="25"/>
        </w:trPr>
        <w:tc>
          <w:tcPr>
            <w:tcW w:w="1861" w:type="dxa"/>
            <w:gridSpan w:val="2"/>
          </w:tcPr>
          <w:p w14:paraId="744C6D8E" w14:textId="2D692C71" w:rsidR="00F2274E" w:rsidRPr="00EB44CD" w:rsidRDefault="00F2274E" w:rsidP="00F2274E">
            <w:pPr>
              <w:ind w:left="12" w:hanging="12"/>
              <w:jc w:val="both"/>
              <w:rPr>
                <w:rFonts w:ascii="Arial" w:hAnsi="Arial" w:cs="Arial"/>
                <w:smallCaps/>
              </w:rPr>
            </w:pPr>
            <w:r w:rsidRPr="00EB44CD">
              <w:rPr>
                <w:rFonts w:ascii="Arial" w:hAnsi="Arial" w:cs="Arial"/>
                <w:smallCaps/>
              </w:rPr>
              <w:lastRenderedPageBreak/>
              <w:t>12:45 – 13:00</w:t>
            </w:r>
          </w:p>
        </w:tc>
        <w:tc>
          <w:tcPr>
            <w:tcW w:w="7759" w:type="dxa"/>
            <w:gridSpan w:val="2"/>
          </w:tcPr>
          <w:p w14:paraId="3313C870" w14:textId="77777777" w:rsidR="00F2274E" w:rsidRPr="00EB44CD" w:rsidRDefault="00F2274E" w:rsidP="008457DF">
            <w:pPr>
              <w:ind w:left="48"/>
              <w:jc w:val="both"/>
              <w:rPr>
                <w:rFonts w:ascii="Arial" w:hAnsi="Arial" w:cs="Arial"/>
                <w:lang w:val="es-MX"/>
              </w:rPr>
            </w:pPr>
            <w:r w:rsidRPr="00EB44CD">
              <w:rPr>
                <w:rFonts w:ascii="Arial" w:hAnsi="Arial" w:cs="Arial"/>
                <w:lang w:val="es-MX"/>
              </w:rPr>
              <w:t xml:space="preserve">Presentación de la </w:t>
            </w:r>
            <w:bookmarkStart w:id="27" w:name="OLE_LINK38"/>
            <w:bookmarkStart w:id="28" w:name="OLE_LINK39"/>
            <w:r w:rsidRPr="00EB44CD">
              <w:rPr>
                <w:rFonts w:ascii="Arial" w:hAnsi="Arial" w:cs="Arial"/>
                <w:i/>
                <w:lang w:val="es-MX"/>
              </w:rPr>
              <w:t>“Guía de prácticas eficaces de protección para personas que se desplazan a través de fronteras en el contexto de desastres</w:t>
            </w:r>
            <w:bookmarkEnd w:id="27"/>
            <w:bookmarkEnd w:id="28"/>
            <w:r w:rsidRPr="00EB44CD">
              <w:rPr>
                <w:rFonts w:ascii="Arial" w:hAnsi="Arial" w:cs="Arial"/>
                <w:i/>
                <w:lang w:val="es-MX"/>
              </w:rPr>
              <w:t>”</w:t>
            </w:r>
            <w:r w:rsidRPr="00EB44CD">
              <w:rPr>
                <w:rFonts w:ascii="Arial" w:hAnsi="Arial" w:cs="Arial"/>
                <w:lang w:val="es-MX"/>
              </w:rPr>
              <w:t xml:space="preserve"> y propuesta de llevar a cabo talleres nacionales, regionales y otras actividades de capacitación en coordinación con </w:t>
            </w:r>
            <w:bookmarkStart w:id="29" w:name="OLE_LINK62"/>
            <w:r w:rsidRPr="00EB44CD">
              <w:rPr>
                <w:rFonts w:ascii="Arial" w:hAnsi="Arial" w:cs="Arial"/>
                <w:lang w:val="es-MX"/>
              </w:rPr>
              <w:t>la Plataforma sobre Desplazamiento en el Contexto de Desastres</w:t>
            </w:r>
            <w:bookmarkEnd w:id="29"/>
            <w:r w:rsidRPr="00EB44CD">
              <w:rPr>
                <w:rFonts w:ascii="Arial" w:hAnsi="Arial" w:cs="Arial"/>
                <w:lang w:val="es-MX"/>
              </w:rPr>
              <w:t>.</w:t>
            </w:r>
          </w:p>
          <w:p w14:paraId="46BC7EC0" w14:textId="1E6596DD" w:rsidR="00F2274E" w:rsidRPr="00EB44CD" w:rsidRDefault="00F2274E" w:rsidP="00B42BE8">
            <w:pPr>
              <w:ind w:left="12" w:hanging="12"/>
              <w:jc w:val="both"/>
              <w:rPr>
                <w:rFonts w:ascii="Arial" w:hAnsi="Arial" w:cs="Arial"/>
                <w:b/>
                <w:i/>
                <w:lang w:val="es-MX"/>
              </w:rPr>
            </w:pPr>
            <w:r w:rsidRPr="00EB44CD">
              <w:rPr>
                <w:rFonts w:ascii="Arial" w:hAnsi="Arial" w:cs="Arial"/>
                <w:b/>
                <w:i/>
                <w:lang w:val="es-MX"/>
              </w:rPr>
              <w:t>[Lidera: Costa Rica]</w:t>
            </w:r>
          </w:p>
          <w:p w14:paraId="4857716D" w14:textId="77777777" w:rsidR="00F2274E" w:rsidRPr="00EB44CD" w:rsidRDefault="00F2274E" w:rsidP="00CB14C0">
            <w:pPr>
              <w:pStyle w:val="ListParagraph"/>
              <w:numPr>
                <w:ilvl w:val="0"/>
                <w:numId w:val="49"/>
              </w:numPr>
              <w:jc w:val="both"/>
              <w:rPr>
                <w:rFonts w:ascii="Arial" w:hAnsi="Arial" w:cs="Arial"/>
                <w:b/>
                <w:i/>
                <w:lang w:val="es-MX"/>
              </w:rPr>
            </w:pPr>
            <w:r w:rsidRPr="00EB44CD">
              <w:rPr>
                <w:rFonts w:ascii="Arial" w:hAnsi="Arial" w:cs="Arial"/>
                <w:i/>
                <w:sz w:val="18"/>
                <w:szCs w:val="18"/>
                <w:lang w:val="es-MX"/>
              </w:rPr>
              <w:t xml:space="preserve">La recomendación #2 de la reunión del </w:t>
            </w:r>
            <w:r w:rsidRPr="00EB44CD">
              <w:rPr>
                <w:rFonts w:ascii="Arial" w:hAnsi="Arial" w:cs="Arial"/>
                <w:i/>
                <w:sz w:val="18"/>
                <w:szCs w:val="18"/>
              </w:rPr>
              <w:t xml:space="preserve">GRCM realizada del 8 al 9 de junio en Tegucigalpa, propone a los(as) Viceministros(as) dar la bienvenida al documento y </w:t>
            </w:r>
            <w:r w:rsidRPr="00EB44CD">
              <w:rPr>
                <w:rFonts w:ascii="Arial" w:hAnsi="Arial" w:cs="Arial"/>
                <w:i/>
                <w:sz w:val="18"/>
                <w:szCs w:val="18"/>
                <w:lang w:val="es-MX"/>
              </w:rPr>
              <w:t>reconocer que la nueva ‘Plataforma sobre Desplazamiento en el contexto de desastres’ podría ofrecer apoyo técnico para llevar a cabo talleres nacionales, regionales y otras actividades de capacitación en coordinación con la ST de la CRM, con la finalidad de profundizar en el estudio y conocimiento del contenido de dicho documento.</w:t>
            </w:r>
          </w:p>
          <w:p w14:paraId="5DA74F18" w14:textId="77777777" w:rsidR="00F2274E" w:rsidRPr="00EB44CD" w:rsidRDefault="00F2274E" w:rsidP="00CB14C0">
            <w:pPr>
              <w:ind w:left="360"/>
              <w:jc w:val="both"/>
              <w:rPr>
                <w:rFonts w:ascii="Arial" w:hAnsi="Arial" w:cs="Arial"/>
                <w:b/>
                <w:i/>
                <w:lang w:val="es-MX"/>
              </w:rPr>
            </w:pPr>
          </w:p>
          <w:p w14:paraId="76922627" w14:textId="77777777" w:rsidR="00F2274E" w:rsidRPr="00EB44CD" w:rsidRDefault="00F2274E" w:rsidP="00CB14C0">
            <w:pPr>
              <w:ind w:left="12" w:hanging="12"/>
              <w:jc w:val="both"/>
              <w:rPr>
                <w:rFonts w:ascii="Arial" w:hAnsi="Arial" w:cs="Arial"/>
                <w:b/>
                <w:i/>
                <w:sz w:val="18"/>
                <w:szCs w:val="18"/>
                <w:lang w:val="es-MX"/>
              </w:rPr>
            </w:pPr>
            <w:r w:rsidRPr="00EB44CD">
              <w:rPr>
                <w:rFonts w:ascii="Arial" w:hAnsi="Arial" w:cs="Arial"/>
                <w:b/>
                <w:i/>
                <w:sz w:val="18"/>
                <w:szCs w:val="18"/>
                <w:lang w:val="es-MX"/>
              </w:rPr>
              <w:t>Documentos de referencia:</w:t>
            </w:r>
          </w:p>
          <w:p w14:paraId="5FCEAF96" w14:textId="77777777" w:rsidR="00F2274E" w:rsidRPr="00EB44CD" w:rsidRDefault="00F2274E" w:rsidP="00CB14C0">
            <w:pPr>
              <w:pStyle w:val="ListParagraph"/>
              <w:numPr>
                <w:ilvl w:val="0"/>
                <w:numId w:val="45"/>
              </w:numPr>
              <w:jc w:val="both"/>
              <w:rPr>
                <w:rFonts w:ascii="Arial" w:hAnsi="Arial" w:cs="Arial"/>
                <w:i/>
                <w:sz w:val="18"/>
                <w:szCs w:val="18"/>
              </w:rPr>
            </w:pPr>
            <w:r w:rsidRPr="00EB44CD">
              <w:rPr>
                <w:rFonts w:ascii="Arial" w:hAnsi="Arial" w:cs="Arial"/>
                <w:i/>
                <w:sz w:val="18"/>
                <w:szCs w:val="18"/>
                <w:lang w:val="es-MX"/>
              </w:rPr>
              <w:t>Guía de prácticas eficaces de protección para personas que se desplazan a través de fronteras en el contexto de desastres</w:t>
            </w:r>
          </w:p>
        </w:tc>
      </w:tr>
      <w:tr w:rsidR="00F2274E" w:rsidRPr="00EB44CD" w14:paraId="163A760D" w14:textId="77777777" w:rsidTr="000E1FF0">
        <w:trPr>
          <w:trHeight w:val="25"/>
        </w:trPr>
        <w:tc>
          <w:tcPr>
            <w:tcW w:w="1861" w:type="dxa"/>
            <w:gridSpan w:val="2"/>
          </w:tcPr>
          <w:p w14:paraId="17A4F0C2" w14:textId="758A9705" w:rsidR="00F2274E" w:rsidRPr="00EB44CD" w:rsidRDefault="00F2274E" w:rsidP="00F2274E">
            <w:pPr>
              <w:ind w:left="12" w:hanging="12"/>
              <w:jc w:val="both"/>
              <w:rPr>
                <w:rFonts w:ascii="Arial" w:hAnsi="Arial" w:cs="Arial"/>
                <w:smallCaps/>
              </w:rPr>
            </w:pPr>
            <w:r w:rsidRPr="00EB44CD">
              <w:rPr>
                <w:rFonts w:ascii="Arial" w:hAnsi="Arial" w:cs="Arial"/>
                <w:smallCaps/>
              </w:rPr>
              <w:t>13:00 – 13:45</w:t>
            </w:r>
          </w:p>
        </w:tc>
        <w:tc>
          <w:tcPr>
            <w:tcW w:w="7759" w:type="dxa"/>
            <w:gridSpan w:val="2"/>
          </w:tcPr>
          <w:p w14:paraId="2DB5102E" w14:textId="77777777" w:rsidR="00F2274E" w:rsidRPr="00EB44CD" w:rsidRDefault="00F2274E" w:rsidP="00441839">
            <w:pPr>
              <w:ind w:left="48"/>
              <w:jc w:val="both"/>
              <w:rPr>
                <w:rFonts w:ascii="Arial" w:hAnsi="Arial" w:cs="Arial"/>
                <w:b/>
                <w:lang w:val="es-MX"/>
              </w:rPr>
            </w:pPr>
            <w:r w:rsidRPr="00EB44CD">
              <w:rPr>
                <w:rFonts w:ascii="Arial" w:hAnsi="Arial" w:cs="Arial"/>
                <w:b/>
                <w:lang w:val="es-MX"/>
              </w:rPr>
              <w:t>Almuerzo</w:t>
            </w:r>
          </w:p>
        </w:tc>
      </w:tr>
      <w:tr w:rsidR="00F2274E" w:rsidRPr="00EB44CD" w14:paraId="3935801E" w14:textId="77777777" w:rsidTr="000E1FF0">
        <w:trPr>
          <w:trHeight w:val="25"/>
        </w:trPr>
        <w:tc>
          <w:tcPr>
            <w:tcW w:w="1861" w:type="dxa"/>
            <w:gridSpan w:val="2"/>
          </w:tcPr>
          <w:p w14:paraId="5BCF932F" w14:textId="15AA71A9" w:rsidR="00F2274E" w:rsidRPr="00EB44CD" w:rsidRDefault="00F2274E" w:rsidP="00341A32">
            <w:pPr>
              <w:ind w:left="12" w:hanging="12"/>
              <w:jc w:val="both"/>
              <w:rPr>
                <w:rFonts w:ascii="Arial" w:hAnsi="Arial" w:cs="Arial"/>
                <w:smallCaps/>
              </w:rPr>
            </w:pPr>
            <w:r w:rsidRPr="00EB44CD">
              <w:rPr>
                <w:rFonts w:ascii="Arial" w:hAnsi="Arial" w:cs="Arial"/>
                <w:smallCaps/>
              </w:rPr>
              <w:t>13:45 – 14:00</w:t>
            </w:r>
          </w:p>
        </w:tc>
        <w:tc>
          <w:tcPr>
            <w:tcW w:w="7759" w:type="dxa"/>
            <w:gridSpan w:val="2"/>
          </w:tcPr>
          <w:p w14:paraId="686CBA0C" w14:textId="13E6E838" w:rsidR="00F2274E" w:rsidRPr="00EB44CD" w:rsidRDefault="00F2274E" w:rsidP="00441839">
            <w:pPr>
              <w:ind w:left="48"/>
              <w:jc w:val="both"/>
              <w:rPr>
                <w:rFonts w:ascii="Arial" w:hAnsi="Arial" w:cs="Arial"/>
                <w:b/>
                <w:i/>
                <w:lang w:val="es-MX"/>
              </w:rPr>
            </w:pPr>
            <w:r w:rsidRPr="00EB44CD">
              <w:rPr>
                <w:rFonts w:ascii="Arial" w:hAnsi="Arial" w:cs="Arial"/>
                <w:lang w:val="es-MX"/>
              </w:rPr>
              <w:t>Propuesta de UNODC para el uso de la campaña "Tráfico ilícito de migrantes: #</w:t>
            </w:r>
            <w:proofErr w:type="spellStart"/>
            <w:r w:rsidRPr="00EB44CD">
              <w:rPr>
                <w:rFonts w:ascii="Arial" w:hAnsi="Arial" w:cs="Arial"/>
                <w:lang w:val="es-MX"/>
              </w:rPr>
              <w:t>NegocioMortal</w:t>
            </w:r>
            <w:proofErr w:type="spellEnd"/>
            <w:r w:rsidRPr="00EB44CD">
              <w:rPr>
                <w:rFonts w:ascii="Arial" w:hAnsi="Arial" w:cs="Arial"/>
                <w:lang w:val="es-MX"/>
              </w:rPr>
              <w:t>" en el marco de la CRM.</w:t>
            </w:r>
            <w:r w:rsidRPr="00EB44CD">
              <w:rPr>
                <w:rFonts w:ascii="Arial" w:hAnsi="Arial" w:cs="Arial"/>
                <w:b/>
                <w:i/>
                <w:lang w:val="es-MX"/>
              </w:rPr>
              <w:t xml:space="preserve">[Lidera: México/UNODC] </w:t>
            </w:r>
          </w:p>
          <w:p w14:paraId="2E2A5127" w14:textId="77777777" w:rsidR="00F2274E" w:rsidRPr="00EB44CD" w:rsidRDefault="00F2274E" w:rsidP="00441839">
            <w:pPr>
              <w:ind w:left="48"/>
              <w:jc w:val="both"/>
              <w:rPr>
                <w:rFonts w:ascii="Arial" w:hAnsi="Arial" w:cs="Arial"/>
                <w:b/>
                <w:i/>
                <w:lang w:val="es-MX"/>
              </w:rPr>
            </w:pPr>
          </w:p>
          <w:p w14:paraId="28780323" w14:textId="77777777" w:rsidR="00F2274E" w:rsidRPr="00EB44CD" w:rsidRDefault="00F2274E" w:rsidP="004176B6">
            <w:pPr>
              <w:pStyle w:val="ListParagraph"/>
              <w:numPr>
                <w:ilvl w:val="0"/>
                <w:numId w:val="45"/>
              </w:numPr>
              <w:jc w:val="both"/>
              <w:rPr>
                <w:rFonts w:ascii="Arial" w:hAnsi="Arial" w:cs="Arial"/>
                <w:i/>
                <w:sz w:val="18"/>
                <w:szCs w:val="18"/>
                <w:lang w:val="es-MX"/>
              </w:rPr>
            </w:pPr>
            <w:r w:rsidRPr="00EB44CD">
              <w:rPr>
                <w:rFonts w:ascii="Arial" w:hAnsi="Arial" w:cs="Arial"/>
                <w:i/>
                <w:sz w:val="18"/>
                <w:szCs w:val="18"/>
                <w:lang w:val="es-MX"/>
              </w:rPr>
              <w:t>El punto 2.b del Informe de la Red de Funcionarios de Enlace para el combate a la Trata de Personas y al Tráfico Ilícito de Migrantes, resultado de la reunión realizada el 9 de noviembre de 2015 en la Ciudad de México, registró el acuerdo de que la Coalición Regional contra la Trata de Personas se pondrá de acuerdo con la UNODC para el mecanismo de difusión y prevención de la campaña presentada.</w:t>
            </w:r>
          </w:p>
          <w:p w14:paraId="1F1D1183" w14:textId="77777777" w:rsidR="00F2274E" w:rsidRPr="00EB44CD" w:rsidRDefault="00F2274E" w:rsidP="00DD6F93">
            <w:pPr>
              <w:pStyle w:val="ListParagraph"/>
              <w:numPr>
                <w:ilvl w:val="0"/>
                <w:numId w:val="45"/>
              </w:numPr>
              <w:jc w:val="both"/>
              <w:rPr>
                <w:rFonts w:ascii="Arial" w:hAnsi="Arial" w:cs="Arial"/>
                <w:i/>
                <w:sz w:val="18"/>
                <w:szCs w:val="18"/>
                <w:lang w:val="es-MX"/>
              </w:rPr>
            </w:pPr>
            <w:r w:rsidRPr="00EB44CD">
              <w:rPr>
                <w:rFonts w:ascii="Arial" w:hAnsi="Arial" w:cs="Arial"/>
                <w:i/>
                <w:sz w:val="18"/>
                <w:szCs w:val="18"/>
                <w:lang w:val="es-MX"/>
              </w:rPr>
              <w:t>En el punto 3.b de la Reunión del Grupo Ad-Hoc sobre flujos de personas migrantes extra-regionales, los países acordaron solicitar a UNODC que brinde apoyo para promover de manera conjunta la campaña.</w:t>
            </w:r>
          </w:p>
        </w:tc>
      </w:tr>
      <w:tr w:rsidR="00F2274E" w:rsidRPr="00EB44CD" w14:paraId="12A27623" w14:textId="77777777" w:rsidTr="000E1FF0">
        <w:trPr>
          <w:trHeight w:val="25"/>
        </w:trPr>
        <w:tc>
          <w:tcPr>
            <w:tcW w:w="1861" w:type="dxa"/>
            <w:gridSpan w:val="2"/>
          </w:tcPr>
          <w:p w14:paraId="5480DB36" w14:textId="561D725A" w:rsidR="00F2274E" w:rsidRPr="00EB44CD" w:rsidRDefault="00F2274E" w:rsidP="00341A32">
            <w:pPr>
              <w:ind w:left="12" w:hanging="12"/>
              <w:jc w:val="both"/>
              <w:rPr>
                <w:rFonts w:ascii="Arial" w:hAnsi="Arial" w:cs="Arial"/>
                <w:smallCaps/>
              </w:rPr>
            </w:pPr>
            <w:r w:rsidRPr="00EB44CD">
              <w:rPr>
                <w:rFonts w:ascii="Arial" w:hAnsi="Arial" w:cs="Arial"/>
                <w:smallCaps/>
              </w:rPr>
              <w:t>14:00– 14:30</w:t>
            </w:r>
          </w:p>
        </w:tc>
        <w:tc>
          <w:tcPr>
            <w:tcW w:w="7759" w:type="dxa"/>
            <w:gridSpan w:val="2"/>
          </w:tcPr>
          <w:p w14:paraId="6C18E8A8" w14:textId="04939602" w:rsidR="00F2274E" w:rsidRPr="00EB44CD" w:rsidRDefault="00CE799D" w:rsidP="002248E9">
            <w:pPr>
              <w:ind w:left="48"/>
              <w:jc w:val="both"/>
              <w:rPr>
                <w:rFonts w:ascii="Arial" w:hAnsi="Arial" w:cs="Arial"/>
                <w:b/>
                <w:i/>
                <w:lang w:val="es-MX"/>
              </w:rPr>
            </w:pPr>
            <w:r w:rsidRPr="00EB44CD">
              <w:rPr>
                <w:rFonts w:ascii="Arial" w:hAnsi="Arial" w:cs="Arial"/>
                <w:lang w:val="es-MX"/>
              </w:rPr>
              <w:t xml:space="preserve">Presentación sobre </w:t>
            </w:r>
            <w:r w:rsidR="00F2274E" w:rsidRPr="00EB44CD">
              <w:rPr>
                <w:rFonts w:ascii="Arial" w:hAnsi="Arial" w:cs="Arial"/>
                <w:lang w:val="es-MX"/>
              </w:rPr>
              <w:t>Pacto global para una migración regular, segura y ordenada, en el marco de la Declaración de Nueva York, y sus implicaciones para el trabajo de la CRM.</w:t>
            </w:r>
            <w:r w:rsidR="00F2274E" w:rsidRPr="00EB44CD">
              <w:rPr>
                <w:rFonts w:ascii="Arial" w:hAnsi="Arial" w:cs="Arial"/>
                <w:b/>
                <w:i/>
                <w:lang w:val="es-MX"/>
              </w:rPr>
              <w:t>[Lidera: OIM/ACNUR]</w:t>
            </w:r>
          </w:p>
        </w:tc>
      </w:tr>
      <w:tr w:rsidR="00CE799D" w:rsidRPr="00EB44CD" w14:paraId="55F8E8AC" w14:textId="77777777" w:rsidTr="00DA461C">
        <w:tc>
          <w:tcPr>
            <w:tcW w:w="1861" w:type="dxa"/>
            <w:gridSpan w:val="2"/>
          </w:tcPr>
          <w:p w14:paraId="46B1BC00" w14:textId="1EF95459" w:rsidR="00CE799D" w:rsidRPr="00EB44CD" w:rsidRDefault="00CE799D" w:rsidP="00341A32">
            <w:pPr>
              <w:ind w:left="12" w:hanging="12"/>
              <w:jc w:val="both"/>
              <w:rPr>
                <w:rFonts w:ascii="Arial" w:hAnsi="Arial" w:cs="Arial"/>
                <w:smallCaps/>
              </w:rPr>
            </w:pPr>
            <w:r w:rsidRPr="00EB44CD">
              <w:rPr>
                <w:rFonts w:ascii="Arial" w:hAnsi="Arial" w:cs="Arial"/>
                <w:smallCaps/>
              </w:rPr>
              <w:t>14:30 – 14:45</w:t>
            </w:r>
          </w:p>
        </w:tc>
        <w:tc>
          <w:tcPr>
            <w:tcW w:w="7759" w:type="dxa"/>
            <w:gridSpan w:val="2"/>
          </w:tcPr>
          <w:p w14:paraId="11B6EAF9" w14:textId="77777777" w:rsidR="00CE799D" w:rsidRPr="00EB44CD" w:rsidRDefault="00CE799D" w:rsidP="00CE799D">
            <w:pPr>
              <w:ind w:left="48"/>
              <w:jc w:val="both"/>
              <w:rPr>
                <w:rFonts w:ascii="Arial" w:hAnsi="Arial" w:cs="Arial"/>
                <w:lang w:val="es-MX"/>
              </w:rPr>
            </w:pPr>
            <w:r w:rsidRPr="00EB44CD">
              <w:rPr>
                <w:rFonts w:ascii="Arial" w:hAnsi="Arial" w:cs="Arial"/>
              </w:rPr>
              <w:t xml:space="preserve">Reflexiones sobre el posible seguimiento al </w:t>
            </w:r>
            <w:r w:rsidRPr="00EB44CD">
              <w:rPr>
                <w:rFonts w:ascii="Arial" w:hAnsi="Arial" w:cs="Arial"/>
                <w:lang w:val="es-MX"/>
              </w:rPr>
              <w:t>Pacto global para una migración regular, segura y ordenada, en el marco de la Declaración de Nueva York, y sus implicaciones para el trabajo de la CRM.</w:t>
            </w:r>
          </w:p>
          <w:p w14:paraId="2B863055" w14:textId="489D8EB5" w:rsidR="00CE799D" w:rsidRPr="00EB44CD" w:rsidRDefault="00CE799D" w:rsidP="00CE799D">
            <w:pPr>
              <w:ind w:left="48"/>
              <w:jc w:val="both"/>
              <w:rPr>
                <w:rFonts w:ascii="Arial" w:hAnsi="Arial" w:cs="Arial"/>
                <w:lang w:val="es-MX"/>
              </w:rPr>
            </w:pPr>
            <w:r w:rsidRPr="00EB44CD">
              <w:rPr>
                <w:rFonts w:ascii="Arial" w:hAnsi="Arial" w:cs="Arial"/>
                <w:b/>
                <w:i/>
              </w:rPr>
              <w:t xml:space="preserve"> [Lidera: Honduras]</w:t>
            </w:r>
          </w:p>
        </w:tc>
      </w:tr>
      <w:tr w:rsidR="00F2274E" w:rsidRPr="00EB44CD" w14:paraId="2D7A815C" w14:textId="77777777" w:rsidTr="00DA461C">
        <w:tc>
          <w:tcPr>
            <w:tcW w:w="1861" w:type="dxa"/>
            <w:gridSpan w:val="2"/>
          </w:tcPr>
          <w:p w14:paraId="7D9ACEFD" w14:textId="60FF6CC5" w:rsidR="00F2274E" w:rsidRPr="00EB44CD" w:rsidRDefault="00F2274E" w:rsidP="00CE799D">
            <w:pPr>
              <w:ind w:left="12" w:hanging="12"/>
              <w:jc w:val="both"/>
              <w:rPr>
                <w:rFonts w:ascii="Arial" w:hAnsi="Arial" w:cs="Arial"/>
                <w:smallCaps/>
              </w:rPr>
            </w:pPr>
            <w:r w:rsidRPr="00EB44CD">
              <w:rPr>
                <w:rFonts w:ascii="Arial" w:hAnsi="Arial" w:cs="Arial"/>
                <w:smallCaps/>
              </w:rPr>
              <w:t>14:</w:t>
            </w:r>
            <w:r w:rsidR="00CE799D" w:rsidRPr="00EB44CD">
              <w:rPr>
                <w:rFonts w:ascii="Arial" w:hAnsi="Arial" w:cs="Arial"/>
                <w:smallCaps/>
              </w:rPr>
              <w:t>45</w:t>
            </w:r>
            <w:r w:rsidRPr="00EB44CD">
              <w:rPr>
                <w:rFonts w:ascii="Arial" w:hAnsi="Arial" w:cs="Arial"/>
                <w:smallCaps/>
              </w:rPr>
              <w:t xml:space="preserve"> – 15:</w:t>
            </w:r>
            <w:r w:rsidR="00CE799D" w:rsidRPr="00EB44CD">
              <w:rPr>
                <w:rFonts w:ascii="Arial" w:hAnsi="Arial" w:cs="Arial"/>
                <w:smallCaps/>
              </w:rPr>
              <w:t>45</w:t>
            </w:r>
          </w:p>
        </w:tc>
        <w:tc>
          <w:tcPr>
            <w:tcW w:w="7759" w:type="dxa"/>
            <w:gridSpan w:val="2"/>
          </w:tcPr>
          <w:p w14:paraId="3703BB8B" w14:textId="27690BC2" w:rsidR="00F2274E" w:rsidRPr="00EB44CD" w:rsidRDefault="00CE799D" w:rsidP="008457DF">
            <w:pPr>
              <w:ind w:left="48"/>
              <w:jc w:val="both"/>
              <w:rPr>
                <w:rFonts w:ascii="Arial" w:hAnsi="Arial" w:cs="Arial"/>
                <w:lang w:val="es-MX"/>
              </w:rPr>
            </w:pPr>
            <w:r w:rsidRPr="00EB44CD">
              <w:rPr>
                <w:rFonts w:ascii="Arial" w:hAnsi="Arial" w:cs="Arial"/>
                <w:lang w:val="es-MX"/>
              </w:rPr>
              <w:t>Panel sobre e</w:t>
            </w:r>
            <w:r w:rsidR="00F2274E" w:rsidRPr="00EB44CD">
              <w:rPr>
                <w:rFonts w:ascii="Arial" w:hAnsi="Arial" w:cs="Arial"/>
                <w:lang w:val="es-MX"/>
              </w:rPr>
              <w:t xml:space="preserve">l trabajo de los Organismos Internacionales en la región a partir del principio de responsabilidad compartida incluyendo ejemplos de buenas prácticas en materia de migración y refugio. </w:t>
            </w:r>
          </w:p>
          <w:p w14:paraId="6F210595" w14:textId="59A45F50" w:rsidR="00CE799D" w:rsidRPr="00EB44CD" w:rsidRDefault="00CE799D" w:rsidP="008457DF">
            <w:pPr>
              <w:ind w:left="48"/>
              <w:jc w:val="both"/>
              <w:rPr>
                <w:rFonts w:ascii="Arial" w:hAnsi="Arial" w:cs="Arial"/>
                <w:lang w:val="es-MX"/>
              </w:rPr>
            </w:pPr>
            <w:r w:rsidRPr="00EB44CD">
              <w:rPr>
                <w:rFonts w:ascii="Arial" w:hAnsi="Arial" w:cs="Arial"/>
                <w:b/>
                <w:i/>
              </w:rPr>
              <w:t>[Modera: Honduras]</w:t>
            </w:r>
          </w:p>
          <w:p w14:paraId="253E923F" w14:textId="77777777" w:rsidR="00F2274E" w:rsidRPr="00EB44CD" w:rsidRDefault="00F2274E" w:rsidP="008457DF">
            <w:pPr>
              <w:ind w:left="48"/>
              <w:jc w:val="both"/>
              <w:rPr>
                <w:rFonts w:ascii="Arial" w:hAnsi="Arial" w:cs="Arial"/>
                <w:lang w:val="es-MX"/>
              </w:rPr>
            </w:pPr>
          </w:p>
          <w:p w14:paraId="6C7D510D" w14:textId="77777777" w:rsidR="00F2274E" w:rsidRPr="00EB44CD" w:rsidRDefault="00F2274E" w:rsidP="006B0267">
            <w:pPr>
              <w:pStyle w:val="ListParagraph"/>
              <w:numPr>
                <w:ilvl w:val="0"/>
                <w:numId w:val="45"/>
              </w:numPr>
              <w:jc w:val="both"/>
              <w:rPr>
                <w:rFonts w:ascii="Arial" w:hAnsi="Arial" w:cs="Arial"/>
                <w:b/>
                <w:i/>
                <w:sz w:val="18"/>
                <w:lang w:val="es-MX"/>
              </w:rPr>
            </w:pPr>
            <w:r w:rsidRPr="00EB44CD">
              <w:rPr>
                <w:rFonts w:ascii="Arial" w:hAnsi="Arial" w:cs="Arial"/>
                <w:sz w:val="18"/>
                <w:lang w:val="es-MX"/>
              </w:rPr>
              <w:t xml:space="preserve">Organización Internacional para las Migraciones </w:t>
            </w:r>
            <w:r w:rsidRPr="00EB44CD">
              <w:rPr>
                <w:rFonts w:ascii="Arial" w:hAnsi="Arial" w:cs="Arial"/>
                <w:b/>
                <w:i/>
                <w:sz w:val="18"/>
                <w:lang w:val="es-MX"/>
              </w:rPr>
              <w:t>[Lidera: OIM]</w:t>
            </w:r>
          </w:p>
          <w:p w14:paraId="1E9B5B95" w14:textId="77777777" w:rsidR="00F2274E" w:rsidRPr="00EB44CD" w:rsidRDefault="00F2274E" w:rsidP="006B0267">
            <w:pPr>
              <w:pStyle w:val="ListParagraph"/>
              <w:numPr>
                <w:ilvl w:val="0"/>
                <w:numId w:val="45"/>
              </w:numPr>
              <w:jc w:val="both"/>
              <w:rPr>
                <w:rFonts w:ascii="Arial" w:hAnsi="Arial" w:cs="Arial"/>
                <w:sz w:val="18"/>
                <w:lang w:val="es-MX"/>
              </w:rPr>
            </w:pPr>
            <w:r w:rsidRPr="00EB44CD">
              <w:rPr>
                <w:rFonts w:ascii="Arial" w:hAnsi="Arial" w:cs="Arial"/>
                <w:sz w:val="18"/>
                <w:lang w:val="es-MX"/>
              </w:rPr>
              <w:t xml:space="preserve">Alto Comisionado de las Naciones Unidas para los Refugiados </w:t>
            </w:r>
            <w:r w:rsidRPr="00EB44CD">
              <w:rPr>
                <w:rFonts w:ascii="Arial" w:hAnsi="Arial" w:cs="Arial"/>
                <w:b/>
                <w:i/>
                <w:sz w:val="18"/>
                <w:lang w:val="es-MX"/>
              </w:rPr>
              <w:t>[Lidera: ACNUR]</w:t>
            </w:r>
          </w:p>
          <w:p w14:paraId="49152058" w14:textId="77777777" w:rsidR="00F2274E" w:rsidRPr="00EB44CD" w:rsidRDefault="00F2274E" w:rsidP="006B0267">
            <w:pPr>
              <w:pStyle w:val="ListParagraph"/>
              <w:numPr>
                <w:ilvl w:val="0"/>
                <w:numId w:val="45"/>
              </w:numPr>
              <w:jc w:val="both"/>
              <w:rPr>
                <w:rFonts w:ascii="Arial" w:hAnsi="Arial" w:cs="Arial"/>
                <w:sz w:val="18"/>
                <w:lang w:val="es-MX"/>
              </w:rPr>
            </w:pPr>
            <w:r w:rsidRPr="00EB44CD">
              <w:rPr>
                <w:rFonts w:ascii="Arial" w:hAnsi="Arial" w:cs="Arial"/>
                <w:sz w:val="18"/>
                <w:lang w:val="es-MX"/>
              </w:rPr>
              <w:t xml:space="preserve">Comité Internacional de la Cruz Roja </w:t>
            </w:r>
            <w:r w:rsidRPr="00EB44CD">
              <w:rPr>
                <w:rFonts w:ascii="Arial" w:hAnsi="Arial" w:cs="Arial"/>
                <w:b/>
                <w:i/>
                <w:sz w:val="18"/>
                <w:lang w:val="es-MX"/>
              </w:rPr>
              <w:t>[Lidera: CICR]</w:t>
            </w:r>
          </w:p>
          <w:p w14:paraId="16D0C931" w14:textId="77777777" w:rsidR="00F2274E" w:rsidRPr="00EB44CD" w:rsidRDefault="00F2274E" w:rsidP="006B0267">
            <w:pPr>
              <w:pStyle w:val="ListParagraph"/>
              <w:numPr>
                <w:ilvl w:val="0"/>
                <w:numId w:val="45"/>
              </w:numPr>
              <w:jc w:val="both"/>
              <w:rPr>
                <w:rFonts w:ascii="Arial" w:hAnsi="Arial" w:cs="Arial"/>
                <w:lang w:val="es-MX"/>
              </w:rPr>
            </w:pPr>
            <w:r w:rsidRPr="00EB44CD">
              <w:rPr>
                <w:rFonts w:ascii="Arial" w:hAnsi="Arial" w:cs="Arial"/>
                <w:sz w:val="18"/>
                <w:lang w:val="es-MX"/>
              </w:rPr>
              <w:t xml:space="preserve">Fondo de las Naciones Unidas para la Infancia </w:t>
            </w:r>
            <w:r w:rsidRPr="00EB44CD">
              <w:rPr>
                <w:rFonts w:ascii="Arial" w:hAnsi="Arial" w:cs="Arial"/>
                <w:b/>
                <w:i/>
                <w:sz w:val="18"/>
                <w:lang w:val="es-MX"/>
              </w:rPr>
              <w:t>[Lidera: UNICEF]</w:t>
            </w:r>
          </w:p>
          <w:p w14:paraId="4A86B92B" w14:textId="078C2EE0" w:rsidR="00CE799D" w:rsidRPr="00EB44CD" w:rsidRDefault="00CE799D" w:rsidP="00CE799D">
            <w:pPr>
              <w:jc w:val="both"/>
              <w:rPr>
                <w:rFonts w:ascii="Arial" w:hAnsi="Arial" w:cs="Arial"/>
                <w:b/>
                <w:i/>
                <w:color w:val="FF0000"/>
                <w:lang w:val="es-MX"/>
              </w:rPr>
            </w:pPr>
            <w:r w:rsidRPr="00EB44CD">
              <w:rPr>
                <w:rFonts w:ascii="Arial" w:hAnsi="Arial" w:cs="Arial"/>
                <w:b/>
                <w:i/>
                <w:color w:val="FF0000"/>
                <w:lang w:val="es-MX"/>
              </w:rPr>
              <w:t>•Nota: Favor de limitar la duración de sus presentaciones a un máximo de  10 minutos por cada presentación.</w:t>
            </w:r>
          </w:p>
        </w:tc>
      </w:tr>
      <w:tr w:rsidR="00F2274E" w:rsidRPr="00EB44CD" w14:paraId="7F263469" w14:textId="77777777" w:rsidTr="005249D3">
        <w:tc>
          <w:tcPr>
            <w:tcW w:w="1861" w:type="dxa"/>
            <w:gridSpan w:val="2"/>
          </w:tcPr>
          <w:p w14:paraId="4FC17EFD" w14:textId="7FCBFFC7" w:rsidR="00F2274E" w:rsidRPr="00EB44CD" w:rsidRDefault="00F2274E" w:rsidP="002E586A">
            <w:pPr>
              <w:ind w:left="12" w:hanging="12"/>
              <w:jc w:val="both"/>
              <w:rPr>
                <w:rFonts w:ascii="Arial" w:hAnsi="Arial" w:cs="Arial"/>
                <w:smallCaps/>
              </w:rPr>
            </w:pPr>
            <w:r w:rsidRPr="00EB44CD">
              <w:rPr>
                <w:rFonts w:ascii="Arial" w:hAnsi="Arial" w:cs="Arial"/>
                <w:smallCaps/>
              </w:rPr>
              <w:t>15:</w:t>
            </w:r>
            <w:r w:rsidR="00CE799D" w:rsidRPr="00EB44CD">
              <w:rPr>
                <w:rFonts w:ascii="Arial" w:hAnsi="Arial" w:cs="Arial"/>
                <w:smallCaps/>
              </w:rPr>
              <w:t>45</w:t>
            </w:r>
            <w:r w:rsidRPr="00EB44CD">
              <w:rPr>
                <w:rFonts w:ascii="Arial" w:hAnsi="Arial" w:cs="Arial"/>
                <w:smallCaps/>
              </w:rPr>
              <w:t xml:space="preserve"> – 16:</w:t>
            </w:r>
            <w:r w:rsidR="002E586A" w:rsidRPr="00EB44CD">
              <w:rPr>
                <w:rFonts w:ascii="Arial" w:hAnsi="Arial" w:cs="Arial"/>
                <w:smallCaps/>
              </w:rPr>
              <w:t>15</w:t>
            </w:r>
          </w:p>
        </w:tc>
        <w:tc>
          <w:tcPr>
            <w:tcW w:w="7759" w:type="dxa"/>
            <w:gridSpan w:val="2"/>
          </w:tcPr>
          <w:p w14:paraId="4D317E36" w14:textId="77777777" w:rsidR="00F2274E" w:rsidRPr="00EB44CD" w:rsidRDefault="00F2274E" w:rsidP="003C7172">
            <w:pPr>
              <w:jc w:val="both"/>
              <w:rPr>
                <w:rFonts w:ascii="Arial" w:hAnsi="Arial" w:cs="Arial"/>
                <w:lang w:val="es-MX"/>
              </w:rPr>
            </w:pPr>
            <w:r w:rsidRPr="00EB44CD">
              <w:rPr>
                <w:rFonts w:ascii="Arial" w:hAnsi="Arial" w:cs="Arial"/>
                <w:lang w:val="es-MX"/>
              </w:rPr>
              <w:t>Propuestas de nuevas actividades</w:t>
            </w:r>
          </w:p>
          <w:p w14:paraId="7EC3B056" w14:textId="77777777" w:rsidR="00F2274E" w:rsidRPr="00EB44CD" w:rsidRDefault="00F2274E" w:rsidP="003C7172">
            <w:pPr>
              <w:pStyle w:val="ListParagraph"/>
              <w:numPr>
                <w:ilvl w:val="0"/>
                <w:numId w:val="45"/>
              </w:numPr>
              <w:jc w:val="both"/>
              <w:rPr>
                <w:rFonts w:ascii="Arial" w:hAnsi="Arial" w:cs="Arial"/>
                <w:i/>
                <w:sz w:val="18"/>
              </w:rPr>
            </w:pPr>
            <w:r w:rsidRPr="00EB44CD">
              <w:rPr>
                <w:rFonts w:ascii="Arial" w:hAnsi="Arial" w:cs="Arial"/>
                <w:i/>
                <w:sz w:val="18"/>
              </w:rPr>
              <w:t xml:space="preserve">Taller sobre Migración Laboral. </w:t>
            </w:r>
          </w:p>
          <w:p w14:paraId="3450C176" w14:textId="77777777" w:rsidR="00F2274E" w:rsidRPr="00EB44CD" w:rsidRDefault="00F2274E" w:rsidP="003C7172">
            <w:pPr>
              <w:pStyle w:val="ListParagraph"/>
              <w:ind w:left="720"/>
              <w:jc w:val="both"/>
              <w:rPr>
                <w:rFonts w:ascii="Arial" w:hAnsi="Arial" w:cs="Arial"/>
                <w:b/>
                <w:i/>
                <w:sz w:val="18"/>
                <w:lang w:val="es-MX"/>
              </w:rPr>
            </w:pPr>
            <w:r w:rsidRPr="00EB44CD">
              <w:rPr>
                <w:rFonts w:ascii="Arial" w:hAnsi="Arial" w:cs="Arial"/>
                <w:b/>
                <w:i/>
                <w:sz w:val="18"/>
                <w:lang w:val="es-MX"/>
              </w:rPr>
              <w:lastRenderedPageBreak/>
              <w:t>[Lidera: Honduras]</w:t>
            </w:r>
          </w:p>
          <w:p w14:paraId="191AAD34" w14:textId="77777777" w:rsidR="00F2274E" w:rsidRPr="00EB44CD" w:rsidRDefault="00F2274E" w:rsidP="003C7172">
            <w:pPr>
              <w:pStyle w:val="ListParagraph"/>
              <w:ind w:left="720"/>
              <w:jc w:val="both"/>
              <w:rPr>
                <w:rFonts w:ascii="Arial" w:hAnsi="Arial" w:cs="Arial"/>
                <w:i/>
                <w:lang w:val="es-MX"/>
              </w:rPr>
            </w:pPr>
          </w:p>
          <w:p w14:paraId="3283D29A" w14:textId="45D060DA" w:rsidR="00CE799D" w:rsidRPr="00EB44CD" w:rsidRDefault="00CE799D" w:rsidP="002E586A">
            <w:pPr>
              <w:pStyle w:val="ListParagraph"/>
              <w:numPr>
                <w:ilvl w:val="0"/>
                <w:numId w:val="41"/>
              </w:numPr>
              <w:jc w:val="both"/>
              <w:rPr>
                <w:rFonts w:ascii="Arial" w:hAnsi="Arial" w:cs="Arial"/>
                <w:lang w:val="es-MX"/>
              </w:rPr>
            </w:pPr>
            <w:r w:rsidRPr="00EB44CD">
              <w:rPr>
                <w:rFonts w:ascii="Arial" w:hAnsi="Arial" w:cs="Arial"/>
                <w:lang w:val="es-MX"/>
              </w:rPr>
              <w:t xml:space="preserve">Talleres de Plataforma sobre Desplazamiento en el Contexto de Desastres, en el marco de la presentación de la “Guía de prácticas eficaces de protección para personas que se desplazan a través de fronteras en el contexto de desastres”.  </w:t>
            </w:r>
          </w:p>
          <w:p w14:paraId="3DC6C708" w14:textId="77777777" w:rsidR="002E586A" w:rsidRPr="00EB44CD" w:rsidRDefault="00CE799D" w:rsidP="002E586A">
            <w:pPr>
              <w:tabs>
                <w:tab w:val="left" w:pos="-18"/>
                <w:tab w:val="left" w:pos="691"/>
              </w:tabs>
              <w:jc w:val="both"/>
              <w:rPr>
                <w:rFonts w:ascii="Arial" w:hAnsi="Arial" w:cs="Arial"/>
                <w:b/>
                <w:i/>
                <w:sz w:val="18"/>
                <w:lang w:val="es-MX"/>
              </w:rPr>
            </w:pPr>
            <w:r w:rsidRPr="00EB44CD">
              <w:rPr>
                <w:rFonts w:ascii="Arial" w:hAnsi="Arial" w:cs="Arial"/>
                <w:lang w:val="es-MX"/>
              </w:rPr>
              <w:tab/>
            </w:r>
            <w:r w:rsidRPr="00EB44CD">
              <w:rPr>
                <w:rFonts w:ascii="Arial" w:hAnsi="Arial" w:cs="Arial"/>
                <w:b/>
                <w:i/>
                <w:sz w:val="18"/>
                <w:lang w:val="es-MX"/>
              </w:rPr>
              <w:t>[Lidera: Costa Rica]</w:t>
            </w:r>
          </w:p>
          <w:p w14:paraId="55633C77" w14:textId="77777777" w:rsidR="002E586A" w:rsidRPr="00EB44CD" w:rsidRDefault="002E586A" w:rsidP="002E586A">
            <w:pPr>
              <w:tabs>
                <w:tab w:val="left" w:pos="-18"/>
                <w:tab w:val="left" w:pos="691"/>
              </w:tabs>
              <w:jc w:val="both"/>
              <w:rPr>
                <w:rFonts w:ascii="Arial" w:hAnsi="Arial" w:cs="Arial"/>
                <w:b/>
                <w:i/>
                <w:sz w:val="18"/>
                <w:lang w:val="es-MX"/>
              </w:rPr>
            </w:pPr>
          </w:p>
          <w:p w14:paraId="3FC8AF68" w14:textId="77777777" w:rsidR="002E586A" w:rsidRPr="00EB44CD" w:rsidRDefault="00CE799D" w:rsidP="002E586A">
            <w:pPr>
              <w:pStyle w:val="ListParagraph"/>
              <w:numPr>
                <w:ilvl w:val="0"/>
                <w:numId w:val="50"/>
              </w:numPr>
              <w:tabs>
                <w:tab w:val="left" w:pos="-18"/>
                <w:tab w:val="left" w:pos="691"/>
              </w:tabs>
              <w:jc w:val="both"/>
              <w:rPr>
                <w:rFonts w:ascii="Arial" w:hAnsi="Arial" w:cs="Arial"/>
                <w:b/>
                <w:i/>
                <w:sz w:val="18"/>
                <w:lang w:val="es-MX"/>
              </w:rPr>
            </w:pPr>
            <w:r w:rsidRPr="00EB44CD">
              <w:rPr>
                <w:rFonts w:ascii="Arial" w:hAnsi="Arial" w:cs="Arial"/>
                <w:i/>
              </w:rPr>
              <w:t xml:space="preserve">Talleres sobre manejo consular de crisis y lineamientos MICIC  </w:t>
            </w:r>
          </w:p>
          <w:p w14:paraId="58373EAC" w14:textId="77777777" w:rsidR="002E586A" w:rsidRPr="00EB44CD" w:rsidRDefault="00CE799D" w:rsidP="002E586A">
            <w:pPr>
              <w:pStyle w:val="ListParagraph"/>
              <w:tabs>
                <w:tab w:val="left" w:pos="-18"/>
                <w:tab w:val="left" w:pos="691"/>
              </w:tabs>
              <w:ind w:left="720"/>
              <w:jc w:val="both"/>
              <w:rPr>
                <w:rFonts w:ascii="Arial" w:hAnsi="Arial" w:cs="Arial"/>
                <w:b/>
                <w:i/>
              </w:rPr>
            </w:pPr>
            <w:r w:rsidRPr="00EB44CD">
              <w:rPr>
                <w:rFonts w:ascii="Arial" w:hAnsi="Arial" w:cs="Arial"/>
                <w:b/>
                <w:i/>
              </w:rPr>
              <w:t>[Lidera: Estados Unidos/OIM]</w:t>
            </w:r>
          </w:p>
          <w:p w14:paraId="5B137825" w14:textId="77777777" w:rsidR="002E586A" w:rsidRPr="00EB44CD" w:rsidRDefault="002E586A" w:rsidP="002E586A">
            <w:pPr>
              <w:pStyle w:val="ListParagraph"/>
              <w:tabs>
                <w:tab w:val="left" w:pos="-18"/>
                <w:tab w:val="left" w:pos="691"/>
              </w:tabs>
              <w:ind w:left="720"/>
              <w:jc w:val="both"/>
              <w:rPr>
                <w:rFonts w:ascii="Arial" w:hAnsi="Arial" w:cs="Arial"/>
                <w:b/>
                <w:i/>
              </w:rPr>
            </w:pPr>
          </w:p>
          <w:p w14:paraId="53DF1F45" w14:textId="069E229F" w:rsidR="002E586A" w:rsidRPr="00EB44CD" w:rsidRDefault="002E586A" w:rsidP="002E586A">
            <w:pPr>
              <w:pStyle w:val="ListParagraph"/>
              <w:numPr>
                <w:ilvl w:val="0"/>
                <w:numId w:val="50"/>
              </w:numPr>
              <w:tabs>
                <w:tab w:val="left" w:pos="-18"/>
                <w:tab w:val="left" w:pos="691"/>
              </w:tabs>
              <w:jc w:val="both"/>
              <w:rPr>
                <w:rFonts w:ascii="Arial" w:hAnsi="Arial" w:cs="Arial"/>
                <w:b/>
                <w:i/>
                <w:sz w:val="18"/>
                <w:lang w:val="es-MX"/>
              </w:rPr>
            </w:pPr>
            <w:r w:rsidRPr="00EB44CD">
              <w:rPr>
                <w:rFonts w:ascii="Arial" w:hAnsi="Arial" w:cs="Arial"/>
                <w:i/>
              </w:rPr>
              <w:t xml:space="preserve">Talleres sobre </w:t>
            </w:r>
            <w:r w:rsidR="006D065F">
              <w:rPr>
                <w:rFonts w:ascii="Arial" w:hAnsi="Arial" w:cs="Arial"/>
                <w:i/>
              </w:rPr>
              <w:t>integridad de pasaportes</w:t>
            </w:r>
          </w:p>
          <w:p w14:paraId="309AFFD8" w14:textId="34CCBA22" w:rsidR="002E586A" w:rsidRPr="00EB44CD" w:rsidRDefault="006D065F" w:rsidP="002E586A">
            <w:pPr>
              <w:pStyle w:val="ListParagraph"/>
              <w:tabs>
                <w:tab w:val="left" w:pos="-18"/>
                <w:tab w:val="left" w:pos="691"/>
              </w:tabs>
              <w:ind w:left="720"/>
              <w:jc w:val="both"/>
              <w:rPr>
                <w:rFonts w:ascii="Arial" w:hAnsi="Arial" w:cs="Arial"/>
                <w:b/>
                <w:i/>
              </w:rPr>
            </w:pPr>
            <w:r>
              <w:rPr>
                <w:rFonts w:ascii="Arial" w:hAnsi="Arial" w:cs="Arial"/>
                <w:b/>
                <w:i/>
              </w:rPr>
              <w:t>[Lidera: Canadá/México]</w:t>
            </w:r>
          </w:p>
          <w:p w14:paraId="13E86479" w14:textId="77777777" w:rsidR="002E586A" w:rsidRPr="00EB44CD" w:rsidRDefault="002E586A" w:rsidP="002E586A">
            <w:pPr>
              <w:pStyle w:val="ListParagraph"/>
              <w:tabs>
                <w:tab w:val="left" w:pos="-18"/>
                <w:tab w:val="left" w:pos="691"/>
              </w:tabs>
              <w:ind w:left="720"/>
              <w:jc w:val="both"/>
              <w:rPr>
                <w:rFonts w:ascii="Arial" w:hAnsi="Arial" w:cs="Arial"/>
                <w:b/>
                <w:i/>
              </w:rPr>
            </w:pPr>
          </w:p>
          <w:p w14:paraId="0E3A7B49" w14:textId="77777777" w:rsidR="002E586A" w:rsidRPr="00EB44CD" w:rsidRDefault="002E586A" w:rsidP="002E586A">
            <w:pPr>
              <w:ind w:left="720"/>
              <w:jc w:val="both"/>
              <w:rPr>
                <w:rFonts w:ascii="Arial" w:hAnsi="Arial" w:cs="Arial"/>
                <w:b/>
                <w:i/>
                <w:sz w:val="18"/>
                <w:lang w:val="es-MX"/>
              </w:rPr>
            </w:pPr>
            <w:r w:rsidRPr="00EB44CD">
              <w:rPr>
                <w:rFonts w:ascii="Arial" w:hAnsi="Arial" w:cs="Arial"/>
                <w:b/>
                <w:i/>
                <w:sz w:val="18"/>
                <w:lang w:val="es-MX"/>
              </w:rPr>
              <w:t>Documentos de referencia:</w:t>
            </w:r>
          </w:p>
          <w:p w14:paraId="76A3A60D" w14:textId="198A30C2" w:rsidR="00CE799D" w:rsidRPr="00EB44CD" w:rsidRDefault="002E586A" w:rsidP="00CE799D">
            <w:pPr>
              <w:pStyle w:val="ListParagraph"/>
              <w:numPr>
                <w:ilvl w:val="0"/>
                <w:numId w:val="41"/>
              </w:numPr>
              <w:ind w:left="1440"/>
              <w:jc w:val="both"/>
              <w:rPr>
                <w:rFonts w:ascii="Arial" w:hAnsi="Arial" w:cs="Arial"/>
                <w:i/>
                <w:lang w:val="es-MX"/>
              </w:rPr>
            </w:pPr>
            <w:r w:rsidRPr="00EB44CD">
              <w:rPr>
                <w:rFonts w:ascii="Arial" w:hAnsi="Arial" w:cs="Arial"/>
                <w:i/>
                <w:sz w:val="18"/>
                <w:lang w:val="es-MX"/>
              </w:rPr>
              <w:t>Borradores de notas conceptuales y agendas preliminares.</w:t>
            </w:r>
          </w:p>
        </w:tc>
      </w:tr>
      <w:tr w:rsidR="00F2274E" w:rsidRPr="00EB44CD" w14:paraId="3A2B7653" w14:textId="77777777" w:rsidTr="003E5D23">
        <w:trPr>
          <w:trHeight w:val="25"/>
        </w:trPr>
        <w:tc>
          <w:tcPr>
            <w:tcW w:w="1861" w:type="dxa"/>
            <w:gridSpan w:val="2"/>
          </w:tcPr>
          <w:p w14:paraId="77B58B5D" w14:textId="10881B6E" w:rsidR="00F2274E" w:rsidRPr="00EB44CD" w:rsidRDefault="00F2274E" w:rsidP="001224C2">
            <w:pPr>
              <w:ind w:left="12" w:hanging="12"/>
              <w:jc w:val="both"/>
              <w:rPr>
                <w:rFonts w:ascii="Arial" w:hAnsi="Arial" w:cs="Arial"/>
                <w:smallCaps/>
              </w:rPr>
            </w:pPr>
            <w:r w:rsidRPr="00EB44CD">
              <w:rPr>
                <w:rFonts w:ascii="Arial" w:hAnsi="Arial" w:cs="Arial"/>
                <w:smallCaps/>
              </w:rPr>
              <w:lastRenderedPageBreak/>
              <w:t>16:</w:t>
            </w:r>
            <w:r w:rsidR="001224C2" w:rsidRPr="00EB44CD">
              <w:rPr>
                <w:rFonts w:ascii="Arial" w:hAnsi="Arial" w:cs="Arial"/>
                <w:smallCaps/>
              </w:rPr>
              <w:t>15</w:t>
            </w:r>
            <w:r w:rsidRPr="00EB44CD">
              <w:rPr>
                <w:rFonts w:ascii="Arial" w:hAnsi="Arial" w:cs="Arial"/>
                <w:smallCaps/>
              </w:rPr>
              <w:t xml:space="preserve"> – 1</w:t>
            </w:r>
            <w:r w:rsidR="001224C2" w:rsidRPr="00EB44CD">
              <w:rPr>
                <w:rFonts w:ascii="Arial" w:hAnsi="Arial" w:cs="Arial"/>
                <w:smallCaps/>
              </w:rPr>
              <w:t>7</w:t>
            </w:r>
            <w:r w:rsidRPr="00EB44CD">
              <w:rPr>
                <w:rFonts w:ascii="Arial" w:hAnsi="Arial" w:cs="Arial"/>
                <w:smallCaps/>
              </w:rPr>
              <w:t>:</w:t>
            </w:r>
            <w:r w:rsidR="001224C2" w:rsidRPr="00EB44CD">
              <w:rPr>
                <w:rFonts w:ascii="Arial" w:hAnsi="Arial" w:cs="Arial"/>
                <w:smallCaps/>
              </w:rPr>
              <w:t>00</w:t>
            </w:r>
          </w:p>
        </w:tc>
        <w:tc>
          <w:tcPr>
            <w:tcW w:w="7759" w:type="dxa"/>
            <w:gridSpan w:val="2"/>
          </w:tcPr>
          <w:p w14:paraId="0AB06C4B" w14:textId="77777777" w:rsidR="00F2274E" w:rsidRPr="00EB44CD" w:rsidRDefault="00F2274E" w:rsidP="003E5D23">
            <w:pPr>
              <w:ind w:left="48"/>
              <w:jc w:val="both"/>
              <w:rPr>
                <w:rFonts w:ascii="Arial" w:hAnsi="Arial" w:cs="Arial"/>
                <w:lang w:val="es-MX"/>
              </w:rPr>
            </w:pPr>
            <w:r w:rsidRPr="00EB44CD">
              <w:rPr>
                <w:rFonts w:ascii="Arial" w:hAnsi="Arial" w:cs="Arial"/>
                <w:lang w:val="es-MX"/>
              </w:rPr>
              <w:t>Revisión del borrador de Declaración Viceministerial</w:t>
            </w:r>
          </w:p>
          <w:p w14:paraId="2D373650" w14:textId="77777777" w:rsidR="00F2274E" w:rsidRPr="00EB44CD" w:rsidRDefault="00F2274E" w:rsidP="003E5D23">
            <w:pPr>
              <w:ind w:left="48"/>
              <w:jc w:val="both"/>
              <w:rPr>
                <w:rFonts w:ascii="Arial" w:hAnsi="Arial" w:cs="Arial"/>
                <w:b/>
                <w:i/>
                <w:lang w:val="es-MX"/>
              </w:rPr>
            </w:pPr>
            <w:r w:rsidRPr="00EB44CD">
              <w:rPr>
                <w:rFonts w:ascii="Arial" w:hAnsi="Arial" w:cs="Arial"/>
                <w:b/>
                <w:i/>
                <w:lang w:val="es-MX"/>
              </w:rPr>
              <w:t>[Lidera: PPT]</w:t>
            </w:r>
          </w:p>
        </w:tc>
      </w:tr>
      <w:tr w:rsidR="00F2274E" w:rsidRPr="00EB44CD" w14:paraId="5969EFF7" w14:textId="77777777" w:rsidTr="003E5D23">
        <w:trPr>
          <w:trHeight w:val="25"/>
        </w:trPr>
        <w:tc>
          <w:tcPr>
            <w:tcW w:w="1861" w:type="dxa"/>
            <w:gridSpan w:val="2"/>
          </w:tcPr>
          <w:p w14:paraId="30673122" w14:textId="057DF536" w:rsidR="00F2274E" w:rsidRPr="00EB44CD" w:rsidRDefault="00F2274E" w:rsidP="001224C2">
            <w:pPr>
              <w:ind w:left="12" w:hanging="12"/>
              <w:jc w:val="both"/>
              <w:rPr>
                <w:rFonts w:ascii="Arial" w:hAnsi="Arial" w:cs="Arial"/>
                <w:smallCaps/>
              </w:rPr>
            </w:pPr>
            <w:r w:rsidRPr="00EB44CD">
              <w:rPr>
                <w:rFonts w:ascii="Arial" w:hAnsi="Arial" w:cs="Arial"/>
                <w:smallCaps/>
              </w:rPr>
              <w:t>1</w:t>
            </w:r>
            <w:r w:rsidR="001224C2" w:rsidRPr="00EB44CD">
              <w:rPr>
                <w:rFonts w:ascii="Arial" w:hAnsi="Arial" w:cs="Arial"/>
                <w:smallCaps/>
              </w:rPr>
              <w:t>7</w:t>
            </w:r>
            <w:r w:rsidRPr="00EB44CD">
              <w:rPr>
                <w:rFonts w:ascii="Arial" w:hAnsi="Arial" w:cs="Arial"/>
                <w:smallCaps/>
              </w:rPr>
              <w:t>:</w:t>
            </w:r>
            <w:r w:rsidR="001224C2" w:rsidRPr="00EB44CD">
              <w:rPr>
                <w:rFonts w:ascii="Arial" w:hAnsi="Arial" w:cs="Arial"/>
                <w:smallCaps/>
              </w:rPr>
              <w:t>00</w:t>
            </w:r>
            <w:r w:rsidRPr="00EB44CD">
              <w:rPr>
                <w:rFonts w:ascii="Arial" w:hAnsi="Arial" w:cs="Arial"/>
                <w:smallCaps/>
              </w:rPr>
              <w:t xml:space="preserve"> – 17:</w:t>
            </w:r>
            <w:r w:rsidR="001224C2" w:rsidRPr="00EB44CD">
              <w:rPr>
                <w:rFonts w:ascii="Arial" w:hAnsi="Arial" w:cs="Arial"/>
                <w:smallCaps/>
              </w:rPr>
              <w:t>15</w:t>
            </w:r>
          </w:p>
        </w:tc>
        <w:tc>
          <w:tcPr>
            <w:tcW w:w="7759" w:type="dxa"/>
            <w:gridSpan w:val="2"/>
          </w:tcPr>
          <w:p w14:paraId="01D4BD2C" w14:textId="77777777" w:rsidR="00F2274E" w:rsidRPr="00EB44CD" w:rsidRDefault="00F2274E" w:rsidP="003E5D23">
            <w:pPr>
              <w:ind w:left="48"/>
              <w:jc w:val="both"/>
              <w:rPr>
                <w:rFonts w:ascii="Arial" w:hAnsi="Arial" w:cs="Arial"/>
                <w:lang w:val="es-MX"/>
              </w:rPr>
            </w:pPr>
            <w:r w:rsidRPr="00EB44CD">
              <w:rPr>
                <w:rFonts w:ascii="Arial" w:hAnsi="Arial" w:cs="Arial"/>
                <w:lang w:val="es-MX"/>
              </w:rPr>
              <w:t>Receso</w:t>
            </w:r>
          </w:p>
        </w:tc>
      </w:tr>
      <w:tr w:rsidR="00F2274E" w:rsidRPr="00EB44CD" w14:paraId="0EBA6E1D" w14:textId="77777777" w:rsidTr="005249D3">
        <w:tc>
          <w:tcPr>
            <w:tcW w:w="1861" w:type="dxa"/>
            <w:gridSpan w:val="2"/>
          </w:tcPr>
          <w:p w14:paraId="5027AC4D" w14:textId="0AFF404E" w:rsidR="00F2274E" w:rsidRPr="00EB44CD" w:rsidRDefault="00F2274E" w:rsidP="001224C2">
            <w:pPr>
              <w:ind w:left="12" w:hanging="12"/>
              <w:jc w:val="both"/>
              <w:rPr>
                <w:rFonts w:ascii="Arial" w:hAnsi="Arial" w:cs="Arial"/>
                <w:smallCaps/>
              </w:rPr>
            </w:pPr>
            <w:r w:rsidRPr="00EB44CD">
              <w:rPr>
                <w:rFonts w:ascii="Arial" w:hAnsi="Arial" w:cs="Arial"/>
                <w:smallCaps/>
              </w:rPr>
              <w:t>17:</w:t>
            </w:r>
            <w:r w:rsidR="001224C2" w:rsidRPr="00EB44CD">
              <w:rPr>
                <w:rFonts w:ascii="Arial" w:hAnsi="Arial" w:cs="Arial"/>
                <w:smallCaps/>
              </w:rPr>
              <w:t>15</w:t>
            </w:r>
            <w:r w:rsidRPr="00EB44CD">
              <w:rPr>
                <w:rFonts w:ascii="Arial" w:hAnsi="Arial" w:cs="Arial"/>
                <w:smallCaps/>
              </w:rPr>
              <w:t xml:space="preserve"> – 18:</w:t>
            </w:r>
            <w:r w:rsidR="001224C2" w:rsidRPr="00EB44CD">
              <w:rPr>
                <w:rFonts w:ascii="Arial" w:hAnsi="Arial" w:cs="Arial"/>
                <w:smallCaps/>
              </w:rPr>
              <w:t>15</w:t>
            </w:r>
          </w:p>
        </w:tc>
        <w:tc>
          <w:tcPr>
            <w:tcW w:w="7759" w:type="dxa"/>
            <w:gridSpan w:val="2"/>
          </w:tcPr>
          <w:p w14:paraId="1D09E117" w14:textId="77777777" w:rsidR="00F2274E" w:rsidRPr="00EB44CD" w:rsidRDefault="00F2274E" w:rsidP="008A72C0">
            <w:pPr>
              <w:jc w:val="both"/>
              <w:rPr>
                <w:rFonts w:ascii="Arial" w:hAnsi="Arial" w:cs="Arial"/>
                <w:lang w:val="es-MX"/>
              </w:rPr>
            </w:pPr>
            <w:r w:rsidRPr="00EB44CD">
              <w:rPr>
                <w:rFonts w:ascii="Arial" w:hAnsi="Arial" w:cs="Arial"/>
                <w:lang w:val="es-MX"/>
              </w:rPr>
              <w:t xml:space="preserve">Discusión y aprobación de las Conclusiones y Recomendaciones </w:t>
            </w:r>
          </w:p>
          <w:p w14:paraId="03C71413" w14:textId="77777777" w:rsidR="00F2274E" w:rsidRPr="00EB44CD" w:rsidRDefault="00F2274E" w:rsidP="003866E6">
            <w:pPr>
              <w:ind w:left="12" w:hanging="12"/>
              <w:jc w:val="both"/>
              <w:rPr>
                <w:rFonts w:ascii="Arial" w:hAnsi="Arial" w:cs="Arial"/>
                <w:b/>
                <w:i/>
                <w:lang w:val="es-MX"/>
              </w:rPr>
            </w:pPr>
            <w:r w:rsidRPr="00EB44CD">
              <w:rPr>
                <w:rFonts w:ascii="Arial" w:hAnsi="Arial" w:cs="Arial"/>
                <w:b/>
                <w:i/>
                <w:lang w:val="es-MX"/>
              </w:rPr>
              <w:t>[Lidera: PPT]</w:t>
            </w:r>
          </w:p>
          <w:p w14:paraId="4BAEDF54" w14:textId="247DA8F2" w:rsidR="003866E6" w:rsidRPr="00EB44CD" w:rsidRDefault="003866E6" w:rsidP="003866E6">
            <w:pPr>
              <w:ind w:left="12" w:hanging="12"/>
              <w:jc w:val="both"/>
              <w:rPr>
                <w:rFonts w:ascii="Arial" w:hAnsi="Arial" w:cs="Arial"/>
                <w:b/>
                <w:i/>
                <w:lang w:val="es-MX"/>
              </w:rPr>
            </w:pPr>
          </w:p>
        </w:tc>
      </w:tr>
    </w:tbl>
    <w:p w14:paraId="1E3EC32B" w14:textId="65A85CA3" w:rsidR="002545D8" w:rsidRPr="00EB44CD" w:rsidRDefault="002545D8" w:rsidP="002545D8">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r w:rsidRPr="00EB44CD">
        <w:rPr>
          <w:rFonts w:ascii="Arial" w:hAnsi="Arial" w:cs="Arial"/>
          <w:i w:val="0"/>
          <w:smallCaps/>
          <w:szCs w:val="24"/>
          <w:lang w:val="es-MX"/>
        </w:rPr>
        <w:t>XXI</w:t>
      </w:r>
      <w:r w:rsidR="001224C2" w:rsidRPr="00EB44CD">
        <w:rPr>
          <w:rFonts w:ascii="Arial" w:hAnsi="Arial" w:cs="Arial"/>
          <w:i w:val="0"/>
          <w:smallCaps/>
          <w:szCs w:val="24"/>
          <w:lang w:val="es-MX"/>
        </w:rPr>
        <w:t xml:space="preserve"> </w:t>
      </w:r>
      <w:r w:rsidRPr="00EB44CD">
        <w:rPr>
          <w:rFonts w:ascii="Arial" w:hAnsi="Arial" w:cs="Arial"/>
          <w:i w:val="0"/>
          <w:smallCaps/>
          <w:szCs w:val="24"/>
          <w:lang w:val="es-MX"/>
        </w:rPr>
        <w:t>REUNIÓN VICEMINISTERIAL</w:t>
      </w:r>
    </w:p>
    <w:p w14:paraId="68D1F8A6" w14:textId="77777777" w:rsidR="002545D8" w:rsidRPr="00EB44CD" w:rsidRDefault="002545D8" w:rsidP="002545D8">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r w:rsidRPr="00EB44CD">
        <w:rPr>
          <w:rFonts w:ascii="Arial" w:hAnsi="Arial" w:cs="Arial"/>
          <w:i w:val="0"/>
          <w:smallCaps/>
          <w:szCs w:val="24"/>
          <w:lang w:val="es-MX"/>
        </w:rPr>
        <w:t>CONFERENCIA REGIONAL SOBRE MIGRACIÓN</w:t>
      </w:r>
    </w:p>
    <w:p w14:paraId="5A3CE2B4" w14:textId="77777777" w:rsidR="002545D8" w:rsidRPr="00EB44CD" w:rsidRDefault="002545D8" w:rsidP="002545D8">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b w:val="0"/>
          <w:i w:val="0"/>
          <w:smallCaps/>
          <w:szCs w:val="24"/>
          <w:u w:val="single"/>
          <w:lang w:val="es-MX"/>
        </w:rPr>
      </w:pPr>
      <w:r w:rsidRPr="00EB44CD">
        <w:rPr>
          <w:rFonts w:ascii="Arial" w:hAnsi="Arial" w:cs="Arial"/>
          <w:b w:val="0"/>
          <w:i w:val="0"/>
          <w:smallCaps/>
          <w:szCs w:val="24"/>
          <w:u w:val="single"/>
          <w:lang w:val="es-MX"/>
        </w:rPr>
        <w:t>Tema de la Conferencia: “La Migración: Una Responsabilidad Compartida”</w:t>
      </w:r>
    </w:p>
    <w:p w14:paraId="6CD1EA88" w14:textId="36617485" w:rsidR="002545D8" w:rsidRPr="00EB44CD" w:rsidRDefault="002545D8" w:rsidP="002545D8">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r w:rsidRPr="00EB44CD">
        <w:rPr>
          <w:rFonts w:ascii="Arial" w:hAnsi="Arial" w:cs="Arial"/>
          <w:i w:val="0"/>
          <w:smallCaps/>
          <w:szCs w:val="24"/>
          <w:lang w:val="es-MX"/>
        </w:rPr>
        <w:t>Lugar:</w:t>
      </w:r>
      <w:r w:rsidR="001224C2" w:rsidRPr="00EB44CD">
        <w:rPr>
          <w:rFonts w:ascii="Arial" w:hAnsi="Arial" w:cs="Arial"/>
          <w:i w:val="0"/>
          <w:smallCaps/>
          <w:szCs w:val="24"/>
          <w:lang w:val="es-MX"/>
        </w:rPr>
        <w:t xml:space="preserve"> </w:t>
      </w:r>
      <w:proofErr w:type="spellStart"/>
      <w:r w:rsidR="001224C2" w:rsidRPr="00EB44CD">
        <w:rPr>
          <w:rFonts w:ascii="Arial" w:hAnsi="Arial" w:cs="Arial"/>
          <w:i w:val="0"/>
          <w:smallCaps/>
          <w:szCs w:val="24"/>
          <w:lang w:val="es-MX"/>
        </w:rPr>
        <w:t>Omoa</w:t>
      </w:r>
      <w:proofErr w:type="spellEnd"/>
      <w:r w:rsidR="001224C2" w:rsidRPr="00EB44CD">
        <w:rPr>
          <w:rFonts w:ascii="Arial" w:hAnsi="Arial" w:cs="Arial"/>
          <w:i w:val="0"/>
          <w:smallCaps/>
          <w:szCs w:val="24"/>
          <w:lang w:val="es-MX"/>
        </w:rPr>
        <w:t xml:space="preserve"> y transmisión en vivo en </w:t>
      </w:r>
      <w:r w:rsidR="0048060D" w:rsidRPr="00EB44CD">
        <w:rPr>
          <w:rFonts w:ascii="Arial" w:hAnsi="Arial" w:cs="Arial"/>
          <w:i w:val="0"/>
          <w:smallCaps/>
          <w:szCs w:val="24"/>
          <w:lang w:val="es-MX"/>
        </w:rPr>
        <w:t>Centro</w:t>
      </w:r>
      <w:r w:rsidR="001224C2" w:rsidRPr="00EB44CD">
        <w:rPr>
          <w:rFonts w:ascii="Arial" w:hAnsi="Arial" w:cs="Arial"/>
          <w:i w:val="0"/>
          <w:smallCaps/>
          <w:szCs w:val="24"/>
          <w:lang w:val="es-MX"/>
        </w:rPr>
        <w:t xml:space="preserve"> social hondureño árabe</w:t>
      </w:r>
    </w:p>
    <w:p w14:paraId="4C1F46C3" w14:textId="77777777" w:rsidR="002545D8" w:rsidRPr="00EB44CD" w:rsidRDefault="002545D8" w:rsidP="002545D8">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EB44CD">
        <w:rPr>
          <w:rFonts w:ascii="Arial" w:hAnsi="Arial" w:cs="Arial"/>
          <w:b/>
          <w:bCs/>
          <w:iCs/>
          <w:smallCaps/>
          <w:sz w:val="24"/>
          <w:szCs w:val="24"/>
          <w:lang w:val="es-MX"/>
        </w:rPr>
        <w:t>Jueves 17 de noviembre</w:t>
      </w:r>
    </w:p>
    <w:p w14:paraId="66EA7B48" w14:textId="77777777" w:rsidR="002545D8" w:rsidRPr="00EB44CD" w:rsidRDefault="002545D8" w:rsidP="002545D8">
      <w:pPr>
        <w:tabs>
          <w:tab w:val="left" w:pos="8260"/>
        </w:tabs>
        <w:rPr>
          <w:rFonts w:ascii="Arial" w:hAnsi="Arial" w:cs="Arial"/>
        </w:rPr>
      </w:pPr>
      <w:r w:rsidRPr="00EB44CD">
        <w:rPr>
          <w:rFonts w:ascii="Arial" w:hAnsi="Arial" w:cs="Arial"/>
        </w:rPr>
        <w:tab/>
      </w:r>
    </w:p>
    <w:tbl>
      <w:tblPr>
        <w:tblW w:w="0" w:type="auto"/>
        <w:tblCellMar>
          <w:top w:w="85" w:type="dxa"/>
          <w:bottom w:w="85" w:type="dxa"/>
        </w:tblCellMar>
        <w:tblLook w:val="01E0" w:firstRow="1" w:lastRow="1" w:firstColumn="1" w:lastColumn="1" w:noHBand="0" w:noVBand="0"/>
      </w:tblPr>
      <w:tblGrid>
        <w:gridCol w:w="1779"/>
        <w:gridCol w:w="7809"/>
      </w:tblGrid>
      <w:tr w:rsidR="001224C2" w:rsidRPr="00EB44CD" w14:paraId="13ADB196" w14:textId="77777777" w:rsidTr="001224C2">
        <w:tc>
          <w:tcPr>
            <w:tcW w:w="1779" w:type="dxa"/>
            <w:shd w:val="clear" w:color="auto" w:fill="E6E6E6"/>
          </w:tcPr>
          <w:p w14:paraId="45EF6790" w14:textId="2D5DCF06" w:rsidR="001224C2" w:rsidRPr="00EB44CD" w:rsidRDefault="001224C2" w:rsidP="003E5D23">
            <w:pPr>
              <w:rPr>
                <w:rFonts w:ascii="Arial" w:hAnsi="Arial" w:cs="Arial"/>
                <w:lang w:val="es-MX"/>
              </w:rPr>
            </w:pPr>
            <w:bookmarkStart w:id="30" w:name="_Hlk466142818"/>
            <w:r w:rsidRPr="00EB44CD">
              <w:rPr>
                <w:rFonts w:ascii="Arial" w:hAnsi="Arial" w:cs="Arial"/>
                <w:lang w:val="es-MX"/>
              </w:rPr>
              <w:t>07:00</w:t>
            </w:r>
          </w:p>
        </w:tc>
        <w:tc>
          <w:tcPr>
            <w:tcW w:w="7809" w:type="dxa"/>
            <w:shd w:val="clear" w:color="auto" w:fill="E6E6E6"/>
          </w:tcPr>
          <w:p w14:paraId="0C64D78B" w14:textId="0E84902F" w:rsidR="001224C2" w:rsidRPr="00EB44CD" w:rsidRDefault="002D4303" w:rsidP="001224C2">
            <w:pPr>
              <w:jc w:val="both"/>
              <w:rPr>
                <w:rFonts w:ascii="Arial" w:hAnsi="Arial" w:cs="Arial"/>
                <w:lang w:val="es-MX"/>
              </w:rPr>
            </w:pPr>
            <w:r w:rsidRPr="00EB44CD">
              <w:rPr>
                <w:rFonts w:ascii="Arial" w:hAnsi="Arial" w:cs="Arial"/>
                <w:lang w:val="es-MX"/>
              </w:rPr>
              <w:t>Traslado</w:t>
            </w:r>
            <w:r w:rsidR="001224C2" w:rsidRPr="00EB44CD">
              <w:rPr>
                <w:rFonts w:ascii="Arial" w:hAnsi="Arial" w:cs="Arial"/>
                <w:lang w:val="es-MX"/>
              </w:rPr>
              <w:t xml:space="preserve"> de Viceministros en autobús desde sus hoteles hacia el </w:t>
            </w:r>
            <w:r w:rsidR="0048060D" w:rsidRPr="00EB44CD">
              <w:rPr>
                <w:rFonts w:ascii="Arial" w:hAnsi="Arial" w:cs="Arial"/>
                <w:lang w:val="es-MX"/>
              </w:rPr>
              <w:t>Centro Social Hondureño Árabe</w:t>
            </w:r>
            <w:r w:rsidR="001224C2" w:rsidRPr="00EB44CD">
              <w:rPr>
                <w:rFonts w:ascii="Arial" w:hAnsi="Arial" w:cs="Arial"/>
                <w:lang w:val="es-MX"/>
              </w:rPr>
              <w:t xml:space="preserve">. </w:t>
            </w:r>
          </w:p>
        </w:tc>
      </w:tr>
      <w:bookmarkEnd w:id="30"/>
      <w:tr w:rsidR="001224C2" w:rsidRPr="00EB44CD" w14:paraId="25D6EE1E" w14:textId="77777777" w:rsidTr="001224C2">
        <w:tc>
          <w:tcPr>
            <w:tcW w:w="1779" w:type="dxa"/>
            <w:shd w:val="clear" w:color="auto" w:fill="E6E6E6"/>
          </w:tcPr>
          <w:p w14:paraId="4C886E32" w14:textId="77777777" w:rsidR="001224C2" w:rsidRPr="00EB44CD" w:rsidRDefault="001224C2" w:rsidP="003E5D23">
            <w:pPr>
              <w:rPr>
                <w:rFonts w:ascii="Arial" w:hAnsi="Arial" w:cs="Arial"/>
                <w:lang w:val="es-MX"/>
              </w:rPr>
            </w:pPr>
            <w:r w:rsidRPr="00EB44CD">
              <w:rPr>
                <w:rFonts w:ascii="Arial" w:hAnsi="Arial" w:cs="Arial"/>
              </w:rPr>
              <w:t xml:space="preserve">07:30 – 08:30     </w:t>
            </w:r>
          </w:p>
        </w:tc>
        <w:tc>
          <w:tcPr>
            <w:tcW w:w="7809" w:type="dxa"/>
            <w:shd w:val="clear" w:color="auto" w:fill="E6E6E6"/>
          </w:tcPr>
          <w:p w14:paraId="28F8435D" w14:textId="77777777" w:rsidR="001224C2" w:rsidRPr="00EB44CD" w:rsidRDefault="001224C2" w:rsidP="003E5D23">
            <w:pPr>
              <w:jc w:val="both"/>
              <w:rPr>
                <w:rFonts w:ascii="Arial" w:hAnsi="Arial" w:cs="Arial"/>
                <w:lang w:val="es-MX"/>
              </w:rPr>
            </w:pPr>
            <w:r w:rsidRPr="00EB44CD">
              <w:rPr>
                <w:rFonts w:ascii="Arial" w:hAnsi="Arial" w:cs="Arial"/>
                <w:lang w:val="es-MX"/>
              </w:rPr>
              <w:t>Desayuno privado de Viceministros(as)</w:t>
            </w:r>
          </w:p>
          <w:p w14:paraId="573D2066" w14:textId="06043E80" w:rsidR="001224C2" w:rsidRPr="00EB44CD" w:rsidRDefault="001224C2" w:rsidP="003E5D23">
            <w:pPr>
              <w:jc w:val="both"/>
              <w:rPr>
                <w:rFonts w:ascii="Arial" w:hAnsi="Arial" w:cs="Arial"/>
                <w:b/>
                <w:lang w:val="es-MX"/>
              </w:rPr>
            </w:pPr>
            <w:r w:rsidRPr="00EB44CD">
              <w:rPr>
                <w:rFonts w:ascii="Arial" w:hAnsi="Arial" w:cs="Arial"/>
                <w:b/>
                <w:lang w:val="es-MX"/>
              </w:rPr>
              <w:t xml:space="preserve">Lugar: </w:t>
            </w:r>
            <w:r w:rsidR="0048060D" w:rsidRPr="00EB44CD">
              <w:rPr>
                <w:rFonts w:ascii="Arial" w:hAnsi="Arial" w:cs="Arial"/>
                <w:b/>
                <w:lang w:val="es-MX"/>
              </w:rPr>
              <w:t>Centro</w:t>
            </w:r>
            <w:r w:rsidRPr="00EB44CD">
              <w:rPr>
                <w:rFonts w:ascii="Arial" w:hAnsi="Arial" w:cs="Arial"/>
                <w:b/>
                <w:lang w:val="es-MX"/>
              </w:rPr>
              <w:t xml:space="preserve"> Social Hondureño Árabe</w:t>
            </w:r>
          </w:p>
          <w:p w14:paraId="22760CD4" w14:textId="3DB6DC93" w:rsidR="001224C2" w:rsidRPr="00EB44CD" w:rsidRDefault="001224C2" w:rsidP="003E5D23">
            <w:pPr>
              <w:jc w:val="both"/>
              <w:rPr>
                <w:rFonts w:ascii="Arial" w:hAnsi="Arial" w:cs="Arial"/>
                <w:lang w:val="es-MX"/>
              </w:rPr>
            </w:pPr>
            <w:r w:rsidRPr="00EB44CD">
              <w:rPr>
                <w:rFonts w:ascii="Arial" w:hAnsi="Arial" w:cs="Arial"/>
                <w:lang w:val="es-MX"/>
              </w:rPr>
              <w:t>Participación: Viceministros(as) o respectivos(as) Jefes de Delegación</w:t>
            </w:r>
          </w:p>
        </w:tc>
      </w:tr>
      <w:tr w:rsidR="001224C2" w:rsidRPr="00EB44CD" w14:paraId="4D925766" w14:textId="77777777" w:rsidTr="001224C2">
        <w:tc>
          <w:tcPr>
            <w:tcW w:w="1779" w:type="dxa"/>
          </w:tcPr>
          <w:p w14:paraId="4179CB37" w14:textId="77777777" w:rsidR="001224C2" w:rsidRPr="00EB44CD" w:rsidRDefault="001224C2" w:rsidP="003E5D23">
            <w:pPr>
              <w:rPr>
                <w:rFonts w:ascii="Arial" w:hAnsi="Arial" w:cs="Arial"/>
                <w:lang w:val="es-MX"/>
              </w:rPr>
            </w:pPr>
            <w:r w:rsidRPr="00EB44CD">
              <w:rPr>
                <w:rFonts w:ascii="Arial" w:hAnsi="Arial" w:cs="Arial"/>
                <w:lang w:val="es-MX"/>
              </w:rPr>
              <w:t xml:space="preserve">08:30 – 09:30    </w:t>
            </w:r>
          </w:p>
        </w:tc>
        <w:tc>
          <w:tcPr>
            <w:tcW w:w="7809" w:type="dxa"/>
          </w:tcPr>
          <w:p w14:paraId="7875E068" w14:textId="77777777" w:rsidR="001224C2" w:rsidRPr="00EB44CD" w:rsidRDefault="001224C2" w:rsidP="003E5D23">
            <w:pPr>
              <w:jc w:val="both"/>
              <w:rPr>
                <w:rFonts w:ascii="Arial" w:hAnsi="Arial" w:cs="Arial"/>
                <w:lang w:val="es-MX"/>
              </w:rPr>
            </w:pPr>
            <w:r w:rsidRPr="00EB44CD">
              <w:rPr>
                <w:rFonts w:ascii="Arial" w:hAnsi="Arial" w:cs="Arial"/>
                <w:lang w:val="es-MX"/>
              </w:rPr>
              <w:t xml:space="preserve">Traslado de Viceministros(as) y sus asesores al </w:t>
            </w:r>
            <w:bookmarkStart w:id="31" w:name="OLE_LINK63"/>
            <w:bookmarkStart w:id="32" w:name="OLE_LINK64"/>
            <w:r w:rsidRPr="00EB44CD">
              <w:rPr>
                <w:rFonts w:ascii="Arial" w:hAnsi="Arial" w:cs="Arial"/>
                <w:lang w:val="es-MX"/>
              </w:rPr>
              <w:t>Centro de Atención al Migrante Retornado</w:t>
            </w:r>
            <w:bookmarkEnd w:id="31"/>
            <w:bookmarkEnd w:id="32"/>
            <w:r w:rsidRPr="00EB44CD">
              <w:rPr>
                <w:rFonts w:ascii="Arial" w:hAnsi="Arial" w:cs="Arial"/>
                <w:lang w:val="es-MX"/>
              </w:rPr>
              <w:t xml:space="preserve"> (CAMR) en </w:t>
            </w:r>
            <w:proofErr w:type="spellStart"/>
            <w:r w:rsidRPr="00EB44CD">
              <w:rPr>
                <w:rFonts w:ascii="Arial" w:hAnsi="Arial" w:cs="Arial"/>
                <w:lang w:val="es-MX"/>
              </w:rPr>
              <w:t>Omoa</w:t>
            </w:r>
            <w:proofErr w:type="spellEnd"/>
            <w:r w:rsidRPr="00EB44CD">
              <w:rPr>
                <w:rFonts w:ascii="Arial" w:hAnsi="Arial" w:cs="Arial"/>
                <w:lang w:val="es-MX"/>
              </w:rPr>
              <w:t>.</w:t>
            </w:r>
          </w:p>
          <w:p w14:paraId="36EEC6BA" w14:textId="77777777" w:rsidR="001224C2" w:rsidRPr="00EB44CD" w:rsidRDefault="001224C2" w:rsidP="001224C2">
            <w:pPr>
              <w:jc w:val="both"/>
              <w:rPr>
                <w:rFonts w:ascii="Arial" w:hAnsi="Arial" w:cs="Arial"/>
                <w:lang w:val="es-MX"/>
              </w:rPr>
            </w:pPr>
          </w:p>
          <w:p w14:paraId="4AC44752" w14:textId="77777777" w:rsidR="001224C2" w:rsidRPr="00EB44CD" w:rsidRDefault="001224C2" w:rsidP="001224C2">
            <w:pPr>
              <w:jc w:val="both"/>
              <w:rPr>
                <w:rFonts w:ascii="Arial" w:hAnsi="Arial" w:cs="Arial"/>
                <w:i/>
                <w:lang w:val="es-MX"/>
              </w:rPr>
            </w:pPr>
            <w:r w:rsidRPr="00EB44CD">
              <w:rPr>
                <w:rFonts w:ascii="Arial" w:hAnsi="Arial" w:cs="Arial"/>
                <w:b/>
                <w:i/>
                <w:u w:val="single"/>
                <w:lang w:val="es-MX"/>
              </w:rPr>
              <w:t>Participan:</w:t>
            </w:r>
            <w:r w:rsidRPr="00EB44CD">
              <w:rPr>
                <w:rFonts w:ascii="Arial" w:hAnsi="Arial" w:cs="Arial"/>
                <w:i/>
                <w:lang w:val="es-MX"/>
              </w:rPr>
              <w:t xml:space="preserve"> Sólo los(as) Viceministros(as) acompañados hasta por dos representantes de su delegación (fórmula 1+2).</w:t>
            </w:r>
          </w:p>
          <w:p w14:paraId="6DD633E9" w14:textId="66F0E928" w:rsidR="00D80BA6" w:rsidRPr="00EB44CD" w:rsidRDefault="00D80BA6" w:rsidP="001224C2">
            <w:pPr>
              <w:jc w:val="both"/>
              <w:rPr>
                <w:rFonts w:ascii="Arial" w:hAnsi="Arial" w:cs="Arial"/>
                <w:lang w:val="es-MX"/>
              </w:rPr>
            </w:pPr>
            <w:r w:rsidRPr="00EB44CD">
              <w:rPr>
                <w:rFonts w:ascii="Arial" w:hAnsi="Arial" w:cs="Arial"/>
                <w:i/>
                <w:lang w:val="es-MX"/>
              </w:rPr>
              <w:t xml:space="preserve">*Se aconseja vestimenta fresca, toda vez que el clima de </w:t>
            </w:r>
            <w:proofErr w:type="spellStart"/>
            <w:r w:rsidRPr="00EB44CD">
              <w:rPr>
                <w:rFonts w:ascii="Arial" w:hAnsi="Arial" w:cs="Arial"/>
                <w:i/>
                <w:lang w:val="es-MX"/>
              </w:rPr>
              <w:t>Omoa</w:t>
            </w:r>
            <w:proofErr w:type="spellEnd"/>
            <w:r w:rsidRPr="00EB44CD">
              <w:rPr>
                <w:rFonts w:ascii="Arial" w:hAnsi="Arial" w:cs="Arial"/>
                <w:i/>
                <w:lang w:val="es-MX"/>
              </w:rPr>
              <w:t xml:space="preserve"> es caliente y húmedo y el coctel se realizará en un espacio abierto.</w:t>
            </w:r>
          </w:p>
        </w:tc>
      </w:tr>
      <w:tr w:rsidR="002D4303" w:rsidRPr="00EB44CD" w14:paraId="7E9373FC" w14:textId="77777777" w:rsidTr="001224C2">
        <w:tc>
          <w:tcPr>
            <w:tcW w:w="1779" w:type="dxa"/>
          </w:tcPr>
          <w:p w14:paraId="399E8FD0" w14:textId="79D5977C" w:rsidR="002D4303" w:rsidRPr="00EB44CD" w:rsidRDefault="002D4303" w:rsidP="003E5D23">
            <w:pPr>
              <w:ind w:left="12" w:hanging="12"/>
              <w:jc w:val="both"/>
              <w:rPr>
                <w:rFonts w:ascii="Arial" w:hAnsi="Arial" w:cs="Arial"/>
              </w:rPr>
            </w:pPr>
            <w:r w:rsidRPr="00EB44CD">
              <w:rPr>
                <w:rFonts w:ascii="Arial" w:hAnsi="Arial" w:cs="Arial"/>
              </w:rPr>
              <w:t>9:15</w:t>
            </w:r>
          </w:p>
        </w:tc>
        <w:tc>
          <w:tcPr>
            <w:tcW w:w="7809" w:type="dxa"/>
          </w:tcPr>
          <w:p w14:paraId="12FFE8D2" w14:textId="17034513" w:rsidR="00D80BA6" w:rsidRPr="00EB44CD" w:rsidRDefault="002D4303" w:rsidP="002D4303">
            <w:pPr>
              <w:rPr>
                <w:rFonts w:ascii="Arial" w:hAnsi="Arial" w:cs="Arial"/>
                <w:lang w:val="es-MX"/>
              </w:rPr>
            </w:pPr>
            <w:r w:rsidRPr="00EB44CD">
              <w:rPr>
                <w:rFonts w:ascii="Arial" w:hAnsi="Arial" w:cs="Arial"/>
                <w:lang w:val="es-MX"/>
              </w:rPr>
              <w:t xml:space="preserve">Traslado del resto de delegados en autobús desde sus hoteles hacia el </w:t>
            </w:r>
            <w:r w:rsidR="0048060D" w:rsidRPr="00EB44CD">
              <w:rPr>
                <w:rFonts w:ascii="Arial" w:hAnsi="Arial" w:cs="Arial"/>
                <w:lang w:val="es-MX"/>
              </w:rPr>
              <w:t>Centro Social Hondureño Árabe</w:t>
            </w:r>
          </w:p>
        </w:tc>
      </w:tr>
      <w:tr w:rsidR="001224C2" w:rsidRPr="00EB44CD" w14:paraId="43214E03" w14:textId="77777777" w:rsidTr="001224C2">
        <w:tc>
          <w:tcPr>
            <w:tcW w:w="1779" w:type="dxa"/>
          </w:tcPr>
          <w:p w14:paraId="022FB14F" w14:textId="77777777" w:rsidR="001224C2" w:rsidRPr="00EB44CD" w:rsidRDefault="001224C2" w:rsidP="003E5D23">
            <w:pPr>
              <w:ind w:left="12" w:hanging="12"/>
              <w:jc w:val="both"/>
              <w:rPr>
                <w:rFonts w:ascii="Arial" w:hAnsi="Arial" w:cs="Arial"/>
              </w:rPr>
            </w:pPr>
            <w:r w:rsidRPr="00EB44CD">
              <w:rPr>
                <w:rFonts w:ascii="Arial" w:hAnsi="Arial" w:cs="Arial"/>
              </w:rPr>
              <w:t>09:30 – 09:45</w:t>
            </w:r>
          </w:p>
        </w:tc>
        <w:tc>
          <w:tcPr>
            <w:tcW w:w="7809" w:type="dxa"/>
          </w:tcPr>
          <w:p w14:paraId="7AB1E196" w14:textId="77777777" w:rsidR="001224C2" w:rsidRPr="00EB44CD" w:rsidRDefault="001224C2" w:rsidP="003E5D23">
            <w:pPr>
              <w:rPr>
                <w:rFonts w:ascii="Arial" w:hAnsi="Arial" w:cs="Arial"/>
                <w:lang w:val="es-MX"/>
              </w:rPr>
            </w:pPr>
            <w:r w:rsidRPr="00EB44CD">
              <w:rPr>
                <w:rFonts w:ascii="Arial" w:hAnsi="Arial" w:cs="Arial"/>
                <w:lang w:val="es-MX"/>
              </w:rPr>
              <w:t>Foto Oficial</w:t>
            </w:r>
          </w:p>
          <w:p w14:paraId="1528390C" w14:textId="77777777" w:rsidR="001224C2" w:rsidRPr="00EB44CD" w:rsidRDefault="001224C2" w:rsidP="003E5D23">
            <w:pPr>
              <w:rPr>
                <w:rFonts w:ascii="Arial" w:hAnsi="Arial" w:cs="Arial"/>
                <w:lang w:val="es-MX"/>
              </w:rPr>
            </w:pPr>
            <w:r w:rsidRPr="00EB44CD">
              <w:rPr>
                <w:rFonts w:ascii="Arial" w:hAnsi="Arial" w:cs="Arial"/>
                <w:lang w:val="es-MX"/>
              </w:rPr>
              <w:t>Participación: Viceministros(as) o respectivos(as) Jefes de Delegación</w:t>
            </w:r>
          </w:p>
        </w:tc>
      </w:tr>
      <w:tr w:rsidR="001224C2" w:rsidRPr="00EB44CD" w14:paraId="572B5A7E" w14:textId="77777777" w:rsidTr="001224C2">
        <w:tc>
          <w:tcPr>
            <w:tcW w:w="1779" w:type="dxa"/>
          </w:tcPr>
          <w:p w14:paraId="6FBA9BF5" w14:textId="77777777" w:rsidR="001224C2" w:rsidRPr="00EB44CD" w:rsidRDefault="001224C2" w:rsidP="003E5D23">
            <w:pPr>
              <w:ind w:left="12" w:hanging="12"/>
              <w:jc w:val="both"/>
              <w:rPr>
                <w:rFonts w:ascii="Arial" w:hAnsi="Arial" w:cs="Arial"/>
              </w:rPr>
            </w:pPr>
            <w:r w:rsidRPr="00EB44CD">
              <w:rPr>
                <w:rFonts w:ascii="Arial" w:hAnsi="Arial" w:cs="Arial"/>
              </w:rPr>
              <w:t>09:45 – 11:00</w:t>
            </w:r>
          </w:p>
        </w:tc>
        <w:tc>
          <w:tcPr>
            <w:tcW w:w="7809" w:type="dxa"/>
          </w:tcPr>
          <w:p w14:paraId="3B70CF45" w14:textId="77777777" w:rsidR="002D4303" w:rsidRPr="00EB44CD" w:rsidRDefault="001224C2" w:rsidP="003E5D23">
            <w:pPr>
              <w:jc w:val="both"/>
              <w:rPr>
                <w:rFonts w:ascii="Arial" w:hAnsi="Arial" w:cs="Arial"/>
                <w:lang w:val="es-MX"/>
              </w:rPr>
            </w:pPr>
            <w:r w:rsidRPr="00EB44CD">
              <w:rPr>
                <w:rFonts w:ascii="Arial" w:hAnsi="Arial" w:cs="Arial"/>
                <w:lang w:val="es-MX"/>
              </w:rPr>
              <w:t>Inauguración</w:t>
            </w:r>
            <w:r w:rsidR="002D4303" w:rsidRPr="00EB44CD">
              <w:rPr>
                <w:rFonts w:ascii="Arial" w:hAnsi="Arial" w:cs="Arial"/>
                <w:lang w:val="es-MX"/>
              </w:rPr>
              <w:t xml:space="preserve"> de la Reunión Viceministerial e</w:t>
            </w:r>
            <w:r w:rsidRPr="00EB44CD">
              <w:rPr>
                <w:rFonts w:ascii="Arial" w:hAnsi="Arial" w:cs="Arial"/>
                <w:lang w:val="es-MX"/>
              </w:rPr>
              <w:t xml:space="preserve">n el Centro de Atención al Migrante Retornado (CAMR) en </w:t>
            </w:r>
            <w:proofErr w:type="spellStart"/>
            <w:r w:rsidRPr="00EB44CD">
              <w:rPr>
                <w:rFonts w:ascii="Arial" w:hAnsi="Arial" w:cs="Arial"/>
                <w:lang w:val="es-MX"/>
              </w:rPr>
              <w:t>Omoa</w:t>
            </w:r>
            <w:proofErr w:type="spellEnd"/>
            <w:r w:rsidRPr="00EB44CD">
              <w:rPr>
                <w:rFonts w:ascii="Arial" w:hAnsi="Arial" w:cs="Arial"/>
                <w:lang w:val="es-MX"/>
              </w:rPr>
              <w:t xml:space="preserve">. </w:t>
            </w:r>
          </w:p>
          <w:p w14:paraId="64FE0228" w14:textId="4BFD4DE0" w:rsidR="001224C2" w:rsidRPr="00EB44CD" w:rsidRDefault="002D4303" w:rsidP="003E5D23">
            <w:pPr>
              <w:jc w:val="both"/>
              <w:rPr>
                <w:rFonts w:ascii="Arial" w:hAnsi="Arial" w:cs="Arial"/>
                <w:lang w:val="es-MX"/>
              </w:rPr>
            </w:pPr>
            <w:r w:rsidRPr="00EB44CD">
              <w:rPr>
                <w:rFonts w:ascii="Arial" w:hAnsi="Arial" w:cs="Arial"/>
                <w:b/>
                <w:i/>
                <w:u w:val="single"/>
                <w:lang w:val="es-MX"/>
              </w:rPr>
              <w:t>Participan:</w:t>
            </w:r>
            <w:r w:rsidRPr="00EB44CD">
              <w:rPr>
                <w:rFonts w:ascii="Arial" w:hAnsi="Arial" w:cs="Arial"/>
                <w:i/>
                <w:lang w:val="es-MX"/>
              </w:rPr>
              <w:t xml:space="preserve"> Sólo los(as) Viceministros(as) acompañados hasta por dos representantes de su delegación (fórmula 1+2).</w:t>
            </w:r>
            <w:r w:rsidRPr="00EB44CD">
              <w:rPr>
                <w:rFonts w:ascii="Arial" w:hAnsi="Arial" w:cs="Arial"/>
                <w:lang w:val="es-MX"/>
              </w:rPr>
              <w:t xml:space="preserve"> Para el resto de delegados, se habilitará el salón de plenaria en el </w:t>
            </w:r>
            <w:r w:rsidR="0048060D" w:rsidRPr="00EB44CD">
              <w:rPr>
                <w:rFonts w:ascii="Arial" w:hAnsi="Arial" w:cs="Arial"/>
                <w:lang w:val="es-MX"/>
              </w:rPr>
              <w:t>Centro</w:t>
            </w:r>
            <w:r w:rsidRPr="00EB44CD">
              <w:rPr>
                <w:rFonts w:ascii="Arial" w:hAnsi="Arial" w:cs="Arial"/>
                <w:lang w:val="es-MX"/>
              </w:rPr>
              <w:t xml:space="preserve"> Social Hondureño Árabe para la transmisión </w:t>
            </w:r>
            <w:r w:rsidR="001224C2" w:rsidRPr="00EB44CD">
              <w:rPr>
                <w:rFonts w:ascii="Arial" w:hAnsi="Arial" w:cs="Arial"/>
                <w:lang w:val="es-MX"/>
              </w:rPr>
              <w:t xml:space="preserve"> en vivo </w:t>
            </w:r>
            <w:r w:rsidRPr="00EB44CD">
              <w:rPr>
                <w:rFonts w:ascii="Arial" w:hAnsi="Arial" w:cs="Arial"/>
                <w:lang w:val="es-MX"/>
              </w:rPr>
              <w:t xml:space="preserve">de la inauguración. </w:t>
            </w:r>
          </w:p>
          <w:p w14:paraId="2F0FE465" w14:textId="77777777" w:rsidR="002D4303" w:rsidRPr="00EB44CD" w:rsidRDefault="002D4303" w:rsidP="003E5D23">
            <w:pPr>
              <w:jc w:val="both"/>
              <w:rPr>
                <w:rFonts w:ascii="Arial" w:hAnsi="Arial" w:cs="Arial"/>
                <w:lang w:val="es-MX"/>
              </w:rPr>
            </w:pPr>
          </w:p>
          <w:p w14:paraId="0FB9BEB3" w14:textId="728A202D" w:rsidR="002D4303" w:rsidRPr="00EB44CD" w:rsidRDefault="002D4303" w:rsidP="003E5D23">
            <w:pPr>
              <w:jc w:val="both"/>
              <w:rPr>
                <w:rFonts w:ascii="Arial" w:hAnsi="Arial" w:cs="Arial"/>
                <w:lang w:val="es-MX"/>
              </w:rPr>
            </w:pPr>
            <w:r w:rsidRPr="00EB44CD">
              <w:rPr>
                <w:rFonts w:ascii="Arial" w:hAnsi="Arial" w:cs="Arial"/>
                <w:b/>
                <w:i/>
                <w:u w:val="single"/>
                <w:lang w:val="es-MX"/>
              </w:rPr>
              <w:t xml:space="preserve">Palabras de inauguración a cargo de: </w:t>
            </w:r>
          </w:p>
          <w:p w14:paraId="7FA5B7FB" w14:textId="77777777" w:rsidR="001224C2" w:rsidRPr="00EB44CD" w:rsidRDefault="001224C2" w:rsidP="003E5D23">
            <w:pPr>
              <w:jc w:val="both"/>
              <w:rPr>
                <w:rFonts w:ascii="Arial" w:hAnsi="Arial" w:cs="Arial"/>
                <w:lang w:val="es-MX"/>
              </w:rPr>
            </w:pPr>
          </w:p>
          <w:p w14:paraId="13901744" w14:textId="26D1A1C4" w:rsidR="001224C2" w:rsidRPr="00EB44CD" w:rsidRDefault="002D4303" w:rsidP="003E5D23">
            <w:pPr>
              <w:pStyle w:val="ListParagraph"/>
              <w:numPr>
                <w:ilvl w:val="0"/>
                <w:numId w:val="19"/>
              </w:numPr>
              <w:rPr>
                <w:rFonts w:ascii="Arial" w:hAnsi="Arial" w:cs="Arial"/>
                <w:lang w:val="es-MX"/>
              </w:rPr>
            </w:pPr>
            <w:r w:rsidRPr="00EB44CD">
              <w:rPr>
                <w:rFonts w:ascii="Arial" w:hAnsi="Arial" w:cs="Arial"/>
                <w:lang w:val="es-MX"/>
              </w:rPr>
              <w:t xml:space="preserve">Sr. </w:t>
            </w:r>
            <w:bookmarkStart w:id="33" w:name="OLE_LINK86"/>
            <w:bookmarkStart w:id="34" w:name="OLE_LINK87"/>
            <w:r w:rsidR="001224C2" w:rsidRPr="00EB44CD">
              <w:rPr>
                <w:rFonts w:ascii="Arial" w:hAnsi="Arial" w:cs="Arial"/>
                <w:lang w:val="es-MX"/>
              </w:rPr>
              <w:t xml:space="preserve">George </w:t>
            </w:r>
            <w:proofErr w:type="spellStart"/>
            <w:r w:rsidR="001224C2" w:rsidRPr="00EB44CD">
              <w:rPr>
                <w:rFonts w:ascii="Arial" w:hAnsi="Arial" w:cs="Arial"/>
                <w:lang w:val="es-MX"/>
              </w:rPr>
              <w:t>Okoth-Obbo</w:t>
            </w:r>
            <w:bookmarkEnd w:id="33"/>
            <w:bookmarkEnd w:id="34"/>
            <w:proofErr w:type="spellEnd"/>
            <w:r w:rsidR="001224C2" w:rsidRPr="00EB44CD">
              <w:rPr>
                <w:rFonts w:ascii="Arial" w:hAnsi="Arial" w:cs="Arial"/>
                <w:lang w:val="es-MX"/>
              </w:rPr>
              <w:t>, D</w:t>
            </w:r>
            <w:r w:rsidRPr="00EB44CD">
              <w:rPr>
                <w:rFonts w:ascii="Arial" w:hAnsi="Arial" w:cs="Arial"/>
                <w:lang w:val="es-MX"/>
              </w:rPr>
              <w:t>i</w:t>
            </w:r>
            <w:r w:rsidR="001224C2" w:rsidRPr="00EB44CD">
              <w:rPr>
                <w:rFonts w:ascii="Arial" w:hAnsi="Arial" w:cs="Arial"/>
                <w:lang w:val="es-MX"/>
              </w:rPr>
              <w:t>rector Adjunto de Operaciones de ACNUR</w:t>
            </w:r>
          </w:p>
          <w:p w14:paraId="19D94194" w14:textId="5337A1E3" w:rsidR="001224C2" w:rsidRPr="00EB44CD" w:rsidRDefault="002D4303" w:rsidP="003E5D23">
            <w:pPr>
              <w:pStyle w:val="ListParagraph"/>
              <w:numPr>
                <w:ilvl w:val="0"/>
                <w:numId w:val="19"/>
              </w:numPr>
              <w:rPr>
                <w:rFonts w:ascii="Arial" w:hAnsi="Arial" w:cs="Arial"/>
                <w:lang w:val="en-US"/>
              </w:rPr>
            </w:pPr>
            <w:r w:rsidRPr="00EB44CD">
              <w:rPr>
                <w:rFonts w:ascii="Arial" w:hAnsi="Arial" w:cs="Arial"/>
                <w:lang w:val="en-US"/>
              </w:rPr>
              <w:t xml:space="preserve">Sr. </w:t>
            </w:r>
            <w:r w:rsidR="001224C2" w:rsidRPr="00EB44CD">
              <w:rPr>
                <w:rFonts w:ascii="Arial" w:hAnsi="Arial" w:cs="Arial"/>
                <w:lang w:val="en-US"/>
              </w:rPr>
              <w:t>William Lacy Swing, Director General de OIM</w:t>
            </w:r>
          </w:p>
          <w:p w14:paraId="3EB5953F" w14:textId="77777777" w:rsidR="001224C2" w:rsidRPr="00EB44CD" w:rsidRDefault="001224C2" w:rsidP="003E5D23">
            <w:pPr>
              <w:pStyle w:val="ListParagraph"/>
              <w:numPr>
                <w:ilvl w:val="0"/>
                <w:numId w:val="19"/>
              </w:numPr>
              <w:rPr>
                <w:rFonts w:ascii="Arial" w:hAnsi="Arial" w:cs="Arial"/>
                <w:lang w:val="es-MX"/>
              </w:rPr>
            </w:pPr>
            <w:r w:rsidRPr="00EB44CD">
              <w:rPr>
                <w:rFonts w:ascii="Arial" w:hAnsi="Arial" w:cs="Arial"/>
              </w:rPr>
              <w:t>Autoridades del Gobierno de Honduras en su calidad de Presidencia Pro-Témpore.</w:t>
            </w:r>
          </w:p>
        </w:tc>
      </w:tr>
      <w:tr w:rsidR="001224C2" w:rsidRPr="00EB44CD" w14:paraId="12DD98AF" w14:textId="77777777" w:rsidTr="001224C2">
        <w:tc>
          <w:tcPr>
            <w:tcW w:w="1779" w:type="dxa"/>
          </w:tcPr>
          <w:p w14:paraId="353B6DFD" w14:textId="77777777" w:rsidR="001224C2" w:rsidRPr="00EB44CD" w:rsidRDefault="001224C2" w:rsidP="003E5D23">
            <w:pPr>
              <w:rPr>
                <w:rFonts w:ascii="Arial" w:hAnsi="Arial" w:cs="Arial"/>
                <w:lang w:val="es-MX"/>
              </w:rPr>
            </w:pPr>
            <w:r w:rsidRPr="00EB44CD">
              <w:rPr>
                <w:rFonts w:ascii="Arial" w:hAnsi="Arial" w:cs="Arial"/>
                <w:lang w:val="es-MX"/>
              </w:rPr>
              <w:lastRenderedPageBreak/>
              <w:t>11:00 – 11:30</w:t>
            </w:r>
          </w:p>
        </w:tc>
        <w:tc>
          <w:tcPr>
            <w:tcW w:w="7809" w:type="dxa"/>
          </w:tcPr>
          <w:p w14:paraId="43F7510F" w14:textId="77777777" w:rsidR="001224C2" w:rsidRPr="00EB44CD" w:rsidRDefault="001224C2" w:rsidP="003E5D23">
            <w:pPr>
              <w:jc w:val="both"/>
              <w:rPr>
                <w:rFonts w:ascii="Arial" w:hAnsi="Arial" w:cs="Arial"/>
                <w:lang w:val="es-MX"/>
              </w:rPr>
            </w:pPr>
            <w:r w:rsidRPr="00EB44CD">
              <w:rPr>
                <w:rFonts w:ascii="Arial" w:hAnsi="Arial" w:cs="Arial"/>
                <w:lang w:val="es-MX"/>
              </w:rPr>
              <w:t xml:space="preserve">Intervención de Honduras sobre el tema de su PPT: “La Migración: Una Responsabilidad Compartida”. </w:t>
            </w:r>
          </w:p>
          <w:p w14:paraId="01ED979A" w14:textId="184A5876" w:rsidR="001224C2" w:rsidRPr="00EB44CD" w:rsidRDefault="001224C2" w:rsidP="003E5D23">
            <w:pPr>
              <w:rPr>
                <w:rFonts w:ascii="Arial" w:hAnsi="Arial" w:cs="Arial"/>
                <w:lang w:val="es-MX"/>
              </w:rPr>
            </w:pPr>
            <w:r w:rsidRPr="00EB44CD">
              <w:rPr>
                <w:rFonts w:ascii="Arial" w:hAnsi="Arial" w:cs="Arial"/>
                <w:b/>
                <w:i/>
                <w:lang w:val="es-MX"/>
              </w:rPr>
              <w:t>[Lidera: PPT]</w:t>
            </w:r>
          </w:p>
        </w:tc>
      </w:tr>
      <w:tr w:rsidR="001224C2" w:rsidRPr="00EB44CD" w14:paraId="37E2FB56" w14:textId="77777777" w:rsidTr="001224C2">
        <w:tc>
          <w:tcPr>
            <w:tcW w:w="1779" w:type="dxa"/>
          </w:tcPr>
          <w:p w14:paraId="5A372BB8" w14:textId="77777777" w:rsidR="001224C2" w:rsidRPr="00EB44CD" w:rsidRDefault="001224C2" w:rsidP="003E5D23">
            <w:pPr>
              <w:ind w:left="12" w:hanging="12"/>
              <w:jc w:val="both"/>
              <w:rPr>
                <w:rFonts w:ascii="Arial" w:hAnsi="Arial" w:cs="Arial"/>
              </w:rPr>
            </w:pPr>
            <w:r w:rsidRPr="00EB44CD">
              <w:rPr>
                <w:rFonts w:ascii="Arial" w:hAnsi="Arial" w:cs="Arial"/>
              </w:rPr>
              <w:t>11:30 – 12:00</w:t>
            </w:r>
          </w:p>
        </w:tc>
        <w:tc>
          <w:tcPr>
            <w:tcW w:w="7809" w:type="dxa"/>
          </w:tcPr>
          <w:p w14:paraId="119520E4" w14:textId="77777777" w:rsidR="001224C2" w:rsidRPr="00EB44CD" w:rsidRDefault="001224C2" w:rsidP="003E5D23">
            <w:pPr>
              <w:jc w:val="both"/>
              <w:rPr>
                <w:rFonts w:ascii="Arial" w:hAnsi="Arial" w:cs="Arial"/>
                <w:lang w:val="es-MX"/>
              </w:rPr>
            </w:pPr>
            <w:r w:rsidRPr="00EB44CD">
              <w:rPr>
                <w:rFonts w:ascii="Arial" w:hAnsi="Arial" w:cs="Arial"/>
                <w:lang w:val="es-MX"/>
              </w:rPr>
              <w:t>Panel entre Jefes de Delegación de los Países Miembros sobre la responsabilidad compartida y cómo debería hacerse realidad en los trabajos de la CRM.</w:t>
            </w:r>
          </w:p>
          <w:p w14:paraId="211B85A6" w14:textId="3644D689" w:rsidR="001224C2" w:rsidRPr="00EB44CD" w:rsidRDefault="001224C2" w:rsidP="00513BBD">
            <w:pPr>
              <w:pStyle w:val="BodyTextIndent2"/>
              <w:ind w:left="0" w:firstLine="0"/>
              <w:jc w:val="both"/>
              <w:rPr>
                <w:rFonts w:ascii="Arial" w:hAnsi="Arial" w:cs="Arial"/>
                <w:b w:val="0"/>
                <w:i w:val="0"/>
                <w:sz w:val="20"/>
                <w:lang w:val="es-MX"/>
              </w:rPr>
            </w:pPr>
            <w:r w:rsidRPr="00EB44CD">
              <w:rPr>
                <w:rFonts w:ascii="Arial" w:hAnsi="Arial" w:cs="Arial"/>
                <w:sz w:val="20"/>
                <w:lang w:val="es-MX"/>
              </w:rPr>
              <w:t>[Modera:</w:t>
            </w:r>
            <w:r w:rsidR="00513BBD" w:rsidRPr="00EB44CD">
              <w:rPr>
                <w:rFonts w:ascii="Arial" w:hAnsi="Arial" w:cs="Arial"/>
                <w:sz w:val="20"/>
                <w:lang w:val="es-MX"/>
              </w:rPr>
              <w:t xml:space="preserve"> Honduras,</w:t>
            </w:r>
            <w:r w:rsidRPr="00EB44CD">
              <w:rPr>
                <w:rFonts w:ascii="Arial" w:hAnsi="Arial" w:cs="Arial"/>
                <w:sz w:val="20"/>
                <w:lang w:val="es-MX"/>
              </w:rPr>
              <w:t xml:space="preserve"> Presentan: </w:t>
            </w:r>
            <w:r w:rsidR="00513BBD" w:rsidRPr="00EB44CD">
              <w:rPr>
                <w:rFonts w:ascii="Arial" w:hAnsi="Arial" w:cs="Arial"/>
                <w:sz w:val="20"/>
                <w:lang w:val="es-MX"/>
              </w:rPr>
              <w:t>Canadá y 2</w:t>
            </w:r>
            <w:r w:rsidRPr="00EB44CD">
              <w:rPr>
                <w:rFonts w:ascii="Arial" w:hAnsi="Arial" w:cs="Arial"/>
                <w:sz w:val="20"/>
                <w:lang w:val="es-MX"/>
              </w:rPr>
              <w:t xml:space="preserve"> Viceministros/as </w:t>
            </w:r>
            <w:r w:rsidR="00513BBD" w:rsidRPr="00EB44CD">
              <w:rPr>
                <w:rFonts w:ascii="Arial" w:hAnsi="Arial" w:cs="Arial"/>
                <w:sz w:val="20"/>
                <w:lang w:val="es-MX"/>
              </w:rPr>
              <w:t>por confirmar</w:t>
            </w:r>
            <w:r w:rsidRPr="00EB44CD">
              <w:rPr>
                <w:rFonts w:ascii="Arial" w:hAnsi="Arial" w:cs="Arial"/>
                <w:sz w:val="20"/>
                <w:lang w:val="es-MX"/>
              </w:rPr>
              <w:t>]</w:t>
            </w:r>
            <w:bookmarkStart w:id="35" w:name="_GoBack"/>
            <w:bookmarkEnd w:id="35"/>
          </w:p>
        </w:tc>
      </w:tr>
      <w:tr w:rsidR="001224C2" w:rsidRPr="00EB44CD" w14:paraId="12BAC820" w14:textId="77777777" w:rsidTr="001224C2">
        <w:tc>
          <w:tcPr>
            <w:tcW w:w="1779" w:type="dxa"/>
          </w:tcPr>
          <w:p w14:paraId="19D0D767" w14:textId="77777777" w:rsidR="001224C2" w:rsidRPr="00EB44CD" w:rsidRDefault="001224C2" w:rsidP="003E5D23">
            <w:pPr>
              <w:ind w:left="12" w:hanging="12"/>
              <w:jc w:val="both"/>
              <w:rPr>
                <w:rFonts w:ascii="Arial" w:hAnsi="Arial" w:cs="Arial"/>
              </w:rPr>
            </w:pPr>
            <w:r w:rsidRPr="00EB44CD">
              <w:rPr>
                <w:rFonts w:ascii="Arial" w:hAnsi="Arial" w:cs="Arial"/>
              </w:rPr>
              <w:t>12:00 – 13:15</w:t>
            </w:r>
          </w:p>
        </w:tc>
        <w:tc>
          <w:tcPr>
            <w:tcW w:w="7809" w:type="dxa"/>
          </w:tcPr>
          <w:p w14:paraId="7BE456FE" w14:textId="77777777" w:rsidR="001224C2" w:rsidRPr="00EB44CD" w:rsidRDefault="001224C2" w:rsidP="003E5D23">
            <w:pPr>
              <w:jc w:val="both"/>
              <w:rPr>
                <w:rFonts w:ascii="Arial" w:hAnsi="Arial" w:cs="Arial"/>
                <w:lang w:val="es-MX"/>
              </w:rPr>
            </w:pPr>
            <w:r w:rsidRPr="00EB44CD">
              <w:rPr>
                <w:rFonts w:ascii="Arial" w:hAnsi="Arial" w:cs="Arial"/>
                <w:lang w:val="es-MX"/>
              </w:rPr>
              <w:t>Intervenciones de los Jefes de Delegación de los Países Miembros y discusión general sobre la responsabilidad compartida a partir de las reflexiones previamente realizadas.</w:t>
            </w:r>
          </w:p>
          <w:p w14:paraId="24DAC2EE" w14:textId="26306763" w:rsidR="00CC5B2A" w:rsidRPr="00EB44CD" w:rsidRDefault="001224C2" w:rsidP="00B4407C">
            <w:pPr>
              <w:jc w:val="both"/>
              <w:rPr>
                <w:rFonts w:ascii="Arial" w:hAnsi="Arial" w:cs="Arial"/>
                <w:b/>
                <w:i/>
                <w:lang w:val="es-MX"/>
              </w:rPr>
            </w:pPr>
            <w:r w:rsidRPr="00EB44CD">
              <w:rPr>
                <w:rFonts w:ascii="Arial" w:hAnsi="Arial" w:cs="Arial"/>
                <w:b/>
                <w:i/>
                <w:lang w:val="es-MX"/>
              </w:rPr>
              <w:t>[Lideran: Todas las delegaciones]</w:t>
            </w:r>
          </w:p>
          <w:p w14:paraId="01EA408B" w14:textId="4EA2D4EA" w:rsidR="00CC5B2A" w:rsidRPr="00EB44CD" w:rsidRDefault="00CC5B2A" w:rsidP="003E5D23">
            <w:pPr>
              <w:jc w:val="both"/>
              <w:rPr>
                <w:rFonts w:ascii="Arial" w:hAnsi="Arial" w:cs="Arial"/>
                <w:b/>
                <w:i/>
                <w:color w:val="FF0000"/>
                <w:lang w:val="es-MX"/>
              </w:rPr>
            </w:pPr>
            <w:r w:rsidRPr="00EB44CD">
              <w:rPr>
                <w:rFonts w:ascii="Arial" w:hAnsi="Arial" w:cs="Arial"/>
                <w:b/>
                <w:i/>
                <w:color w:val="FF0000"/>
                <w:lang w:val="es-MX"/>
              </w:rPr>
              <w:t>•Nota: Favor de limitar la duración de sus presentaciones a un máximo de  10 minutos por cada presentación.</w:t>
            </w:r>
          </w:p>
        </w:tc>
      </w:tr>
      <w:tr w:rsidR="001224C2" w:rsidRPr="00EB44CD" w14:paraId="7BF3A626" w14:textId="77777777" w:rsidTr="001224C2">
        <w:tc>
          <w:tcPr>
            <w:tcW w:w="1779" w:type="dxa"/>
          </w:tcPr>
          <w:p w14:paraId="229C2CE0" w14:textId="77777777" w:rsidR="001224C2" w:rsidRPr="00EB44CD" w:rsidRDefault="001224C2" w:rsidP="003E5D23">
            <w:pPr>
              <w:ind w:left="12" w:hanging="12"/>
              <w:jc w:val="both"/>
              <w:rPr>
                <w:rFonts w:ascii="Arial" w:hAnsi="Arial" w:cs="Arial"/>
              </w:rPr>
            </w:pPr>
            <w:r w:rsidRPr="00EB44CD">
              <w:rPr>
                <w:rFonts w:ascii="Arial" w:hAnsi="Arial" w:cs="Arial"/>
              </w:rPr>
              <w:t>13:15 – 14:00</w:t>
            </w:r>
          </w:p>
        </w:tc>
        <w:tc>
          <w:tcPr>
            <w:tcW w:w="7809" w:type="dxa"/>
          </w:tcPr>
          <w:p w14:paraId="5C724F29" w14:textId="77777777" w:rsidR="001224C2" w:rsidRPr="00EB44CD" w:rsidRDefault="001224C2" w:rsidP="003E5D23">
            <w:pPr>
              <w:jc w:val="both"/>
              <w:rPr>
                <w:rFonts w:ascii="Arial" w:hAnsi="Arial" w:cs="Arial"/>
                <w:lang w:val="es-MX"/>
              </w:rPr>
            </w:pPr>
            <w:r w:rsidRPr="00EB44CD">
              <w:rPr>
                <w:rFonts w:ascii="Arial" w:hAnsi="Arial" w:cs="Arial"/>
                <w:lang w:val="es-MX"/>
              </w:rPr>
              <w:t>Almuerzo para Viceministros (</w:t>
            </w:r>
            <w:proofErr w:type="spellStart"/>
            <w:r w:rsidRPr="00EB44CD">
              <w:rPr>
                <w:rFonts w:ascii="Arial" w:hAnsi="Arial" w:cs="Arial"/>
                <w:lang w:val="es-MX"/>
              </w:rPr>
              <w:t>Omoa</w:t>
            </w:r>
            <w:proofErr w:type="spellEnd"/>
            <w:r w:rsidRPr="00EB44CD">
              <w:rPr>
                <w:rFonts w:ascii="Arial" w:hAnsi="Arial" w:cs="Arial"/>
                <w:lang w:val="es-MX"/>
              </w:rPr>
              <w:t>)</w:t>
            </w:r>
          </w:p>
          <w:p w14:paraId="2853C42B" w14:textId="77777777" w:rsidR="001224C2" w:rsidRPr="00EB44CD" w:rsidRDefault="001224C2" w:rsidP="003E5D23">
            <w:pPr>
              <w:jc w:val="both"/>
              <w:rPr>
                <w:rFonts w:ascii="Arial" w:hAnsi="Arial" w:cs="Arial"/>
                <w:lang w:val="es-MX"/>
              </w:rPr>
            </w:pPr>
          </w:p>
          <w:p w14:paraId="30996B28" w14:textId="7D0469DB" w:rsidR="001224C2" w:rsidRPr="00EB44CD" w:rsidRDefault="001224C2" w:rsidP="003E5D23">
            <w:pPr>
              <w:jc w:val="both"/>
              <w:rPr>
                <w:rFonts w:ascii="Arial" w:hAnsi="Arial" w:cs="Arial"/>
                <w:lang w:val="es-MX"/>
              </w:rPr>
            </w:pPr>
            <w:r w:rsidRPr="00EB44CD">
              <w:rPr>
                <w:rFonts w:ascii="Arial" w:hAnsi="Arial" w:cs="Arial"/>
                <w:lang w:val="es-MX"/>
              </w:rPr>
              <w:t>Almuerzo para los demás delegados (</w:t>
            </w:r>
            <w:r w:rsidR="0048060D" w:rsidRPr="00EB44CD">
              <w:rPr>
                <w:rFonts w:ascii="Arial" w:hAnsi="Arial" w:cs="Arial"/>
                <w:lang w:val="es-MX"/>
              </w:rPr>
              <w:t>Centro</w:t>
            </w:r>
            <w:r w:rsidRPr="00EB44CD">
              <w:rPr>
                <w:rFonts w:ascii="Arial" w:hAnsi="Arial" w:cs="Arial"/>
                <w:lang w:val="es-MX"/>
              </w:rPr>
              <w:t xml:space="preserve"> </w:t>
            </w:r>
            <w:r w:rsidR="00B4407C" w:rsidRPr="00EB44CD">
              <w:rPr>
                <w:rFonts w:ascii="Arial" w:hAnsi="Arial" w:cs="Arial"/>
                <w:lang w:val="es-MX"/>
              </w:rPr>
              <w:t xml:space="preserve">Social Hondureño </w:t>
            </w:r>
            <w:r w:rsidRPr="00EB44CD">
              <w:rPr>
                <w:rFonts w:ascii="Arial" w:hAnsi="Arial" w:cs="Arial"/>
                <w:lang w:val="es-MX"/>
              </w:rPr>
              <w:t>Árabe)</w:t>
            </w:r>
          </w:p>
          <w:p w14:paraId="678C73CA" w14:textId="77777777" w:rsidR="001224C2" w:rsidRPr="00EB44CD" w:rsidRDefault="001224C2" w:rsidP="003E5D23">
            <w:pPr>
              <w:jc w:val="both"/>
              <w:rPr>
                <w:rFonts w:ascii="Arial" w:hAnsi="Arial" w:cs="Arial"/>
                <w:b/>
                <w:lang w:val="es-MX"/>
              </w:rPr>
            </w:pPr>
            <w:r w:rsidRPr="00EB44CD">
              <w:rPr>
                <w:rFonts w:ascii="Arial" w:hAnsi="Arial" w:cs="Arial"/>
                <w:b/>
                <w:lang w:val="es-MX"/>
              </w:rPr>
              <w:t xml:space="preserve">Espacio libre para delegados en San Pedro Sula. Se les trasladará a sus hoteles. </w:t>
            </w:r>
            <w:r w:rsidR="003E5D23" w:rsidRPr="00EB44CD">
              <w:rPr>
                <w:rFonts w:ascii="Arial" w:hAnsi="Arial" w:cs="Arial"/>
                <w:b/>
                <w:lang w:val="es-MX"/>
              </w:rPr>
              <w:t xml:space="preserve">A las 17:00 los delegados serán trasladados desde sus respectivos hoteles al CAMR en </w:t>
            </w:r>
            <w:proofErr w:type="spellStart"/>
            <w:r w:rsidR="003E5D23" w:rsidRPr="00EB44CD">
              <w:rPr>
                <w:rFonts w:ascii="Arial" w:hAnsi="Arial" w:cs="Arial"/>
                <w:b/>
                <w:lang w:val="es-MX"/>
              </w:rPr>
              <w:t>Omoa</w:t>
            </w:r>
            <w:proofErr w:type="spellEnd"/>
            <w:r w:rsidR="003E5D23" w:rsidRPr="00EB44CD">
              <w:rPr>
                <w:rFonts w:ascii="Arial" w:hAnsi="Arial" w:cs="Arial"/>
                <w:b/>
                <w:lang w:val="es-MX"/>
              </w:rPr>
              <w:t xml:space="preserve"> para una visita guiada y posteriormente a la Fortaleza de San Fernando (Centro Histórico Nacional) para el  cóctel.</w:t>
            </w:r>
          </w:p>
          <w:p w14:paraId="08B0A697" w14:textId="1243065F" w:rsidR="00D80BA6" w:rsidRPr="00EB44CD" w:rsidRDefault="00D80BA6" w:rsidP="003E5D23">
            <w:pPr>
              <w:jc w:val="both"/>
              <w:rPr>
                <w:rFonts w:ascii="Arial" w:hAnsi="Arial" w:cs="Arial"/>
                <w:b/>
                <w:i/>
              </w:rPr>
            </w:pPr>
            <w:r w:rsidRPr="00EB44CD">
              <w:rPr>
                <w:rFonts w:ascii="Arial" w:hAnsi="Arial" w:cs="Arial"/>
                <w:i/>
                <w:lang w:val="es-MX"/>
              </w:rPr>
              <w:t xml:space="preserve">*Se aconseja vestimenta fresca, toda vez que el clima de </w:t>
            </w:r>
            <w:proofErr w:type="spellStart"/>
            <w:r w:rsidRPr="00EB44CD">
              <w:rPr>
                <w:rFonts w:ascii="Arial" w:hAnsi="Arial" w:cs="Arial"/>
                <w:i/>
                <w:lang w:val="es-MX"/>
              </w:rPr>
              <w:t>Omoa</w:t>
            </w:r>
            <w:proofErr w:type="spellEnd"/>
            <w:r w:rsidRPr="00EB44CD">
              <w:rPr>
                <w:rFonts w:ascii="Arial" w:hAnsi="Arial" w:cs="Arial"/>
                <w:i/>
                <w:lang w:val="es-MX"/>
              </w:rPr>
              <w:t xml:space="preserve"> es caliente y húmedo y el coctel se realizará en un espacio abierto.</w:t>
            </w:r>
          </w:p>
        </w:tc>
      </w:tr>
      <w:tr w:rsidR="001224C2" w:rsidRPr="00EB44CD" w14:paraId="05FD5ACE" w14:textId="77777777" w:rsidTr="001224C2">
        <w:tc>
          <w:tcPr>
            <w:tcW w:w="1779" w:type="dxa"/>
          </w:tcPr>
          <w:p w14:paraId="4D3A01F4" w14:textId="77777777" w:rsidR="001224C2" w:rsidRPr="00EB44CD" w:rsidRDefault="001224C2" w:rsidP="003E5D23">
            <w:pPr>
              <w:ind w:left="12" w:hanging="12"/>
              <w:jc w:val="both"/>
              <w:rPr>
                <w:rFonts w:ascii="Arial" w:hAnsi="Arial" w:cs="Arial"/>
              </w:rPr>
            </w:pPr>
            <w:r w:rsidRPr="00EB44CD">
              <w:rPr>
                <w:rFonts w:ascii="Arial" w:hAnsi="Arial" w:cs="Arial"/>
              </w:rPr>
              <w:t>14:00 – 18:00</w:t>
            </w:r>
          </w:p>
        </w:tc>
        <w:tc>
          <w:tcPr>
            <w:tcW w:w="7809" w:type="dxa"/>
          </w:tcPr>
          <w:p w14:paraId="4569DB1C" w14:textId="19DB2E89" w:rsidR="001224C2" w:rsidRPr="00EB44CD" w:rsidRDefault="001224C2" w:rsidP="003E5D23">
            <w:pPr>
              <w:ind w:left="12" w:hanging="12"/>
              <w:rPr>
                <w:rFonts w:ascii="Arial" w:hAnsi="Arial" w:cs="Arial"/>
                <w:b/>
                <w:sz w:val="24"/>
                <w:szCs w:val="24"/>
                <w:lang w:val="es-MX"/>
              </w:rPr>
            </w:pPr>
            <w:r w:rsidRPr="00EB44CD">
              <w:rPr>
                <w:rFonts w:ascii="Arial" w:hAnsi="Arial" w:cs="Arial"/>
                <w:b/>
                <w:sz w:val="24"/>
                <w:szCs w:val="24"/>
                <w:lang w:val="es-MX"/>
              </w:rPr>
              <w:t>Reunión a Puerta Cerrada de los(as) Viceministros(as)</w:t>
            </w:r>
            <w:r w:rsidR="00CC5B2A" w:rsidRPr="00EB44CD">
              <w:rPr>
                <w:rFonts w:ascii="Arial" w:hAnsi="Arial" w:cs="Arial"/>
                <w:b/>
                <w:sz w:val="24"/>
                <w:szCs w:val="24"/>
                <w:lang w:val="es-MX"/>
              </w:rPr>
              <w:t xml:space="preserve"> (Se retiran los invitados especiales)</w:t>
            </w:r>
            <w:r w:rsidR="003E5D23" w:rsidRPr="00EB44CD">
              <w:rPr>
                <w:rFonts w:ascii="Arial" w:hAnsi="Arial" w:cs="Arial"/>
                <w:b/>
                <w:sz w:val="24"/>
                <w:szCs w:val="24"/>
                <w:lang w:val="es-MX"/>
              </w:rPr>
              <w:t xml:space="preserve"> </w:t>
            </w:r>
          </w:p>
          <w:p w14:paraId="0907A97A" w14:textId="77777777" w:rsidR="001224C2" w:rsidRPr="00EB44CD" w:rsidRDefault="001224C2" w:rsidP="003E5D23">
            <w:pPr>
              <w:jc w:val="both"/>
              <w:rPr>
                <w:rFonts w:ascii="Arial" w:hAnsi="Arial" w:cs="Arial"/>
                <w:b/>
                <w:i/>
                <w:sz w:val="24"/>
                <w:szCs w:val="24"/>
                <w:u w:val="single"/>
                <w:lang w:val="es-MX"/>
              </w:rPr>
            </w:pPr>
            <w:r w:rsidRPr="00EB44CD">
              <w:rPr>
                <w:rFonts w:ascii="Arial" w:hAnsi="Arial" w:cs="Arial"/>
                <w:b/>
                <w:i/>
                <w:sz w:val="24"/>
                <w:szCs w:val="24"/>
                <w:u w:val="single"/>
                <w:lang w:val="es-MX"/>
              </w:rPr>
              <w:t>Ver agenda aparte</w:t>
            </w:r>
          </w:p>
        </w:tc>
      </w:tr>
      <w:tr w:rsidR="001224C2" w:rsidRPr="00EB44CD" w14:paraId="380A6F5D" w14:textId="77777777" w:rsidTr="001224C2">
        <w:tc>
          <w:tcPr>
            <w:tcW w:w="1779" w:type="dxa"/>
          </w:tcPr>
          <w:p w14:paraId="63914E20" w14:textId="77777777" w:rsidR="001224C2" w:rsidRPr="00EB44CD" w:rsidRDefault="001224C2" w:rsidP="003E5D23">
            <w:pPr>
              <w:ind w:left="12" w:hanging="12"/>
              <w:rPr>
                <w:rFonts w:ascii="Arial" w:hAnsi="Arial" w:cs="Arial"/>
              </w:rPr>
            </w:pPr>
            <w:r w:rsidRPr="00EB44CD">
              <w:rPr>
                <w:rFonts w:ascii="Arial" w:hAnsi="Arial" w:cs="Arial"/>
              </w:rPr>
              <w:t>18:00 – 18:30</w:t>
            </w:r>
          </w:p>
        </w:tc>
        <w:tc>
          <w:tcPr>
            <w:tcW w:w="7809" w:type="dxa"/>
          </w:tcPr>
          <w:p w14:paraId="586F11CB" w14:textId="053D6F19" w:rsidR="001224C2" w:rsidRPr="00EB44CD" w:rsidRDefault="001224C2" w:rsidP="003E5D23">
            <w:pPr>
              <w:jc w:val="both"/>
              <w:rPr>
                <w:rFonts w:ascii="Arial" w:hAnsi="Arial" w:cs="Arial"/>
                <w:b/>
                <w:i/>
                <w:lang w:val="es-MX"/>
              </w:rPr>
            </w:pPr>
            <w:r w:rsidRPr="00EB44CD">
              <w:rPr>
                <w:rFonts w:ascii="Arial" w:hAnsi="Arial" w:cs="Arial"/>
                <w:b/>
                <w:i/>
                <w:lang w:val="es-MX"/>
              </w:rPr>
              <w:t xml:space="preserve">Traslado de Viceministros </w:t>
            </w:r>
            <w:r w:rsidR="00D80BA6" w:rsidRPr="00EB44CD">
              <w:rPr>
                <w:rFonts w:ascii="Arial" w:hAnsi="Arial" w:cs="Arial"/>
                <w:b/>
                <w:i/>
                <w:lang w:val="es-MX"/>
              </w:rPr>
              <w:t xml:space="preserve">directamente de </w:t>
            </w:r>
            <w:proofErr w:type="spellStart"/>
            <w:r w:rsidR="00D80BA6" w:rsidRPr="00EB44CD">
              <w:rPr>
                <w:rFonts w:ascii="Arial" w:hAnsi="Arial" w:cs="Arial"/>
                <w:b/>
                <w:i/>
                <w:lang w:val="es-MX"/>
              </w:rPr>
              <w:t>Omoa</w:t>
            </w:r>
            <w:proofErr w:type="spellEnd"/>
            <w:r w:rsidR="00D80BA6" w:rsidRPr="00EB44CD">
              <w:rPr>
                <w:rFonts w:ascii="Arial" w:hAnsi="Arial" w:cs="Arial"/>
                <w:b/>
                <w:i/>
                <w:lang w:val="es-MX"/>
              </w:rPr>
              <w:t xml:space="preserve"> </w:t>
            </w:r>
            <w:r w:rsidRPr="00EB44CD">
              <w:rPr>
                <w:rFonts w:ascii="Arial" w:hAnsi="Arial" w:cs="Arial"/>
                <w:b/>
                <w:i/>
                <w:lang w:val="es-MX"/>
              </w:rPr>
              <w:t>hacia el cóctel.</w:t>
            </w:r>
          </w:p>
        </w:tc>
      </w:tr>
      <w:tr w:rsidR="001224C2" w:rsidRPr="00EB44CD" w14:paraId="25B2085E" w14:textId="77777777" w:rsidTr="001224C2">
        <w:tc>
          <w:tcPr>
            <w:tcW w:w="1779" w:type="dxa"/>
          </w:tcPr>
          <w:p w14:paraId="035F1BBB" w14:textId="77777777" w:rsidR="001224C2" w:rsidRPr="00EB44CD" w:rsidRDefault="001224C2" w:rsidP="003E5D23">
            <w:pPr>
              <w:ind w:left="12" w:hanging="12"/>
              <w:rPr>
                <w:rFonts w:ascii="Arial" w:hAnsi="Arial" w:cs="Arial"/>
              </w:rPr>
            </w:pPr>
            <w:r w:rsidRPr="00EB44CD">
              <w:rPr>
                <w:rFonts w:ascii="Arial" w:hAnsi="Arial" w:cs="Arial"/>
              </w:rPr>
              <w:t>19:00 – 21:00</w:t>
            </w:r>
          </w:p>
        </w:tc>
        <w:tc>
          <w:tcPr>
            <w:tcW w:w="7809" w:type="dxa"/>
          </w:tcPr>
          <w:p w14:paraId="72B77959" w14:textId="77777777" w:rsidR="001224C2" w:rsidRPr="00EB44CD" w:rsidRDefault="001224C2" w:rsidP="003E5D23">
            <w:pPr>
              <w:ind w:left="12" w:hanging="12"/>
              <w:jc w:val="both"/>
              <w:rPr>
                <w:rFonts w:ascii="Arial" w:hAnsi="Arial" w:cs="Arial"/>
                <w:b/>
                <w:lang w:val="es-MX"/>
              </w:rPr>
            </w:pPr>
            <w:r w:rsidRPr="00EB44CD">
              <w:rPr>
                <w:rFonts w:ascii="Arial" w:hAnsi="Arial" w:cs="Arial"/>
                <w:b/>
                <w:lang w:val="es-MX"/>
              </w:rPr>
              <w:t>Cóctel de bienvenida para Viceministros(as) ofrecido por el Gobierno de Honduras</w:t>
            </w:r>
          </w:p>
          <w:p w14:paraId="0A81D511" w14:textId="77777777" w:rsidR="001224C2" w:rsidRPr="00EB44CD" w:rsidRDefault="001224C2" w:rsidP="003E5D23">
            <w:pPr>
              <w:jc w:val="both"/>
              <w:rPr>
                <w:rFonts w:ascii="Arial" w:hAnsi="Arial" w:cs="Arial"/>
                <w:b/>
                <w:i/>
                <w:lang w:val="es-MX"/>
              </w:rPr>
            </w:pPr>
            <w:r w:rsidRPr="00EB44CD">
              <w:rPr>
                <w:rFonts w:ascii="Arial" w:hAnsi="Arial" w:cs="Arial"/>
                <w:b/>
                <w:i/>
                <w:lang w:val="es-MX"/>
              </w:rPr>
              <w:t>Lugar: Fortaleza de San Fernando (Centro Histórico Nacional)</w:t>
            </w:r>
          </w:p>
          <w:p w14:paraId="03B72FD1" w14:textId="77777777" w:rsidR="00D80BA6" w:rsidRPr="00EB44CD" w:rsidRDefault="00D80BA6" w:rsidP="003E5D23">
            <w:pPr>
              <w:jc w:val="both"/>
              <w:rPr>
                <w:rFonts w:ascii="Arial" w:hAnsi="Arial" w:cs="Arial"/>
                <w:b/>
                <w:i/>
                <w:lang w:val="es-MX"/>
              </w:rPr>
            </w:pPr>
          </w:p>
        </w:tc>
      </w:tr>
    </w:tbl>
    <w:p w14:paraId="08896D91" w14:textId="29FAFC3C" w:rsidR="001D1F7D" w:rsidRPr="00EB44CD" w:rsidRDefault="00860CAA" w:rsidP="00B4407C">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EB44CD">
        <w:rPr>
          <w:rFonts w:ascii="Arial" w:hAnsi="Arial" w:cs="Arial"/>
          <w:b/>
          <w:bCs/>
          <w:iCs/>
          <w:smallCaps/>
          <w:sz w:val="24"/>
          <w:szCs w:val="24"/>
          <w:lang w:val="es-MX"/>
        </w:rPr>
        <w:t xml:space="preserve">Viernes </w:t>
      </w:r>
      <w:r w:rsidR="00304812" w:rsidRPr="00EB44CD">
        <w:rPr>
          <w:rFonts w:ascii="Arial" w:hAnsi="Arial" w:cs="Arial"/>
          <w:b/>
          <w:bCs/>
          <w:iCs/>
          <w:smallCaps/>
          <w:sz w:val="24"/>
          <w:szCs w:val="24"/>
          <w:lang w:val="es-MX"/>
        </w:rPr>
        <w:t>18 de noviembre</w:t>
      </w:r>
    </w:p>
    <w:tbl>
      <w:tblPr>
        <w:tblW w:w="0" w:type="auto"/>
        <w:tblCellMar>
          <w:top w:w="85" w:type="dxa"/>
          <w:bottom w:w="85" w:type="dxa"/>
        </w:tblCellMar>
        <w:tblLook w:val="01E0" w:firstRow="1" w:lastRow="1" w:firstColumn="1" w:lastColumn="1" w:noHBand="0" w:noVBand="0"/>
      </w:tblPr>
      <w:tblGrid>
        <w:gridCol w:w="1779"/>
        <w:gridCol w:w="7841"/>
      </w:tblGrid>
      <w:tr w:rsidR="00D80BA6" w:rsidRPr="00EB44CD" w14:paraId="05B29C94" w14:textId="77777777">
        <w:tc>
          <w:tcPr>
            <w:tcW w:w="1779" w:type="dxa"/>
          </w:tcPr>
          <w:p w14:paraId="7C631D08" w14:textId="1E99B278" w:rsidR="00D80BA6" w:rsidRPr="00EB44CD" w:rsidRDefault="00D80BA6" w:rsidP="00D80BA6">
            <w:pPr>
              <w:ind w:left="12" w:hanging="12"/>
              <w:jc w:val="both"/>
              <w:rPr>
                <w:rFonts w:ascii="Arial" w:hAnsi="Arial" w:cs="Arial"/>
              </w:rPr>
            </w:pPr>
            <w:r w:rsidRPr="00EB44CD">
              <w:rPr>
                <w:rFonts w:ascii="Arial" w:hAnsi="Arial" w:cs="Arial"/>
                <w:lang w:val="es-MX"/>
              </w:rPr>
              <w:t>08:00</w:t>
            </w:r>
            <w:r w:rsidRPr="00EB44CD">
              <w:rPr>
                <w:rFonts w:ascii="Arial" w:hAnsi="Arial" w:cs="Arial"/>
                <w:lang w:val="es-MX"/>
              </w:rPr>
              <w:tab/>
            </w:r>
            <w:r w:rsidRPr="00EB44CD">
              <w:rPr>
                <w:rFonts w:ascii="Arial" w:hAnsi="Arial" w:cs="Arial"/>
                <w:lang w:val="es-MX"/>
              </w:rPr>
              <w:tab/>
              <w:t xml:space="preserve">    </w:t>
            </w:r>
          </w:p>
        </w:tc>
        <w:tc>
          <w:tcPr>
            <w:tcW w:w="7841" w:type="dxa"/>
          </w:tcPr>
          <w:p w14:paraId="015DC747" w14:textId="09A51F05" w:rsidR="00D80BA6" w:rsidRPr="00EB44CD" w:rsidRDefault="00D80BA6" w:rsidP="00B4407C">
            <w:pPr>
              <w:ind w:left="12" w:hanging="12"/>
              <w:jc w:val="both"/>
              <w:rPr>
                <w:rFonts w:ascii="Arial" w:hAnsi="Arial" w:cs="Arial"/>
                <w:lang w:val="es-MX"/>
              </w:rPr>
            </w:pPr>
            <w:r w:rsidRPr="00EB44CD">
              <w:rPr>
                <w:rFonts w:ascii="Arial" w:hAnsi="Arial" w:cs="Arial"/>
                <w:lang w:val="es-MX"/>
              </w:rPr>
              <w:t xml:space="preserve">Salida de autobuses de hoteles de delegados hacia el </w:t>
            </w:r>
            <w:r w:rsidR="0048060D" w:rsidRPr="00EB44CD">
              <w:rPr>
                <w:rFonts w:ascii="Arial" w:hAnsi="Arial" w:cs="Arial"/>
                <w:lang w:val="es-MX"/>
              </w:rPr>
              <w:t>Centro</w:t>
            </w:r>
            <w:r w:rsidRPr="00EB44CD">
              <w:rPr>
                <w:rFonts w:ascii="Arial" w:hAnsi="Arial" w:cs="Arial"/>
                <w:lang w:val="es-MX"/>
              </w:rPr>
              <w:t xml:space="preserve"> </w:t>
            </w:r>
            <w:r w:rsidR="00B4407C" w:rsidRPr="00EB44CD">
              <w:rPr>
                <w:rFonts w:ascii="Arial" w:hAnsi="Arial" w:cs="Arial"/>
                <w:lang w:val="es-MX"/>
              </w:rPr>
              <w:t xml:space="preserve">Social </w:t>
            </w:r>
            <w:r w:rsidRPr="00EB44CD">
              <w:rPr>
                <w:rFonts w:ascii="Arial" w:hAnsi="Arial" w:cs="Arial"/>
                <w:lang w:val="es-MX"/>
              </w:rPr>
              <w:t>Hondureño</w:t>
            </w:r>
            <w:r w:rsidR="00B4407C" w:rsidRPr="00EB44CD">
              <w:rPr>
                <w:rFonts w:ascii="Arial" w:hAnsi="Arial" w:cs="Arial"/>
                <w:lang w:val="es-MX"/>
              </w:rPr>
              <w:t xml:space="preserve"> Árabe</w:t>
            </w:r>
            <w:r w:rsidRPr="00EB44CD">
              <w:rPr>
                <w:rFonts w:ascii="Arial" w:hAnsi="Arial" w:cs="Arial"/>
                <w:lang w:val="es-MX"/>
              </w:rPr>
              <w:t>.</w:t>
            </w:r>
          </w:p>
        </w:tc>
      </w:tr>
      <w:tr w:rsidR="001D1F7D" w:rsidRPr="00EB44CD" w14:paraId="53B6C0A7" w14:textId="77777777">
        <w:tc>
          <w:tcPr>
            <w:tcW w:w="1779" w:type="dxa"/>
          </w:tcPr>
          <w:p w14:paraId="1B3CFEC3" w14:textId="77777777" w:rsidR="001D1F7D" w:rsidRPr="00EB44CD" w:rsidRDefault="006A0F2A" w:rsidP="00B544EC">
            <w:pPr>
              <w:ind w:left="12" w:hanging="12"/>
              <w:jc w:val="both"/>
              <w:rPr>
                <w:rFonts w:ascii="Arial" w:hAnsi="Arial" w:cs="Arial"/>
              </w:rPr>
            </w:pPr>
            <w:r w:rsidRPr="00EB44CD">
              <w:rPr>
                <w:rFonts w:ascii="Arial" w:hAnsi="Arial" w:cs="Arial"/>
              </w:rPr>
              <w:t>0</w:t>
            </w:r>
            <w:r w:rsidR="00B544EC" w:rsidRPr="00EB44CD">
              <w:rPr>
                <w:rFonts w:ascii="Arial" w:hAnsi="Arial" w:cs="Arial"/>
              </w:rPr>
              <w:t>8</w:t>
            </w:r>
            <w:r w:rsidRPr="00EB44CD">
              <w:rPr>
                <w:rFonts w:ascii="Arial" w:hAnsi="Arial" w:cs="Arial"/>
              </w:rPr>
              <w:t>:</w:t>
            </w:r>
            <w:r w:rsidR="00B544EC" w:rsidRPr="00EB44CD">
              <w:rPr>
                <w:rFonts w:ascii="Arial" w:hAnsi="Arial" w:cs="Arial"/>
              </w:rPr>
              <w:t>3</w:t>
            </w:r>
            <w:r w:rsidRPr="00EB44CD">
              <w:rPr>
                <w:rFonts w:ascii="Arial" w:hAnsi="Arial" w:cs="Arial"/>
              </w:rPr>
              <w:t xml:space="preserve">0 – </w:t>
            </w:r>
            <w:r w:rsidR="001D1F7D" w:rsidRPr="00EB44CD">
              <w:rPr>
                <w:rFonts w:ascii="Arial" w:hAnsi="Arial" w:cs="Arial"/>
              </w:rPr>
              <w:t>0</w:t>
            </w:r>
            <w:r w:rsidRPr="00EB44CD">
              <w:rPr>
                <w:rFonts w:ascii="Arial" w:hAnsi="Arial" w:cs="Arial"/>
              </w:rPr>
              <w:t>9</w:t>
            </w:r>
            <w:r w:rsidR="00B544EC" w:rsidRPr="00EB44CD">
              <w:rPr>
                <w:rFonts w:ascii="Arial" w:hAnsi="Arial" w:cs="Arial"/>
              </w:rPr>
              <w:t>:0</w:t>
            </w:r>
            <w:r w:rsidR="001D1F7D" w:rsidRPr="00EB44CD">
              <w:rPr>
                <w:rFonts w:ascii="Arial" w:hAnsi="Arial" w:cs="Arial"/>
              </w:rPr>
              <w:t>0</w:t>
            </w:r>
          </w:p>
        </w:tc>
        <w:tc>
          <w:tcPr>
            <w:tcW w:w="7841" w:type="dxa"/>
          </w:tcPr>
          <w:p w14:paraId="0E064354" w14:textId="53B1926B" w:rsidR="006A0F2A" w:rsidRPr="00EB44CD" w:rsidRDefault="006A0F2A" w:rsidP="006A0F2A">
            <w:pPr>
              <w:ind w:left="12" w:hanging="12"/>
              <w:jc w:val="both"/>
              <w:rPr>
                <w:rFonts w:ascii="Arial" w:hAnsi="Arial" w:cs="Arial"/>
                <w:lang w:val="es-MX"/>
              </w:rPr>
            </w:pPr>
            <w:r w:rsidRPr="00EB44CD">
              <w:rPr>
                <w:rFonts w:ascii="Arial" w:hAnsi="Arial" w:cs="Arial"/>
                <w:lang w:val="es-MX"/>
              </w:rPr>
              <w:t>Encuentro</w:t>
            </w:r>
            <w:r w:rsidR="00B12AA7" w:rsidRPr="00EB44CD">
              <w:rPr>
                <w:rFonts w:ascii="Arial" w:hAnsi="Arial" w:cs="Arial"/>
                <w:lang w:val="es-MX"/>
              </w:rPr>
              <w:t xml:space="preserve"> con representantes de la RROCM considerando</w:t>
            </w:r>
            <w:r w:rsidR="00311897" w:rsidRPr="00EB44CD">
              <w:rPr>
                <w:rFonts w:ascii="Arial" w:hAnsi="Arial" w:cs="Arial"/>
                <w:lang w:val="es-MX"/>
              </w:rPr>
              <w:t xml:space="preserve"> el tem</w:t>
            </w:r>
            <w:r w:rsidR="00195738" w:rsidRPr="00EB44CD">
              <w:rPr>
                <w:rFonts w:ascii="Arial" w:hAnsi="Arial" w:cs="Arial"/>
                <w:lang w:val="es-MX"/>
              </w:rPr>
              <w:t xml:space="preserve">a de responsabilidad compartida y las recomendaciones del Encuentro para dar seguimiento y profundizar los acuerdos de cooperación entre países y sociedad civil en el marco de la CRM. </w:t>
            </w:r>
          </w:p>
          <w:p w14:paraId="2151A1BE" w14:textId="77777777" w:rsidR="001D1F7D" w:rsidRPr="00EB44CD" w:rsidRDefault="006A0F2A" w:rsidP="001C3772">
            <w:pPr>
              <w:rPr>
                <w:rFonts w:ascii="Arial" w:hAnsi="Arial" w:cs="Arial"/>
                <w:b/>
                <w:i/>
              </w:rPr>
            </w:pPr>
            <w:r w:rsidRPr="00EB44CD">
              <w:rPr>
                <w:rFonts w:ascii="Arial" w:hAnsi="Arial" w:cs="Arial"/>
                <w:b/>
                <w:i/>
                <w:lang w:val="es-MX"/>
              </w:rPr>
              <w:t>[Lidera: PPT</w:t>
            </w:r>
            <w:r w:rsidR="00A328E9" w:rsidRPr="00EB44CD">
              <w:rPr>
                <w:rFonts w:ascii="Arial" w:hAnsi="Arial" w:cs="Arial"/>
                <w:b/>
                <w:i/>
                <w:lang w:val="es-MX"/>
              </w:rPr>
              <w:t>/RROCM</w:t>
            </w:r>
            <w:r w:rsidRPr="00EB44CD">
              <w:rPr>
                <w:rFonts w:ascii="Arial" w:hAnsi="Arial" w:cs="Arial"/>
                <w:b/>
                <w:i/>
                <w:lang w:val="es-MX"/>
              </w:rPr>
              <w:t>]</w:t>
            </w:r>
          </w:p>
        </w:tc>
      </w:tr>
      <w:tr w:rsidR="00B12AA7" w:rsidRPr="00EB44CD" w14:paraId="66CB254A" w14:textId="77777777" w:rsidTr="00C07947">
        <w:tc>
          <w:tcPr>
            <w:tcW w:w="1779" w:type="dxa"/>
          </w:tcPr>
          <w:p w14:paraId="25099D36" w14:textId="77777777" w:rsidR="00B12AA7" w:rsidRPr="00EB44CD" w:rsidRDefault="00B544EC" w:rsidP="004F07AF">
            <w:pPr>
              <w:ind w:left="12" w:hanging="12"/>
              <w:jc w:val="both"/>
              <w:rPr>
                <w:rFonts w:ascii="Arial" w:hAnsi="Arial" w:cs="Arial"/>
              </w:rPr>
            </w:pPr>
            <w:r w:rsidRPr="00EB44CD">
              <w:rPr>
                <w:rFonts w:ascii="Arial" w:hAnsi="Arial" w:cs="Arial"/>
              </w:rPr>
              <w:t>09:0</w:t>
            </w:r>
            <w:r w:rsidR="00B12AA7" w:rsidRPr="00EB44CD">
              <w:rPr>
                <w:rFonts w:ascii="Arial" w:hAnsi="Arial" w:cs="Arial"/>
              </w:rPr>
              <w:t>0 – 09:</w:t>
            </w:r>
            <w:r w:rsidR="001763D2" w:rsidRPr="00EB44CD">
              <w:rPr>
                <w:rFonts w:ascii="Arial" w:hAnsi="Arial" w:cs="Arial"/>
              </w:rPr>
              <w:t>30</w:t>
            </w:r>
          </w:p>
        </w:tc>
        <w:tc>
          <w:tcPr>
            <w:tcW w:w="7841" w:type="dxa"/>
          </w:tcPr>
          <w:p w14:paraId="7CE0F296" w14:textId="77777777" w:rsidR="00B12AA7" w:rsidRPr="00EB44CD" w:rsidRDefault="008F4DEC" w:rsidP="00E7703C">
            <w:pPr>
              <w:jc w:val="both"/>
              <w:rPr>
                <w:rFonts w:ascii="Arial" w:hAnsi="Arial" w:cs="Arial"/>
              </w:rPr>
            </w:pPr>
            <w:r w:rsidRPr="00EB44CD">
              <w:rPr>
                <w:rFonts w:ascii="Arial" w:hAnsi="Arial" w:cs="Arial"/>
              </w:rPr>
              <w:t>Diálogo con RROCM</w:t>
            </w:r>
          </w:p>
          <w:p w14:paraId="5CC759C1" w14:textId="77777777" w:rsidR="008F4DEC" w:rsidRPr="00EB44CD" w:rsidRDefault="008F4DEC" w:rsidP="00E7703C">
            <w:pPr>
              <w:jc w:val="both"/>
              <w:rPr>
                <w:rFonts w:ascii="Arial" w:hAnsi="Arial" w:cs="Arial"/>
                <w:b/>
                <w:i/>
              </w:rPr>
            </w:pPr>
            <w:r w:rsidRPr="00EB44CD">
              <w:rPr>
                <w:rFonts w:ascii="Arial" w:hAnsi="Arial" w:cs="Arial"/>
                <w:b/>
                <w:i/>
              </w:rPr>
              <w:t>[Lidera: Todas las delegaciones]</w:t>
            </w:r>
          </w:p>
        </w:tc>
      </w:tr>
      <w:tr w:rsidR="001D1F7D" w:rsidRPr="00EB44CD" w14:paraId="7C272A0E" w14:textId="77777777" w:rsidTr="00C07947">
        <w:tc>
          <w:tcPr>
            <w:tcW w:w="1779" w:type="dxa"/>
            <w:shd w:val="clear" w:color="auto" w:fill="auto"/>
          </w:tcPr>
          <w:p w14:paraId="1A628278" w14:textId="77777777" w:rsidR="001D1F7D" w:rsidRPr="00EB44CD" w:rsidRDefault="008F4DEC" w:rsidP="008F4DEC">
            <w:pPr>
              <w:ind w:left="12" w:hanging="12"/>
              <w:jc w:val="both"/>
              <w:rPr>
                <w:rFonts w:ascii="Arial" w:hAnsi="Arial" w:cs="Arial"/>
              </w:rPr>
            </w:pPr>
            <w:r w:rsidRPr="00EB44CD">
              <w:rPr>
                <w:rFonts w:ascii="Arial" w:hAnsi="Arial" w:cs="Arial"/>
              </w:rPr>
              <w:t>09</w:t>
            </w:r>
            <w:r w:rsidR="001D1F7D" w:rsidRPr="00EB44CD">
              <w:rPr>
                <w:rFonts w:ascii="Arial" w:hAnsi="Arial" w:cs="Arial"/>
              </w:rPr>
              <w:t>:30 – 1</w:t>
            </w:r>
            <w:r w:rsidRPr="00EB44CD">
              <w:rPr>
                <w:rFonts w:ascii="Arial" w:hAnsi="Arial" w:cs="Arial"/>
              </w:rPr>
              <w:t>0</w:t>
            </w:r>
            <w:r w:rsidR="001D1F7D" w:rsidRPr="00EB44CD">
              <w:rPr>
                <w:rFonts w:ascii="Arial" w:hAnsi="Arial" w:cs="Arial"/>
              </w:rPr>
              <w:t>:</w:t>
            </w:r>
            <w:r w:rsidR="00386C67" w:rsidRPr="00EB44CD">
              <w:rPr>
                <w:rFonts w:ascii="Arial" w:hAnsi="Arial" w:cs="Arial"/>
              </w:rPr>
              <w:t>45</w:t>
            </w:r>
          </w:p>
        </w:tc>
        <w:tc>
          <w:tcPr>
            <w:tcW w:w="7841" w:type="dxa"/>
            <w:shd w:val="clear" w:color="auto" w:fill="auto"/>
          </w:tcPr>
          <w:p w14:paraId="5033EF5D" w14:textId="4929F2C1" w:rsidR="001D1F7D" w:rsidRPr="00EB44CD" w:rsidRDefault="00195738" w:rsidP="00C07947">
            <w:pPr>
              <w:jc w:val="both"/>
              <w:rPr>
                <w:rFonts w:ascii="Arial" w:hAnsi="Arial" w:cs="Arial"/>
                <w:lang w:val="es-MX"/>
              </w:rPr>
            </w:pPr>
            <w:r w:rsidRPr="00EB44CD">
              <w:rPr>
                <w:rFonts w:ascii="Arial" w:hAnsi="Arial" w:cs="Arial"/>
                <w:lang w:val="es-MX"/>
              </w:rPr>
              <w:t>Panel sobre la v</w:t>
            </w:r>
            <w:r w:rsidR="00386C67" w:rsidRPr="00EB44CD">
              <w:rPr>
                <w:rFonts w:ascii="Arial" w:hAnsi="Arial" w:cs="Arial"/>
                <w:lang w:val="es-MX"/>
              </w:rPr>
              <w:t xml:space="preserve">isión de los Organismos Observadores de la CRM sobre cómo podría </w:t>
            </w:r>
            <w:r w:rsidR="00311897" w:rsidRPr="00EB44CD">
              <w:rPr>
                <w:rFonts w:ascii="Arial" w:hAnsi="Arial" w:cs="Arial"/>
                <w:lang w:val="es-MX"/>
              </w:rPr>
              <w:t>concretizar el principio de la responsabilidad compartida</w:t>
            </w:r>
            <w:r w:rsidR="00386C67" w:rsidRPr="00EB44CD">
              <w:rPr>
                <w:rFonts w:ascii="Arial" w:hAnsi="Arial" w:cs="Arial"/>
                <w:lang w:val="es-MX"/>
              </w:rPr>
              <w:t xml:space="preserve"> </w:t>
            </w:r>
            <w:r w:rsidR="00311897" w:rsidRPr="00EB44CD">
              <w:rPr>
                <w:rFonts w:ascii="Arial" w:hAnsi="Arial" w:cs="Arial"/>
                <w:lang w:val="es-MX"/>
              </w:rPr>
              <w:t xml:space="preserve">para mejorar la gobernanza </w:t>
            </w:r>
            <w:r w:rsidR="00311897" w:rsidRPr="00EB44CD">
              <w:rPr>
                <w:rFonts w:ascii="Arial" w:hAnsi="Arial" w:cs="Arial"/>
                <w:lang w:val="es-MX"/>
              </w:rPr>
              <w:lastRenderedPageBreak/>
              <w:t>de las migraciones</w:t>
            </w:r>
            <w:r w:rsidR="00A820C7" w:rsidRPr="00EB44CD">
              <w:rPr>
                <w:rFonts w:ascii="Arial" w:hAnsi="Arial" w:cs="Arial"/>
                <w:lang w:val="es-MX"/>
              </w:rPr>
              <w:t>, incluyendo ejemplos de buenas prácticas en la materia</w:t>
            </w:r>
            <w:r w:rsidR="00386C67" w:rsidRPr="00EB44CD">
              <w:rPr>
                <w:rFonts w:ascii="Arial" w:hAnsi="Arial" w:cs="Arial"/>
                <w:lang w:val="es-MX"/>
              </w:rPr>
              <w:t>.</w:t>
            </w:r>
          </w:p>
          <w:p w14:paraId="73729E58" w14:textId="1506E609" w:rsidR="00386C67" w:rsidRPr="00EB44CD" w:rsidRDefault="00386C67" w:rsidP="00C07947">
            <w:pPr>
              <w:jc w:val="both"/>
              <w:rPr>
                <w:rFonts w:ascii="Arial" w:hAnsi="Arial" w:cs="Arial"/>
                <w:b/>
                <w:i/>
                <w:lang w:val="es-MX"/>
              </w:rPr>
            </w:pPr>
            <w:r w:rsidRPr="00EB44CD">
              <w:rPr>
                <w:rFonts w:ascii="Arial" w:hAnsi="Arial" w:cs="Arial"/>
                <w:b/>
                <w:i/>
                <w:lang w:val="es-MX"/>
              </w:rPr>
              <w:t>[</w:t>
            </w:r>
            <w:r w:rsidR="00195738" w:rsidRPr="00EB44CD">
              <w:rPr>
                <w:rFonts w:ascii="Arial" w:hAnsi="Arial" w:cs="Arial"/>
                <w:b/>
                <w:i/>
                <w:lang w:val="es-MX"/>
              </w:rPr>
              <w:t xml:space="preserve">Modera: Honduras. </w:t>
            </w:r>
            <w:r w:rsidRPr="00EB44CD">
              <w:rPr>
                <w:rFonts w:ascii="Arial" w:hAnsi="Arial" w:cs="Arial"/>
                <w:b/>
                <w:i/>
                <w:lang w:val="es-MX"/>
              </w:rPr>
              <w:t>Participan: OIM, ACNUR, CICR, UNICEF]</w:t>
            </w:r>
          </w:p>
          <w:p w14:paraId="0F3194D3" w14:textId="77777777" w:rsidR="00386C67" w:rsidRPr="00EB44CD" w:rsidRDefault="00386C67" w:rsidP="00386C67">
            <w:pPr>
              <w:pStyle w:val="ListParagraph"/>
              <w:numPr>
                <w:ilvl w:val="0"/>
                <w:numId w:val="19"/>
              </w:numPr>
              <w:jc w:val="both"/>
              <w:rPr>
                <w:rFonts w:ascii="Arial" w:hAnsi="Arial" w:cs="Arial"/>
                <w:i/>
                <w:lang w:val="es-MX"/>
              </w:rPr>
            </w:pPr>
            <w:r w:rsidRPr="00EB44CD">
              <w:rPr>
                <w:rFonts w:ascii="Arial" w:hAnsi="Arial" w:cs="Arial"/>
                <w:i/>
                <w:lang w:val="es-MX"/>
              </w:rPr>
              <w:t>Ponencias de 15 minutos y diálogo</w:t>
            </w:r>
          </w:p>
        </w:tc>
      </w:tr>
      <w:tr w:rsidR="001D1F7D" w:rsidRPr="00EB44CD" w14:paraId="02B8C82F" w14:textId="77777777" w:rsidTr="00C07947">
        <w:tc>
          <w:tcPr>
            <w:tcW w:w="1779" w:type="dxa"/>
            <w:shd w:val="clear" w:color="auto" w:fill="auto"/>
          </w:tcPr>
          <w:p w14:paraId="05855F43" w14:textId="77777777" w:rsidR="001D1F7D" w:rsidRPr="00EB44CD" w:rsidRDefault="001D1F7D" w:rsidP="00F60D7C">
            <w:pPr>
              <w:ind w:left="12" w:hanging="12"/>
              <w:jc w:val="both"/>
              <w:rPr>
                <w:rFonts w:ascii="Arial" w:hAnsi="Arial" w:cs="Arial"/>
              </w:rPr>
            </w:pPr>
            <w:bookmarkStart w:id="36" w:name="_Hlk462590359"/>
            <w:r w:rsidRPr="00EB44CD">
              <w:rPr>
                <w:rFonts w:ascii="Arial" w:hAnsi="Arial" w:cs="Arial"/>
              </w:rPr>
              <w:lastRenderedPageBreak/>
              <w:t>1</w:t>
            </w:r>
            <w:r w:rsidR="008F4DEC" w:rsidRPr="00EB44CD">
              <w:rPr>
                <w:rFonts w:ascii="Arial" w:hAnsi="Arial" w:cs="Arial"/>
              </w:rPr>
              <w:t>0</w:t>
            </w:r>
            <w:r w:rsidRPr="00EB44CD">
              <w:rPr>
                <w:rFonts w:ascii="Arial" w:hAnsi="Arial" w:cs="Arial"/>
              </w:rPr>
              <w:t>:</w:t>
            </w:r>
            <w:r w:rsidR="0099725B" w:rsidRPr="00EB44CD">
              <w:rPr>
                <w:rFonts w:ascii="Arial" w:hAnsi="Arial" w:cs="Arial"/>
              </w:rPr>
              <w:t>45</w:t>
            </w:r>
            <w:r w:rsidRPr="00EB44CD">
              <w:rPr>
                <w:rFonts w:ascii="Arial" w:hAnsi="Arial" w:cs="Arial"/>
              </w:rPr>
              <w:t xml:space="preserve"> – 1</w:t>
            </w:r>
            <w:r w:rsidR="00F60D7C" w:rsidRPr="00EB44CD">
              <w:rPr>
                <w:rFonts w:ascii="Arial" w:hAnsi="Arial" w:cs="Arial"/>
              </w:rPr>
              <w:t>1</w:t>
            </w:r>
            <w:r w:rsidRPr="00EB44CD">
              <w:rPr>
                <w:rFonts w:ascii="Arial" w:hAnsi="Arial" w:cs="Arial"/>
              </w:rPr>
              <w:t>:</w:t>
            </w:r>
            <w:r w:rsidR="00F60D7C" w:rsidRPr="00EB44CD">
              <w:rPr>
                <w:rFonts w:ascii="Arial" w:hAnsi="Arial" w:cs="Arial"/>
              </w:rPr>
              <w:t>00</w:t>
            </w:r>
          </w:p>
        </w:tc>
        <w:tc>
          <w:tcPr>
            <w:tcW w:w="7841" w:type="dxa"/>
            <w:shd w:val="clear" w:color="auto" w:fill="auto"/>
          </w:tcPr>
          <w:p w14:paraId="68A450B3" w14:textId="77777777" w:rsidR="001D1F7D" w:rsidRPr="00EB44CD" w:rsidRDefault="001D1F7D" w:rsidP="00911B01">
            <w:pPr>
              <w:ind w:left="12" w:hanging="12"/>
              <w:jc w:val="both"/>
              <w:rPr>
                <w:rFonts w:ascii="Arial" w:hAnsi="Arial" w:cs="Arial"/>
                <w:lang w:val="es-MX"/>
              </w:rPr>
            </w:pPr>
            <w:r w:rsidRPr="00EB44CD">
              <w:rPr>
                <w:rFonts w:ascii="Arial" w:hAnsi="Arial" w:cs="Arial"/>
                <w:lang w:val="es-MX"/>
              </w:rPr>
              <w:t>Receso para café</w:t>
            </w:r>
          </w:p>
        </w:tc>
      </w:tr>
      <w:bookmarkEnd w:id="36"/>
      <w:tr w:rsidR="008F4DEC" w:rsidRPr="00EB44CD" w14:paraId="2EF3D88C" w14:textId="77777777" w:rsidTr="00C07947">
        <w:tc>
          <w:tcPr>
            <w:tcW w:w="1779" w:type="dxa"/>
            <w:shd w:val="clear" w:color="auto" w:fill="auto"/>
          </w:tcPr>
          <w:p w14:paraId="05E46ECC" w14:textId="77777777" w:rsidR="008F4DEC" w:rsidRPr="00EB44CD" w:rsidRDefault="008F4DEC" w:rsidP="00F60D7C">
            <w:pPr>
              <w:ind w:left="12" w:hanging="12"/>
              <w:jc w:val="both"/>
              <w:rPr>
                <w:rFonts w:ascii="Arial" w:hAnsi="Arial" w:cs="Arial"/>
              </w:rPr>
            </w:pPr>
            <w:r w:rsidRPr="00EB44CD">
              <w:rPr>
                <w:rFonts w:ascii="Arial" w:hAnsi="Arial" w:cs="Arial"/>
              </w:rPr>
              <w:t>1</w:t>
            </w:r>
            <w:r w:rsidR="00F60D7C" w:rsidRPr="00EB44CD">
              <w:rPr>
                <w:rFonts w:ascii="Arial" w:hAnsi="Arial" w:cs="Arial"/>
              </w:rPr>
              <w:t>1:00</w:t>
            </w:r>
            <w:r w:rsidRPr="00EB44CD">
              <w:rPr>
                <w:rFonts w:ascii="Arial" w:hAnsi="Arial" w:cs="Arial"/>
              </w:rPr>
              <w:t xml:space="preserve"> – </w:t>
            </w:r>
            <w:r w:rsidR="00F60D7C" w:rsidRPr="00EB44CD">
              <w:rPr>
                <w:rFonts w:ascii="Arial" w:hAnsi="Arial" w:cs="Arial"/>
              </w:rPr>
              <w:t>12</w:t>
            </w:r>
            <w:r w:rsidRPr="00EB44CD">
              <w:rPr>
                <w:rFonts w:ascii="Arial" w:hAnsi="Arial" w:cs="Arial"/>
              </w:rPr>
              <w:t>:</w:t>
            </w:r>
            <w:r w:rsidR="00F60D7C" w:rsidRPr="00EB44CD">
              <w:rPr>
                <w:rFonts w:ascii="Arial" w:hAnsi="Arial" w:cs="Arial"/>
              </w:rPr>
              <w:t>00</w:t>
            </w:r>
          </w:p>
        </w:tc>
        <w:tc>
          <w:tcPr>
            <w:tcW w:w="7841" w:type="dxa"/>
            <w:shd w:val="clear" w:color="auto" w:fill="auto"/>
          </w:tcPr>
          <w:p w14:paraId="277B32AC" w14:textId="77777777" w:rsidR="008F4DEC" w:rsidRPr="00EB44CD" w:rsidRDefault="008F4DEC" w:rsidP="00C07947">
            <w:pPr>
              <w:ind w:left="12" w:hanging="12"/>
              <w:jc w:val="both"/>
              <w:rPr>
                <w:rFonts w:ascii="Arial" w:hAnsi="Arial" w:cs="Arial"/>
              </w:rPr>
            </w:pPr>
            <w:r w:rsidRPr="00EB44CD">
              <w:rPr>
                <w:rFonts w:ascii="Arial" w:hAnsi="Arial" w:cs="Arial"/>
                <w:b/>
              </w:rPr>
              <w:t xml:space="preserve">Panel de Viceministros(as): </w:t>
            </w:r>
            <w:r w:rsidR="00C07947" w:rsidRPr="00EB44CD">
              <w:rPr>
                <w:rFonts w:ascii="Arial" w:hAnsi="Arial" w:cs="Arial"/>
              </w:rPr>
              <w:t>Hacia</w:t>
            </w:r>
            <w:r w:rsidRPr="00EB44CD">
              <w:rPr>
                <w:rFonts w:ascii="Arial" w:hAnsi="Arial" w:cs="Arial"/>
              </w:rPr>
              <w:t xml:space="preserve"> un Plan de Trabajo para la Red de Funcionarios de Enlace en Materia de Protección de Niñas, Niños y Adolescentes Migrantes.</w:t>
            </w:r>
          </w:p>
          <w:p w14:paraId="3C53C18C" w14:textId="77777777" w:rsidR="0099725B" w:rsidRPr="00EB44CD" w:rsidRDefault="0099725B" w:rsidP="0099725B">
            <w:pPr>
              <w:ind w:left="12" w:hanging="12"/>
              <w:jc w:val="both"/>
              <w:rPr>
                <w:rFonts w:ascii="Arial" w:hAnsi="Arial" w:cs="Arial"/>
                <w:b/>
                <w:i/>
              </w:rPr>
            </w:pPr>
            <w:bookmarkStart w:id="37" w:name="OLE_LINK10"/>
            <w:bookmarkStart w:id="38" w:name="OLE_LINK15"/>
            <w:bookmarkStart w:id="39" w:name="OLE_LINK18"/>
            <w:r w:rsidRPr="00EB44CD">
              <w:rPr>
                <w:rFonts w:ascii="Arial" w:hAnsi="Arial" w:cs="Arial"/>
                <w:b/>
                <w:i/>
              </w:rPr>
              <w:t>[Participan: Por definir (3 panelistas)</w:t>
            </w:r>
            <w:r w:rsidR="00311897" w:rsidRPr="00EB44CD">
              <w:rPr>
                <w:rFonts w:ascii="Arial" w:hAnsi="Arial" w:cs="Arial"/>
                <w:b/>
                <w:i/>
              </w:rPr>
              <w:t>.</w:t>
            </w:r>
            <w:r w:rsidR="00311897" w:rsidRPr="00EB44CD">
              <w:t xml:space="preserve"> </w:t>
            </w:r>
            <w:r w:rsidR="00311897" w:rsidRPr="00EB44CD">
              <w:rPr>
                <w:rFonts w:ascii="Arial" w:hAnsi="Arial" w:cs="Arial"/>
                <w:b/>
                <w:i/>
              </w:rPr>
              <w:t xml:space="preserve">Se invita a los Países Miembros interesados, a comunicar a la ST sus propuestas de </w:t>
            </w:r>
            <w:r w:rsidR="002C1417" w:rsidRPr="00EB44CD">
              <w:rPr>
                <w:rFonts w:ascii="Arial" w:hAnsi="Arial" w:cs="Arial"/>
                <w:b/>
                <w:i/>
              </w:rPr>
              <w:t>participantes</w:t>
            </w:r>
            <w:r w:rsidR="00311897" w:rsidRPr="00EB44CD">
              <w:rPr>
                <w:rFonts w:ascii="Arial" w:hAnsi="Arial" w:cs="Arial"/>
                <w:b/>
                <w:i/>
              </w:rPr>
              <w:t xml:space="preserve"> para este espacio de agenda</w:t>
            </w:r>
            <w:r w:rsidRPr="00EB44CD">
              <w:rPr>
                <w:rFonts w:ascii="Arial" w:hAnsi="Arial" w:cs="Arial"/>
                <w:b/>
                <w:i/>
              </w:rPr>
              <w:t>]</w:t>
            </w:r>
          </w:p>
          <w:p w14:paraId="7434F6FA" w14:textId="77777777" w:rsidR="0099725B" w:rsidRPr="00EB44CD" w:rsidRDefault="0099725B" w:rsidP="0099725B">
            <w:pPr>
              <w:pStyle w:val="ListParagraph"/>
              <w:numPr>
                <w:ilvl w:val="0"/>
                <w:numId w:val="19"/>
              </w:numPr>
              <w:jc w:val="both"/>
              <w:rPr>
                <w:rFonts w:ascii="Arial" w:hAnsi="Arial" w:cs="Arial"/>
                <w:i/>
              </w:rPr>
            </w:pPr>
            <w:r w:rsidRPr="00EB44CD">
              <w:rPr>
                <w:rFonts w:ascii="Arial" w:hAnsi="Arial" w:cs="Arial"/>
                <w:i/>
              </w:rPr>
              <w:t>Se insta a los Países Miembros a ofrecerse para conformar este panel</w:t>
            </w:r>
            <w:bookmarkEnd w:id="37"/>
            <w:bookmarkEnd w:id="38"/>
            <w:bookmarkEnd w:id="39"/>
          </w:p>
        </w:tc>
      </w:tr>
      <w:tr w:rsidR="00091630" w:rsidRPr="00EB44CD" w14:paraId="01FACD59" w14:textId="77777777" w:rsidTr="00C07947">
        <w:tc>
          <w:tcPr>
            <w:tcW w:w="1779" w:type="dxa"/>
            <w:shd w:val="clear" w:color="auto" w:fill="auto"/>
          </w:tcPr>
          <w:p w14:paraId="5BC732EC" w14:textId="77777777" w:rsidR="00091630" w:rsidRPr="00EB44CD" w:rsidRDefault="00091630" w:rsidP="002A3E73">
            <w:pPr>
              <w:ind w:left="12" w:hanging="12"/>
              <w:jc w:val="both"/>
              <w:rPr>
                <w:rFonts w:ascii="Arial" w:hAnsi="Arial" w:cs="Arial"/>
              </w:rPr>
            </w:pPr>
            <w:r w:rsidRPr="00EB44CD">
              <w:rPr>
                <w:rFonts w:ascii="Arial" w:hAnsi="Arial" w:cs="Arial"/>
              </w:rPr>
              <w:t>12:</w:t>
            </w:r>
            <w:r w:rsidR="00F60D7C" w:rsidRPr="00EB44CD">
              <w:rPr>
                <w:rFonts w:ascii="Arial" w:hAnsi="Arial" w:cs="Arial"/>
              </w:rPr>
              <w:t>00</w:t>
            </w:r>
            <w:r w:rsidRPr="00EB44CD">
              <w:rPr>
                <w:rFonts w:ascii="Arial" w:hAnsi="Arial" w:cs="Arial"/>
              </w:rPr>
              <w:t xml:space="preserve"> – 13:30</w:t>
            </w:r>
          </w:p>
        </w:tc>
        <w:tc>
          <w:tcPr>
            <w:tcW w:w="7841" w:type="dxa"/>
            <w:shd w:val="clear" w:color="auto" w:fill="auto"/>
          </w:tcPr>
          <w:p w14:paraId="03F96D31" w14:textId="77777777" w:rsidR="00091630" w:rsidRPr="00EB44CD" w:rsidRDefault="00091630" w:rsidP="008435B8">
            <w:pPr>
              <w:ind w:left="12" w:hanging="12"/>
              <w:jc w:val="both"/>
              <w:rPr>
                <w:rFonts w:ascii="Arial" w:hAnsi="Arial" w:cs="Arial"/>
              </w:rPr>
            </w:pPr>
            <w:bookmarkStart w:id="40" w:name="OLE_LINK55"/>
            <w:bookmarkStart w:id="41" w:name="OLE_LINK56"/>
            <w:bookmarkStart w:id="42" w:name="OLE_LINK57"/>
            <w:r w:rsidRPr="00EB44CD">
              <w:rPr>
                <w:rFonts w:ascii="Arial" w:hAnsi="Arial" w:cs="Arial"/>
              </w:rPr>
              <w:t>Almuerzo</w:t>
            </w:r>
          </w:p>
          <w:p w14:paraId="12DEA208" w14:textId="77777777" w:rsidR="00091630" w:rsidRPr="00EB44CD" w:rsidRDefault="00091630" w:rsidP="008435B8">
            <w:pPr>
              <w:ind w:left="12" w:hanging="12"/>
              <w:jc w:val="both"/>
              <w:rPr>
                <w:rFonts w:ascii="Arial" w:hAnsi="Arial" w:cs="Arial"/>
              </w:rPr>
            </w:pPr>
            <w:r w:rsidRPr="00EB44CD">
              <w:rPr>
                <w:rFonts w:ascii="Arial" w:hAnsi="Arial" w:cs="Arial"/>
                <w:b/>
                <w:lang w:val="es-MX"/>
              </w:rPr>
              <w:t>Lugar: POR DEFINIR</w:t>
            </w:r>
          </w:p>
        </w:tc>
      </w:tr>
      <w:bookmarkEnd w:id="40"/>
      <w:bookmarkEnd w:id="41"/>
      <w:tr w:rsidR="00091630" w:rsidRPr="00EB44CD" w14:paraId="27F03AFB" w14:textId="77777777" w:rsidTr="00C07947">
        <w:tc>
          <w:tcPr>
            <w:tcW w:w="1779" w:type="dxa"/>
            <w:shd w:val="clear" w:color="auto" w:fill="auto"/>
          </w:tcPr>
          <w:p w14:paraId="0DA48AE7" w14:textId="77777777" w:rsidR="00091630" w:rsidRPr="00EB44CD" w:rsidRDefault="00091630" w:rsidP="00F60D7C">
            <w:pPr>
              <w:ind w:left="12" w:hanging="12"/>
              <w:jc w:val="both"/>
              <w:rPr>
                <w:rFonts w:ascii="Arial" w:hAnsi="Arial" w:cs="Arial"/>
              </w:rPr>
            </w:pPr>
            <w:r w:rsidRPr="00EB44CD">
              <w:rPr>
                <w:rFonts w:ascii="Arial" w:hAnsi="Arial" w:cs="Arial"/>
              </w:rPr>
              <w:t>13:</w:t>
            </w:r>
            <w:bookmarkEnd w:id="42"/>
            <w:r w:rsidR="00F60D7C" w:rsidRPr="00EB44CD">
              <w:rPr>
                <w:rFonts w:ascii="Arial" w:hAnsi="Arial" w:cs="Arial"/>
              </w:rPr>
              <w:t>30</w:t>
            </w:r>
            <w:r w:rsidRPr="00EB44CD">
              <w:rPr>
                <w:rFonts w:ascii="Arial" w:hAnsi="Arial" w:cs="Arial"/>
              </w:rPr>
              <w:t xml:space="preserve"> – 14:</w:t>
            </w:r>
            <w:r w:rsidR="00F60D7C" w:rsidRPr="00EB44CD">
              <w:rPr>
                <w:rFonts w:ascii="Arial" w:hAnsi="Arial" w:cs="Arial"/>
              </w:rPr>
              <w:t>30</w:t>
            </w:r>
          </w:p>
        </w:tc>
        <w:tc>
          <w:tcPr>
            <w:tcW w:w="7841" w:type="dxa"/>
            <w:shd w:val="clear" w:color="auto" w:fill="auto"/>
          </w:tcPr>
          <w:p w14:paraId="7C7182E7" w14:textId="6952A469" w:rsidR="00091630" w:rsidRPr="00EB44CD" w:rsidRDefault="00091630" w:rsidP="008435B8">
            <w:pPr>
              <w:ind w:left="12" w:hanging="12"/>
              <w:jc w:val="both"/>
              <w:rPr>
                <w:rFonts w:ascii="Arial" w:hAnsi="Arial" w:cs="Arial"/>
              </w:rPr>
            </w:pPr>
            <w:r w:rsidRPr="00EB44CD">
              <w:rPr>
                <w:rFonts w:ascii="Arial" w:hAnsi="Arial" w:cs="Arial"/>
                <w:b/>
              </w:rPr>
              <w:t>Panel de Viceministros(as):</w:t>
            </w:r>
            <w:r w:rsidR="00A820C7" w:rsidRPr="00EB44CD">
              <w:rPr>
                <w:rFonts w:ascii="Arial" w:hAnsi="Arial" w:cs="Arial"/>
                <w:b/>
              </w:rPr>
              <w:t xml:space="preserve"> </w:t>
            </w:r>
            <w:r w:rsidR="00C07947" w:rsidRPr="00EB44CD">
              <w:rPr>
                <w:rFonts w:ascii="Arial" w:hAnsi="Arial" w:cs="Arial"/>
              </w:rPr>
              <w:t xml:space="preserve">Hacia un Plan de Trabajo de la CRM para </w:t>
            </w:r>
            <w:proofErr w:type="spellStart"/>
            <w:r w:rsidR="00C07947" w:rsidRPr="00EB44CD">
              <w:rPr>
                <w:rFonts w:ascii="Arial" w:hAnsi="Arial" w:cs="Arial"/>
              </w:rPr>
              <w:t>m</w:t>
            </w:r>
            <w:r w:rsidRPr="00EB44CD">
              <w:rPr>
                <w:rFonts w:ascii="Arial" w:hAnsi="Arial" w:cs="Arial"/>
              </w:rPr>
              <w:t>igrantes</w:t>
            </w:r>
            <w:proofErr w:type="spellEnd"/>
            <w:r w:rsidRPr="00EB44CD">
              <w:rPr>
                <w:rFonts w:ascii="Arial" w:hAnsi="Arial" w:cs="Arial"/>
              </w:rPr>
              <w:t xml:space="preserve"> retornados</w:t>
            </w:r>
          </w:p>
          <w:p w14:paraId="29B7D799" w14:textId="77777777" w:rsidR="0099725B" w:rsidRPr="00EB44CD" w:rsidRDefault="0099725B" w:rsidP="008435B8">
            <w:pPr>
              <w:ind w:left="12" w:hanging="12"/>
              <w:jc w:val="both"/>
              <w:rPr>
                <w:rFonts w:ascii="Arial" w:hAnsi="Arial" w:cs="Arial"/>
                <w:b/>
                <w:i/>
              </w:rPr>
            </w:pPr>
            <w:r w:rsidRPr="00EB44CD">
              <w:rPr>
                <w:rFonts w:ascii="Arial" w:hAnsi="Arial" w:cs="Arial"/>
                <w:b/>
                <w:i/>
              </w:rPr>
              <w:t>[Participan: Por definir (3 panelistas)</w:t>
            </w:r>
            <w:r w:rsidR="00311897" w:rsidRPr="00EB44CD">
              <w:rPr>
                <w:rFonts w:ascii="Arial" w:hAnsi="Arial" w:cs="Arial"/>
                <w:b/>
                <w:i/>
              </w:rPr>
              <w:t>.</w:t>
            </w:r>
            <w:r w:rsidR="00311897" w:rsidRPr="00EB44CD">
              <w:t xml:space="preserve"> </w:t>
            </w:r>
            <w:r w:rsidR="00311897" w:rsidRPr="00EB44CD">
              <w:rPr>
                <w:rFonts w:ascii="Arial" w:hAnsi="Arial" w:cs="Arial"/>
                <w:b/>
                <w:i/>
              </w:rPr>
              <w:t xml:space="preserve">Se invita a los Países Miembros interesados, a comunicar a la ST sus propuestas de </w:t>
            </w:r>
            <w:r w:rsidR="002C1417" w:rsidRPr="00EB44CD">
              <w:rPr>
                <w:rFonts w:ascii="Arial" w:hAnsi="Arial" w:cs="Arial"/>
                <w:b/>
                <w:i/>
              </w:rPr>
              <w:t>participantes</w:t>
            </w:r>
            <w:r w:rsidR="00311897" w:rsidRPr="00EB44CD">
              <w:rPr>
                <w:rFonts w:ascii="Arial" w:hAnsi="Arial" w:cs="Arial"/>
                <w:b/>
                <w:i/>
              </w:rPr>
              <w:t xml:space="preserve"> para este espacio de agenda</w:t>
            </w:r>
            <w:r w:rsidRPr="00EB44CD">
              <w:rPr>
                <w:rFonts w:ascii="Arial" w:hAnsi="Arial" w:cs="Arial"/>
                <w:b/>
                <w:i/>
              </w:rPr>
              <w:t>]</w:t>
            </w:r>
          </w:p>
          <w:p w14:paraId="0CD6CFD8" w14:textId="77777777" w:rsidR="0099725B" w:rsidRPr="00EB44CD" w:rsidRDefault="0099725B" w:rsidP="008435B8">
            <w:pPr>
              <w:pStyle w:val="ListParagraph"/>
              <w:numPr>
                <w:ilvl w:val="0"/>
                <w:numId w:val="19"/>
              </w:numPr>
              <w:jc w:val="both"/>
              <w:rPr>
                <w:rFonts w:ascii="Arial" w:hAnsi="Arial" w:cs="Arial"/>
              </w:rPr>
            </w:pPr>
            <w:r w:rsidRPr="00EB44CD">
              <w:rPr>
                <w:rFonts w:ascii="Arial" w:hAnsi="Arial" w:cs="Arial"/>
                <w:i/>
              </w:rPr>
              <w:t>Se insta a los Países Miembros a ofrecerse para conformar este panel</w:t>
            </w:r>
          </w:p>
        </w:tc>
      </w:tr>
      <w:tr w:rsidR="00091630" w:rsidRPr="00EB44CD" w14:paraId="7ACB9E5B" w14:textId="77777777" w:rsidTr="00C07947">
        <w:tc>
          <w:tcPr>
            <w:tcW w:w="1779" w:type="dxa"/>
            <w:shd w:val="clear" w:color="auto" w:fill="FFFFFF" w:themeFill="background1"/>
          </w:tcPr>
          <w:p w14:paraId="46137AC9" w14:textId="77777777" w:rsidR="00091630" w:rsidRPr="00EB44CD" w:rsidRDefault="00091630" w:rsidP="000934EF">
            <w:pPr>
              <w:ind w:left="12" w:hanging="12"/>
              <w:jc w:val="both"/>
              <w:rPr>
                <w:rFonts w:ascii="Arial" w:hAnsi="Arial" w:cs="Arial"/>
              </w:rPr>
            </w:pPr>
            <w:r w:rsidRPr="00EB44CD">
              <w:rPr>
                <w:rFonts w:ascii="Arial" w:hAnsi="Arial" w:cs="Arial"/>
              </w:rPr>
              <w:t>1</w:t>
            </w:r>
            <w:r w:rsidR="000934EF" w:rsidRPr="00EB44CD">
              <w:rPr>
                <w:rFonts w:ascii="Arial" w:hAnsi="Arial" w:cs="Arial"/>
              </w:rPr>
              <w:t>4</w:t>
            </w:r>
            <w:r w:rsidR="00F60D7C" w:rsidRPr="00EB44CD">
              <w:rPr>
                <w:rFonts w:ascii="Arial" w:hAnsi="Arial" w:cs="Arial"/>
              </w:rPr>
              <w:t>:30</w:t>
            </w:r>
            <w:r w:rsidRPr="00EB44CD">
              <w:rPr>
                <w:rFonts w:ascii="Arial" w:hAnsi="Arial" w:cs="Arial"/>
              </w:rPr>
              <w:t xml:space="preserve"> – 1</w:t>
            </w:r>
            <w:r w:rsidR="000934EF" w:rsidRPr="00EB44CD">
              <w:rPr>
                <w:rFonts w:ascii="Arial" w:hAnsi="Arial" w:cs="Arial"/>
              </w:rPr>
              <w:t>5</w:t>
            </w:r>
            <w:r w:rsidRPr="00EB44CD">
              <w:rPr>
                <w:rFonts w:ascii="Arial" w:hAnsi="Arial" w:cs="Arial"/>
              </w:rPr>
              <w:t>:</w:t>
            </w:r>
            <w:r w:rsidR="00F60D7C" w:rsidRPr="00EB44CD">
              <w:rPr>
                <w:rFonts w:ascii="Arial" w:hAnsi="Arial" w:cs="Arial"/>
              </w:rPr>
              <w:t>30</w:t>
            </w:r>
          </w:p>
        </w:tc>
        <w:tc>
          <w:tcPr>
            <w:tcW w:w="7841" w:type="dxa"/>
            <w:shd w:val="clear" w:color="auto" w:fill="FFFFFF" w:themeFill="background1"/>
          </w:tcPr>
          <w:p w14:paraId="745A556C" w14:textId="227A493B" w:rsidR="00091630" w:rsidRPr="00EB44CD" w:rsidRDefault="00091630" w:rsidP="008435B8">
            <w:pPr>
              <w:ind w:left="12" w:hanging="12"/>
              <w:jc w:val="both"/>
              <w:rPr>
                <w:rFonts w:ascii="Arial" w:hAnsi="Arial" w:cs="Arial"/>
              </w:rPr>
            </w:pPr>
            <w:bookmarkStart w:id="43" w:name="OLE_LINK52"/>
            <w:bookmarkStart w:id="44" w:name="OLE_LINK53"/>
            <w:bookmarkStart w:id="45" w:name="OLE_LINK54"/>
            <w:r w:rsidRPr="00EB44CD">
              <w:rPr>
                <w:rFonts w:ascii="Arial" w:hAnsi="Arial" w:cs="Arial"/>
                <w:b/>
              </w:rPr>
              <w:t>Panel de Viceministros(as):</w:t>
            </w:r>
            <w:bookmarkEnd w:id="43"/>
            <w:bookmarkEnd w:id="44"/>
            <w:bookmarkEnd w:id="45"/>
            <w:r w:rsidR="00A820C7" w:rsidRPr="00EB44CD">
              <w:rPr>
                <w:rFonts w:ascii="Arial" w:hAnsi="Arial" w:cs="Arial"/>
                <w:b/>
              </w:rPr>
              <w:t xml:space="preserve"> </w:t>
            </w:r>
            <w:r w:rsidR="00C07947" w:rsidRPr="00EB44CD">
              <w:rPr>
                <w:rFonts w:ascii="Arial" w:hAnsi="Arial" w:cs="Arial"/>
              </w:rPr>
              <w:t>Hacia un Plan de Trabajo de</w:t>
            </w:r>
            <w:r w:rsidRPr="00EB44CD">
              <w:rPr>
                <w:rFonts w:ascii="Arial" w:hAnsi="Arial" w:cs="Arial"/>
              </w:rPr>
              <w:t xml:space="preserve"> la CRM </w:t>
            </w:r>
            <w:r w:rsidR="00C07947" w:rsidRPr="00EB44CD">
              <w:rPr>
                <w:rFonts w:ascii="Arial" w:hAnsi="Arial" w:cs="Arial"/>
              </w:rPr>
              <w:t xml:space="preserve">en relación </w:t>
            </w:r>
            <w:r w:rsidR="0099725B" w:rsidRPr="00EB44CD">
              <w:rPr>
                <w:rFonts w:ascii="Arial" w:hAnsi="Arial" w:cs="Arial"/>
              </w:rPr>
              <w:t>a los flujos de migrantes extra-</w:t>
            </w:r>
            <w:r w:rsidR="00C07947" w:rsidRPr="00EB44CD">
              <w:rPr>
                <w:rFonts w:ascii="Arial" w:hAnsi="Arial" w:cs="Arial"/>
              </w:rPr>
              <w:t>r</w:t>
            </w:r>
            <w:r w:rsidRPr="00EB44CD">
              <w:rPr>
                <w:rFonts w:ascii="Arial" w:hAnsi="Arial" w:cs="Arial"/>
              </w:rPr>
              <w:t>egionales</w:t>
            </w:r>
          </w:p>
          <w:p w14:paraId="488BF95C" w14:textId="165E4636" w:rsidR="0099725B" w:rsidRPr="00EB44CD" w:rsidRDefault="0099725B" w:rsidP="008435B8">
            <w:pPr>
              <w:ind w:left="12" w:hanging="12"/>
              <w:jc w:val="both"/>
              <w:rPr>
                <w:rFonts w:ascii="Arial" w:hAnsi="Arial" w:cs="Arial"/>
                <w:b/>
                <w:i/>
              </w:rPr>
            </w:pPr>
            <w:r w:rsidRPr="00EB44CD">
              <w:rPr>
                <w:rFonts w:ascii="Arial" w:hAnsi="Arial" w:cs="Arial"/>
                <w:b/>
                <w:i/>
              </w:rPr>
              <w:t xml:space="preserve">[Participan: </w:t>
            </w:r>
            <w:r w:rsidR="00195738" w:rsidRPr="00EB44CD">
              <w:rPr>
                <w:rFonts w:ascii="Arial" w:hAnsi="Arial" w:cs="Arial"/>
                <w:b/>
                <w:i/>
              </w:rPr>
              <w:t xml:space="preserve">Estados Unidos, Panamá y 1 </w:t>
            </w:r>
            <w:r w:rsidRPr="00EB44CD">
              <w:rPr>
                <w:rFonts w:ascii="Arial" w:hAnsi="Arial" w:cs="Arial"/>
                <w:b/>
                <w:i/>
              </w:rPr>
              <w:t>panelista</w:t>
            </w:r>
            <w:r w:rsidR="00195738" w:rsidRPr="00EB44CD">
              <w:rPr>
                <w:rFonts w:ascii="Arial" w:hAnsi="Arial" w:cs="Arial"/>
                <w:b/>
                <w:i/>
              </w:rPr>
              <w:t xml:space="preserve"> por definir</w:t>
            </w:r>
            <w:r w:rsidR="00311897" w:rsidRPr="00EB44CD">
              <w:rPr>
                <w:rFonts w:ascii="Arial" w:hAnsi="Arial" w:cs="Arial"/>
                <w:b/>
                <w:i/>
              </w:rPr>
              <w:t xml:space="preserve">. Se invita a los Países Miembros interesados, a comunicar a la ST sus propuestas de </w:t>
            </w:r>
            <w:r w:rsidR="002C1417" w:rsidRPr="00EB44CD">
              <w:rPr>
                <w:rFonts w:ascii="Arial" w:hAnsi="Arial" w:cs="Arial"/>
                <w:b/>
                <w:i/>
              </w:rPr>
              <w:t>participantes</w:t>
            </w:r>
            <w:r w:rsidR="00311897" w:rsidRPr="00EB44CD">
              <w:rPr>
                <w:rFonts w:ascii="Arial" w:hAnsi="Arial" w:cs="Arial"/>
                <w:b/>
                <w:i/>
              </w:rPr>
              <w:t xml:space="preserve"> para este espacio de agenda</w:t>
            </w:r>
            <w:r w:rsidRPr="00EB44CD">
              <w:rPr>
                <w:rFonts w:ascii="Arial" w:hAnsi="Arial" w:cs="Arial"/>
                <w:b/>
                <w:i/>
              </w:rPr>
              <w:t>]</w:t>
            </w:r>
          </w:p>
          <w:p w14:paraId="3CEA1244" w14:textId="77777777" w:rsidR="0099725B" w:rsidRPr="00EB44CD" w:rsidRDefault="0099725B" w:rsidP="008435B8">
            <w:pPr>
              <w:pStyle w:val="ListParagraph"/>
              <w:numPr>
                <w:ilvl w:val="0"/>
                <w:numId w:val="19"/>
              </w:numPr>
              <w:jc w:val="both"/>
              <w:rPr>
                <w:rFonts w:ascii="Arial" w:hAnsi="Arial" w:cs="Arial"/>
              </w:rPr>
            </w:pPr>
            <w:r w:rsidRPr="00EB44CD">
              <w:rPr>
                <w:rFonts w:ascii="Arial" w:hAnsi="Arial" w:cs="Arial"/>
                <w:i/>
              </w:rPr>
              <w:t>Se insta a los Países Miembros a ofrecerse para conformar este panel</w:t>
            </w:r>
          </w:p>
        </w:tc>
      </w:tr>
      <w:tr w:rsidR="000934EF" w:rsidRPr="00EB44CD" w14:paraId="6AD4A4D2" w14:textId="77777777" w:rsidTr="0051364B">
        <w:tc>
          <w:tcPr>
            <w:tcW w:w="1779" w:type="dxa"/>
          </w:tcPr>
          <w:p w14:paraId="7086F939" w14:textId="77777777" w:rsidR="000934EF" w:rsidRPr="00EB44CD" w:rsidRDefault="00F60D7C" w:rsidP="002A3E73">
            <w:pPr>
              <w:ind w:left="12" w:hanging="12"/>
              <w:jc w:val="both"/>
              <w:rPr>
                <w:rFonts w:ascii="Arial" w:hAnsi="Arial" w:cs="Arial"/>
              </w:rPr>
            </w:pPr>
            <w:r w:rsidRPr="00EB44CD">
              <w:rPr>
                <w:rFonts w:ascii="Arial" w:hAnsi="Arial" w:cs="Arial"/>
              </w:rPr>
              <w:t>15:30</w:t>
            </w:r>
            <w:r w:rsidR="000934EF" w:rsidRPr="00EB44CD">
              <w:rPr>
                <w:rFonts w:ascii="Arial" w:hAnsi="Arial" w:cs="Arial"/>
              </w:rPr>
              <w:t xml:space="preserve"> – 16:00</w:t>
            </w:r>
          </w:p>
        </w:tc>
        <w:tc>
          <w:tcPr>
            <w:tcW w:w="7841" w:type="dxa"/>
          </w:tcPr>
          <w:p w14:paraId="0513FCC4" w14:textId="77777777" w:rsidR="000934EF" w:rsidRPr="00EB44CD" w:rsidRDefault="000934EF" w:rsidP="008435B8">
            <w:pPr>
              <w:ind w:left="12" w:hanging="12"/>
              <w:jc w:val="both"/>
              <w:rPr>
                <w:rFonts w:ascii="Arial" w:hAnsi="Arial" w:cs="Arial"/>
                <w:lang w:val="es-MX"/>
              </w:rPr>
            </w:pPr>
            <w:r w:rsidRPr="00EB44CD">
              <w:rPr>
                <w:rFonts w:ascii="Arial" w:hAnsi="Arial" w:cs="Arial"/>
                <w:lang w:val="es-MX"/>
              </w:rPr>
              <w:t>Receso para café</w:t>
            </w:r>
          </w:p>
        </w:tc>
      </w:tr>
      <w:tr w:rsidR="000934EF" w:rsidRPr="00EB44CD" w14:paraId="0009B8E3" w14:textId="77777777" w:rsidTr="0051364B">
        <w:tc>
          <w:tcPr>
            <w:tcW w:w="1779" w:type="dxa"/>
          </w:tcPr>
          <w:p w14:paraId="7AC40046" w14:textId="77777777" w:rsidR="000934EF" w:rsidRPr="00EB44CD" w:rsidRDefault="000934EF" w:rsidP="000934EF">
            <w:pPr>
              <w:ind w:left="12" w:hanging="12"/>
              <w:jc w:val="both"/>
              <w:rPr>
                <w:rFonts w:ascii="Arial" w:hAnsi="Arial" w:cs="Arial"/>
              </w:rPr>
            </w:pPr>
            <w:r w:rsidRPr="00EB44CD">
              <w:rPr>
                <w:rFonts w:ascii="Arial" w:hAnsi="Arial" w:cs="Arial"/>
              </w:rPr>
              <w:t>16:00 – 17:00</w:t>
            </w:r>
          </w:p>
        </w:tc>
        <w:tc>
          <w:tcPr>
            <w:tcW w:w="7841" w:type="dxa"/>
          </w:tcPr>
          <w:p w14:paraId="4C4B8486" w14:textId="77777777" w:rsidR="00F60D7C" w:rsidRPr="00EB44CD" w:rsidRDefault="000934EF" w:rsidP="008435B8">
            <w:pPr>
              <w:ind w:left="12" w:hanging="12"/>
              <w:jc w:val="both"/>
              <w:rPr>
                <w:rFonts w:ascii="Arial" w:hAnsi="Arial" w:cs="Arial"/>
                <w:lang w:val="es-MX"/>
              </w:rPr>
            </w:pPr>
            <w:r w:rsidRPr="00EB44CD">
              <w:rPr>
                <w:rFonts w:ascii="Arial" w:hAnsi="Arial" w:cs="Arial"/>
              </w:rPr>
              <w:t>Revisión</w:t>
            </w:r>
            <w:r w:rsidRPr="00EB44CD">
              <w:rPr>
                <w:rFonts w:ascii="Arial" w:hAnsi="Arial" w:cs="Arial"/>
                <w:lang w:val="es-MX"/>
              </w:rPr>
              <w:t xml:space="preserve"> final de la Declaración y Decisiones de los(as) Viceministros(as) </w:t>
            </w:r>
          </w:p>
          <w:p w14:paraId="0827F5B4" w14:textId="77777777" w:rsidR="000934EF" w:rsidRPr="00EB44CD" w:rsidRDefault="000934EF" w:rsidP="008435B8">
            <w:pPr>
              <w:ind w:left="12" w:hanging="12"/>
              <w:jc w:val="both"/>
              <w:rPr>
                <w:rFonts w:ascii="Arial" w:hAnsi="Arial" w:cs="Arial"/>
                <w:lang w:val="es-MX"/>
              </w:rPr>
            </w:pPr>
            <w:r w:rsidRPr="00EB44CD">
              <w:rPr>
                <w:rFonts w:ascii="Arial" w:hAnsi="Arial" w:cs="Arial"/>
                <w:lang w:val="es-MX"/>
              </w:rPr>
              <w:t>(Reunión a puerta cerrada)</w:t>
            </w:r>
          </w:p>
        </w:tc>
      </w:tr>
      <w:tr w:rsidR="000934EF" w:rsidRPr="00EB44CD" w14:paraId="58571E98" w14:textId="77777777" w:rsidTr="0051364B">
        <w:tc>
          <w:tcPr>
            <w:tcW w:w="1779" w:type="dxa"/>
          </w:tcPr>
          <w:p w14:paraId="10067C50" w14:textId="77777777" w:rsidR="000934EF" w:rsidRPr="00EB44CD" w:rsidRDefault="000934EF" w:rsidP="000934EF">
            <w:pPr>
              <w:ind w:left="12" w:hanging="12"/>
              <w:jc w:val="both"/>
              <w:rPr>
                <w:rFonts w:ascii="Arial" w:hAnsi="Arial" w:cs="Arial"/>
              </w:rPr>
            </w:pPr>
            <w:r w:rsidRPr="00EB44CD">
              <w:rPr>
                <w:rFonts w:ascii="Arial" w:hAnsi="Arial" w:cs="Arial"/>
              </w:rPr>
              <w:t>17:00 – 17:30</w:t>
            </w:r>
          </w:p>
        </w:tc>
        <w:tc>
          <w:tcPr>
            <w:tcW w:w="7841" w:type="dxa"/>
          </w:tcPr>
          <w:p w14:paraId="63DBC41B" w14:textId="77777777" w:rsidR="000934EF" w:rsidRPr="00EB44CD" w:rsidRDefault="000934EF" w:rsidP="008435B8">
            <w:pPr>
              <w:ind w:left="12" w:hanging="12"/>
              <w:jc w:val="both"/>
              <w:rPr>
                <w:rFonts w:ascii="Arial" w:hAnsi="Arial" w:cs="Arial"/>
                <w:lang w:val="es-MX"/>
              </w:rPr>
            </w:pPr>
            <w:r w:rsidRPr="00EB44CD">
              <w:rPr>
                <w:rFonts w:ascii="Arial" w:hAnsi="Arial" w:cs="Arial"/>
                <w:lang w:val="es-MX"/>
              </w:rPr>
              <w:t xml:space="preserve">Clausura de </w:t>
            </w:r>
            <w:r w:rsidRPr="00EB44CD">
              <w:rPr>
                <w:rFonts w:ascii="Arial" w:hAnsi="Arial" w:cs="Arial"/>
              </w:rPr>
              <w:t>la</w:t>
            </w:r>
            <w:r w:rsidRPr="00EB44CD">
              <w:rPr>
                <w:rFonts w:ascii="Arial" w:hAnsi="Arial" w:cs="Arial"/>
                <w:lang w:val="es-MX"/>
              </w:rPr>
              <w:t xml:space="preserve"> XXI Reunión de la CRM y Traspaso de la PPT a El Salvador</w:t>
            </w:r>
          </w:p>
          <w:p w14:paraId="00FF2C67" w14:textId="77777777" w:rsidR="000934EF" w:rsidRPr="00EB44CD" w:rsidRDefault="000934EF" w:rsidP="008435B8">
            <w:pPr>
              <w:ind w:left="12" w:hanging="12"/>
              <w:jc w:val="both"/>
              <w:rPr>
                <w:rFonts w:ascii="Arial" w:hAnsi="Arial" w:cs="Arial"/>
                <w:lang w:val="es-MX"/>
              </w:rPr>
            </w:pPr>
            <w:r w:rsidRPr="00EB44CD">
              <w:rPr>
                <w:rFonts w:ascii="Arial" w:hAnsi="Arial" w:cs="Arial"/>
                <w:lang w:val="es-MX"/>
              </w:rPr>
              <w:t>(abierta a observadores y RROCM)</w:t>
            </w:r>
          </w:p>
        </w:tc>
      </w:tr>
      <w:tr w:rsidR="000934EF" w:rsidRPr="00EB44CD" w14:paraId="1C5C9E69" w14:textId="77777777" w:rsidTr="00685D1C">
        <w:trPr>
          <w:trHeight w:val="1092"/>
        </w:trPr>
        <w:tc>
          <w:tcPr>
            <w:tcW w:w="1779" w:type="dxa"/>
          </w:tcPr>
          <w:p w14:paraId="213D8962" w14:textId="77777777" w:rsidR="000934EF" w:rsidRPr="00EB44CD" w:rsidRDefault="000934EF" w:rsidP="000934EF">
            <w:pPr>
              <w:ind w:left="12" w:hanging="12"/>
              <w:jc w:val="both"/>
              <w:rPr>
                <w:rFonts w:ascii="Arial" w:hAnsi="Arial" w:cs="Arial"/>
              </w:rPr>
            </w:pPr>
            <w:r w:rsidRPr="00EB44CD">
              <w:rPr>
                <w:rFonts w:ascii="Arial" w:hAnsi="Arial" w:cs="Arial"/>
              </w:rPr>
              <w:t>18:30 – 20:30</w:t>
            </w:r>
          </w:p>
        </w:tc>
        <w:tc>
          <w:tcPr>
            <w:tcW w:w="7841" w:type="dxa"/>
          </w:tcPr>
          <w:p w14:paraId="50CC4393" w14:textId="57135124" w:rsidR="000934EF" w:rsidRPr="00EB44CD" w:rsidRDefault="000934EF" w:rsidP="008435B8">
            <w:pPr>
              <w:ind w:left="12" w:hanging="12"/>
              <w:jc w:val="both"/>
              <w:rPr>
                <w:rFonts w:ascii="Arial" w:hAnsi="Arial" w:cs="Arial"/>
                <w:lang w:val="es-MX"/>
              </w:rPr>
            </w:pPr>
            <w:r w:rsidRPr="00EB44CD">
              <w:rPr>
                <w:rFonts w:ascii="Arial" w:hAnsi="Arial" w:cs="Arial"/>
                <w:lang w:val="es-MX"/>
              </w:rPr>
              <w:t>Coctel</w:t>
            </w:r>
            <w:r w:rsidR="006B7432" w:rsidRPr="00EB44CD">
              <w:rPr>
                <w:rFonts w:ascii="Arial" w:hAnsi="Arial" w:cs="Arial"/>
                <w:lang w:val="es-MX"/>
              </w:rPr>
              <w:t xml:space="preserve"> ofrecido por la Plataforma sobre Desplazamiento en el Contexto de Desastres</w:t>
            </w:r>
            <w:r w:rsidR="00C77769" w:rsidRPr="00EB44CD">
              <w:rPr>
                <w:rFonts w:ascii="Arial" w:hAnsi="Arial" w:cs="Arial"/>
                <w:lang w:val="es-MX"/>
              </w:rPr>
              <w:t xml:space="preserve">, en el marco de la presentación de la </w:t>
            </w:r>
            <w:r w:rsidR="00C77769" w:rsidRPr="00EB44CD">
              <w:rPr>
                <w:rFonts w:ascii="Arial" w:hAnsi="Arial" w:cs="Arial"/>
                <w:i/>
                <w:lang w:val="es-MX"/>
              </w:rPr>
              <w:t>“Guía de prácticas eficaces de protección para personas que se desplazan a través de fronteras en el contexto de desastres”.</w:t>
            </w:r>
            <w:r w:rsidR="00C77769" w:rsidRPr="00EB44CD">
              <w:rPr>
                <w:rFonts w:ascii="Arial" w:hAnsi="Arial" w:cs="Arial"/>
                <w:lang w:val="es-MX"/>
              </w:rPr>
              <w:t xml:space="preserve">  </w:t>
            </w:r>
          </w:p>
          <w:p w14:paraId="22CEBA3E" w14:textId="77777777" w:rsidR="00C07947" w:rsidRPr="00EB44CD" w:rsidRDefault="000934EF" w:rsidP="00C77769">
            <w:pPr>
              <w:jc w:val="both"/>
              <w:rPr>
                <w:rFonts w:ascii="Arial" w:hAnsi="Arial" w:cs="Arial"/>
                <w:lang w:val="es-MX"/>
              </w:rPr>
            </w:pPr>
            <w:r w:rsidRPr="00EB44CD">
              <w:rPr>
                <w:rFonts w:ascii="Arial" w:hAnsi="Arial" w:cs="Arial"/>
                <w:lang w:val="es-MX"/>
              </w:rPr>
              <w:t>Participan: Todos los delegados</w:t>
            </w:r>
          </w:p>
          <w:p w14:paraId="61949673" w14:textId="22C6C02C" w:rsidR="00C77769" w:rsidRPr="00EB44CD" w:rsidRDefault="00C77769" w:rsidP="00C77769">
            <w:pPr>
              <w:jc w:val="both"/>
              <w:rPr>
                <w:rFonts w:ascii="Arial" w:hAnsi="Arial" w:cs="Arial"/>
                <w:lang w:val="es-MX"/>
              </w:rPr>
            </w:pPr>
          </w:p>
        </w:tc>
      </w:tr>
    </w:tbl>
    <w:p w14:paraId="4858244A" w14:textId="77777777" w:rsidR="00A820C7" w:rsidRPr="00EB44CD" w:rsidRDefault="00A820C7" w:rsidP="00685D1C">
      <w:pPr>
        <w:rPr>
          <w:rFonts w:ascii="Arial" w:hAnsi="Arial" w:cs="Arial"/>
          <w:b/>
          <w:caps/>
          <w:sz w:val="24"/>
        </w:rPr>
      </w:pPr>
    </w:p>
    <w:p w14:paraId="2835D373" w14:textId="77777777" w:rsidR="001D1F7D" w:rsidRPr="00C77769" w:rsidRDefault="00F60D7C" w:rsidP="0051364B">
      <w:pPr>
        <w:jc w:val="center"/>
        <w:rPr>
          <w:rFonts w:ascii="Arial" w:hAnsi="Arial" w:cs="Arial"/>
          <w:b/>
          <w:caps/>
          <w:sz w:val="24"/>
        </w:rPr>
      </w:pPr>
      <w:r w:rsidRPr="00EB44CD">
        <w:rPr>
          <w:rFonts w:ascii="Arial" w:hAnsi="Arial" w:cs="Arial"/>
          <w:b/>
          <w:caps/>
          <w:sz w:val="24"/>
        </w:rPr>
        <w:t>F</w:t>
      </w:r>
      <w:r w:rsidR="0051364B" w:rsidRPr="00EB44CD">
        <w:rPr>
          <w:rFonts w:ascii="Arial" w:hAnsi="Arial" w:cs="Arial"/>
          <w:b/>
          <w:caps/>
          <w:sz w:val="24"/>
        </w:rPr>
        <w:t>in del PROGRAMa</w:t>
      </w:r>
    </w:p>
    <w:sectPr w:rsidR="001D1F7D" w:rsidRPr="00C77769" w:rsidSect="00685D1C">
      <w:headerReference w:type="even" r:id="rId9"/>
      <w:footerReference w:type="even" r:id="rId10"/>
      <w:footerReference w:type="default" r:id="rId11"/>
      <w:headerReference w:type="first" r:id="rId12"/>
      <w:pgSz w:w="12240" w:h="15840" w:code="1"/>
      <w:pgMar w:top="1276" w:right="1418" w:bottom="426" w:left="1418" w:header="709" w:footer="414" w:gutter="0"/>
      <w:cols w:space="720"/>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8FE8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52D2A" w14:textId="77777777" w:rsidR="00D46E48" w:rsidRDefault="00D46E48">
      <w:r>
        <w:separator/>
      </w:r>
    </w:p>
  </w:endnote>
  <w:endnote w:type="continuationSeparator" w:id="0">
    <w:p w14:paraId="6E5972A1" w14:textId="77777777" w:rsidR="00D46E48" w:rsidRDefault="00D4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DEBB9" w14:textId="77777777" w:rsidR="003E5D23" w:rsidRDefault="003E5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91F88" w14:textId="77777777" w:rsidR="003E5D23" w:rsidRDefault="003E5D23">
    <w:pPr>
      <w:pStyle w:val="Footer"/>
      <w:framePr w:wrap="around" w:vAnchor="text" w:hAnchor="margin" w:xAlign="right" w:y="1"/>
      <w:ind w:right="360"/>
      <w:rPr>
        <w:rStyle w:val="PageNumber"/>
      </w:rPr>
    </w:pPr>
    <w:r>
      <w:rPr>
        <w:rStyle w:val="PageNumber"/>
      </w:rPr>
      <w:t xml:space="preserve">PAGE  </w:t>
    </w:r>
    <w:r>
      <w:rPr>
        <w:rStyle w:val="PageNumber"/>
        <w:noProof/>
      </w:rPr>
      <w:t>3</w:t>
    </w:r>
  </w:p>
  <w:p w14:paraId="50DB59AE" w14:textId="77777777" w:rsidR="003E5D23" w:rsidRDefault="003E5D23">
    <w:pPr>
      <w:pStyle w:val="Footer"/>
      <w:ind w:right="360"/>
    </w:pPr>
    <w:r>
      <w:rPr>
        <w:rStyle w:val="PageNumber"/>
        <w:noProof/>
      </w:rPr>
      <w:t>3</w:t>
    </w:r>
  </w:p>
  <w:p w14:paraId="0A0C47AC" w14:textId="77777777" w:rsidR="003E5D23" w:rsidRDefault="003E5D23"/>
  <w:p w14:paraId="142654B3" w14:textId="77777777" w:rsidR="003E5D23" w:rsidRDefault="003E5D23">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72D10" w14:textId="77777777" w:rsidR="003E5D23" w:rsidRDefault="003E5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39C">
      <w:rPr>
        <w:rStyle w:val="PageNumber"/>
        <w:noProof/>
      </w:rPr>
      <w:t>6</w:t>
    </w:r>
    <w:r>
      <w:rPr>
        <w:rStyle w:val="PageNumber"/>
      </w:rPr>
      <w:fldChar w:fldCharType="end"/>
    </w:r>
  </w:p>
  <w:p w14:paraId="34288EFD" w14:textId="77777777" w:rsidR="003E5D23" w:rsidRDefault="003E5D23">
    <w:pPr>
      <w:pStyle w:val="Footer"/>
      <w:ind w:right="360"/>
    </w:pPr>
  </w:p>
  <w:p w14:paraId="13024107" w14:textId="77777777" w:rsidR="003E5D23" w:rsidRDefault="003E5D23">
    <w:pPr>
      <w:pStyle w:val="Footer"/>
      <w:ind w:right="360"/>
    </w:pPr>
  </w:p>
  <w:p w14:paraId="58855719" w14:textId="77777777" w:rsidR="003E5D23" w:rsidRPr="006602AE" w:rsidRDefault="003E5D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84DD0" w14:textId="77777777" w:rsidR="00D46E48" w:rsidRDefault="00D46E48">
      <w:r>
        <w:separator/>
      </w:r>
    </w:p>
  </w:footnote>
  <w:footnote w:type="continuationSeparator" w:id="0">
    <w:p w14:paraId="6D13D7C9" w14:textId="77777777" w:rsidR="00D46E48" w:rsidRDefault="00D4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3E3E8" w14:textId="77777777" w:rsidR="003E5D23" w:rsidRDefault="003E5D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AF281" w14:textId="77777777" w:rsidR="003E5D23" w:rsidRDefault="003E5D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9970" w14:textId="2451015C" w:rsidR="003E5D23" w:rsidRDefault="003E5D23" w:rsidP="00A820C7">
    <w:pPr>
      <w:pStyle w:val="Header"/>
      <w:tabs>
        <w:tab w:val="clear" w:pos="4320"/>
      </w:tabs>
      <w:rPr>
        <w:szCs w:val="24"/>
      </w:rPr>
    </w:pPr>
    <w:r>
      <w:rPr>
        <w:noProof/>
        <w:szCs w:val="24"/>
        <w:lang w:val="en-US" w:eastAsia="en-US"/>
      </w:rPr>
      <w:drawing>
        <wp:anchor distT="0" distB="0" distL="114300" distR="114300" simplePos="0" relativeHeight="251659264" behindDoc="1" locked="0" layoutInCell="1" allowOverlap="1" wp14:anchorId="08C32EA4" wp14:editId="52ADEB94">
          <wp:simplePos x="0" y="0"/>
          <wp:positionH relativeFrom="column">
            <wp:posOffset>4438650</wp:posOffset>
          </wp:positionH>
          <wp:positionV relativeFrom="paragraph">
            <wp:posOffset>-329565</wp:posOffset>
          </wp:positionV>
          <wp:extent cx="1595755" cy="660400"/>
          <wp:effectExtent l="0" t="0" r="4445" b="6350"/>
          <wp:wrapNone/>
          <wp:docPr id="3" name="Picture 3" descr="C:\Users\ajimenezd\AppData\Local\Microsoft\Windows\Temporary Internet Files\Content.Outlook\8SH2032I\cr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imenezd\AppData\Local\Microsoft\Windows\Temporary Internet Files\Content.Outlook\8SH2032I\cr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lang w:val="en-US" w:eastAsia="en-US"/>
      </w:rPr>
      <w:drawing>
        <wp:anchor distT="0" distB="0" distL="114300" distR="114300" simplePos="0" relativeHeight="251658240" behindDoc="1" locked="0" layoutInCell="1" allowOverlap="1" wp14:anchorId="132DC353" wp14:editId="496E67A5">
          <wp:simplePos x="0" y="0"/>
          <wp:positionH relativeFrom="column">
            <wp:posOffset>-192174</wp:posOffset>
          </wp:positionH>
          <wp:positionV relativeFrom="paragraph">
            <wp:posOffset>-430241</wp:posOffset>
          </wp:positionV>
          <wp:extent cx="2871470" cy="71310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1470" cy="713105"/>
                  </a:xfrm>
                  <a:prstGeom prst="rect">
                    <a:avLst/>
                  </a:prstGeom>
                  <a:noFill/>
                </pic:spPr>
              </pic:pic>
            </a:graphicData>
          </a:graphic>
          <wp14:sizeRelH relativeFrom="page">
            <wp14:pctWidth>0</wp14:pctWidth>
          </wp14:sizeRelH>
          <wp14:sizeRelV relativeFrom="page">
            <wp14:pctHeight>0</wp14:pctHeight>
          </wp14:sizeRelV>
        </wp:anchor>
      </w:drawing>
    </w:r>
  </w:p>
  <w:p w14:paraId="240634AE" w14:textId="1EE07764" w:rsidR="003E5D23" w:rsidRPr="001A546E" w:rsidRDefault="003E5D23" w:rsidP="001A546E">
    <w:pPr>
      <w:pStyle w:val="Header"/>
      <w:tabs>
        <w:tab w:val="clear" w:pos="4320"/>
      </w:tabs>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23C38DE"/>
    <w:multiLevelType w:val="hybridMultilevel"/>
    <w:tmpl w:val="75A4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442EA"/>
    <w:multiLevelType w:val="hybridMultilevel"/>
    <w:tmpl w:val="FFD402B4"/>
    <w:lvl w:ilvl="0" w:tplc="140A000B">
      <w:start w:val="1"/>
      <w:numFmt w:val="bullet"/>
      <w:lvlText w:val=""/>
      <w:lvlJc w:val="left"/>
      <w:pPr>
        <w:ind w:left="768" w:hanging="360"/>
      </w:pPr>
      <w:rPr>
        <w:rFonts w:ascii="Wingdings" w:hAnsi="Wingdings" w:hint="default"/>
      </w:rPr>
    </w:lvl>
    <w:lvl w:ilvl="1" w:tplc="140A0003" w:tentative="1">
      <w:start w:val="1"/>
      <w:numFmt w:val="bullet"/>
      <w:lvlText w:val="o"/>
      <w:lvlJc w:val="left"/>
      <w:pPr>
        <w:ind w:left="1488" w:hanging="360"/>
      </w:pPr>
      <w:rPr>
        <w:rFonts w:ascii="Courier New" w:hAnsi="Courier New" w:cs="Courier New" w:hint="default"/>
      </w:rPr>
    </w:lvl>
    <w:lvl w:ilvl="2" w:tplc="140A0005" w:tentative="1">
      <w:start w:val="1"/>
      <w:numFmt w:val="bullet"/>
      <w:lvlText w:val=""/>
      <w:lvlJc w:val="left"/>
      <w:pPr>
        <w:ind w:left="2208" w:hanging="360"/>
      </w:pPr>
      <w:rPr>
        <w:rFonts w:ascii="Wingdings" w:hAnsi="Wingdings" w:hint="default"/>
      </w:rPr>
    </w:lvl>
    <w:lvl w:ilvl="3" w:tplc="140A0001" w:tentative="1">
      <w:start w:val="1"/>
      <w:numFmt w:val="bullet"/>
      <w:lvlText w:val=""/>
      <w:lvlJc w:val="left"/>
      <w:pPr>
        <w:ind w:left="2928" w:hanging="360"/>
      </w:pPr>
      <w:rPr>
        <w:rFonts w:ascii="Symbol" w:hAnsi="Symbol" w:hint="default"/>
      </w:rPr>
    </w:lvl>
    <w:lvl w:ilvl="4" w:tplc="140A0003" w:tentative="1">
      <w:start w:val="1"/>
      <w:numFmt w:val="bullet"/>
      <w:lvlText w:val="o"/>
      <w:lvlJc w:val="left"/>
      <w:pPr>
        <w:ind w:left="3648" w:hanging="360"/>
      </w:pPr>
      <w:rPr>
        <w:rFonts w:ascii="Courier New" w:hAnsi="Courier New" w:cs="Courier New" w:hint="default"/>
      </w:rPr>
    </w:lvl>
    <w:lvl w:ilvl="5" w:tplc="140A0005" w:tentative="1">
      <w:start w:val="1"/>
      <w:numFmt w:val="bullet"/>
      <w:lvlText w:val=""/>
      <w:lvlJc w:val="left"/>
      <w:pPr>
        <w:ind w:left="4368" w:hanging="360"/>
      </w:pPr>
      <w:rPr>
        <w:rFonts w:ascii="Wingdings" w:hAnsi="Wingdings" w:hint="default"/>
      </w:rPr>
    </w:lvl>
    <w:lvl w:ilvl="6" w:tplc="140A0001" w:tentative="1">
      <w:start w:val="1"/>
      <w:numFmt w:val="bullet"/>
      <w:lvlText w:val=""/>
      <w:lvlJc w:val="left"/>
      <w:pPr>
        <w:ind w:left="5088" w:hanging="360"/>
      </w:pPr>
      <w:rPr>
        <w:rFonts w:ascii="Symbol" w:hAnsi="Symbol" w:hint="default"/>
      </w:rPr>
    </w:lvl>
    <w:lvl w:ilvl="7" w:tplc="140A0003" w:tentative="1">
      <w:start w:val="1"/>
      <w:numFmt w:val="bullet"/>
      <w:lvlText w:val="o"/>
      <w:lvlJc w:val="left"/>
      <w:pPr>
        <w:ind w:left="5808" w:hanging="360"/>
      </w:pPr>
      <w:rPr>
        <w:rFonts w:ascii="Courier New" w:hAnsi="Courier New" w:cs="Courier New" w:hint="default"/>
      </w:rPr>
    </w:lvl>
    <w:lvl w:ilvl="8" w:tplc="140A0005" w:tentative="1">
      <w:start w:val="1"/>
      <w:numFmt w:val="bullet"/>
      <w:lvlText w:val=""/>
      <w:lvlJc w:val="left"/>
      <w:pPr>
        <w:ind w:left="6528" w:hanging="360"/>
      </w:pPr>
      <w:rPr>
        <w:rFonts w:ascii="Wingdings" w:hAnsi="Wingdings" w:hint="default"/>
      </w:rPr>
    </w:lvl>
  </w:abstractNum>
  <w:abstractNum w:abstractNumId="7">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5EA7158"/>
    <w:multiLevelType w:val="hybridMultilevel"/>
    <w:tmpl w:val="3EB61932"/>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
    <w:nsid w:val="16200C79"/>
    <w:multiLevelType w:val="hybridMultilevel"/>
    <w:tmpl w:val="31D4E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DC3C3A"/>
    <w:multiLevelType w:val="hybridMultilevel"/>
    <w:tmpl w:val="2CD09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4">
    <w:nsid w:val="19161CB2"/>
    <w:multiLevelType w:val="hybridMultilevel"/>
    <w:tmpl w:val="B7E0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7">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1A765E"/>
    <w:multiLevelType w:val="hybridMultilevel"/>
    <w:tmpl w:val="41B8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7643EE"/>
    <w:multiLevelType w:val="hybridMultilevel"/>
    <w:tmpl w:val="5714224A"/>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0">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21">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22">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323021DA"/>
    <w:multiLevelType w:val="hybridMultilevel"/>
    <w:tmpl w:val="DB82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8">
    <w:nsid w:val="422A0E62"/>
    <w:multiLevelType w:val="hybridMultilevel"/>
    <w:tmpl w:val="07A49FF0"/>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1E49CD"/>
    <w:multiLevelType w:val="hybridMultilevel"/>
    <w:tmpl w:val="3050DF94"/>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6">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1">
    <w:nsid w:val="68002851"/>
    <w:multiLevelType w:val="hybridMultilevel"/>
    <w:tmpl w:val="C19E7A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nsid w:val="7A8637D3"/>
    <w:multiLevelType w:val="hybridMultilevel"/>
    <w:tmpl w:val="C18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111CF5"/>
    <w:multiLevelType w:val="hybridMultilevel"/>
    <w:tmpl w:val="292853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19"/>
  </w:num>
  <w:num w:numId="4">
    <w:abstractNumId w:val="1"/>
  </w:num>
  <w:num w:numId="5">
    <w:abstractNumId w:val="4"/>
  </w:num>
  <w:num w:numId="6">
    <w:abstractNumId w:val="8"/>
  </w:num>
  <w:num w:numId="7">
    <w:abstractNumId w:val="21"/>
  </w:num>
  <w:num w:numId="8">
    <w:abstractNumId w:val="27"/>
  </w:num>
  <w:num w:numId="9">
    <w:abstractNumId w:val="23"/>
  </w:num>
  <w:num w:numId="10">
    <w:abstractNumId w:val="40"/>
  </w:num>
  <w:num w:numId="11">
    <w:abstractNumId w:val="7"/>
  </w:num>
  <w:num w:numId="12">
    <w:abstractNumId w:val="44"/>
  </w:num>
  <w:num w:numId="13">
    <w:abstractNumId w:val="25"/>
  </w:num>
  <w:num w:numId="14">
    <w:abstractNumId w:val="36"/>
  </w:num>
  <w:num w:numId="15">
    <w:abstractNumId w:val="4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
  </w:num>
  <w:num w:numId="19">
    <w:abstractNumId w:val="30"/>
  </w:num>
  <w:num w:numId="20">
    <w:abstractNumId w:val="2"/>
  </w:num>
  <w:num w:numId="21">
    <w:abstractNumId w:val="29"/>
  </w:num>
  <w:num w:numId="22">
    <w:abstractNumId w:val="17"/>
  </w:num>
  <w:num w:numId="23">
    <w:abstractNumId w:val="26"/>
  </w:num>
  <w:num w:numId="24">
    <w:abstractNumId w:val="31"/>
  </w:num>
  <w:num w:numId="25">
    <w:abstractNumId w:val="32"/>
  </w:num>
  <w:num w:numId="26">
    <w:abstractNumId w:val="43"/>
  </w:num>
  <w:num w:numId="27">
    <w:abstractNumId w:val="39"/>
  </w:num>
  <w:num w:numId="28">
    <w:abstractNumId w:val="42"/>
  </w:num>
  <w:num w:numId="29">
    <w:abstractNumId w:val="35"/>
  </w:num>
  <w:num w:numId="30">
    <w:abstractNumId w:val="15"/>
  </w:num>
  <w:num w:numId="31">
    <w:abstractNumId w:val="34"/>
  </w:num>
  <w:num w:numId="32">
    <w:abstractNumId w:val="10"/>
  </w:num>
  <w:num w:numId="33">
    <w:abstractNumId w:val="22"/>
  </w:num>
  <w:num w:numId="34">
    <w:abstractNumId w:val="45"/>
  </w:num>
  <w:num w:numId="35">
    <w:abstractNumId w:val="12"/>
  </w:num>
  <w:num w:numId="36">
    <w:abstractNumId w:val="9"/>
  </w:num>
  <w:num w:numId="37">
    <w:abstractNumId w:val="0"/>
  </w:num>
  <w:num w:numId="38">
    <w:abstractNumId w:val="13"/>
  </w:num>
  <w:num w:numId="39">
    <w:abstractNumId w:val="37"/>
  </w:num>
  <w:num w:numId="40">
    <w:abstractNumId w:val="33"/>
  </w:num>
  <w:num w:numId="41">
    <w:abstractNumId w:val="18"/>
  </w:num>
  <w:num w:numId="42">
    <w:abstractNumId w:val="14"/>
  </w:num>
  <w:num w:numId="43">
    <w:abstractNumId w:val="46"/>
  </w:num>
  <w:num w:numId="44">
    <w:abstractNumId w:val="5"/>
  </w:num>
  <w:num w:numId="45">
    <w:abstractNumId w:val="41"/>
  </w:num>
  <w:num w:numId="46">
    <w:abstractNumId w:val="6"/>
  </w:num>
  <w:num w:numId="47">
    <w:abstractNumId w:val="47"/>
  </w:num>
  <w:num w:numId="48">
    <w:abstractNumId w:val="11"/>
  </w:num>
  <w:num w:numId="49">
    <w:abstractNumId w:val="24"/>
  </w:num>
  <w:num w:numId="5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d">
    <w15:presenceInfo w15:providerId="None" w15:userId="j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3E"/>
    <w:rsid w:val="00000686"/>
    <w:rsid w:val="000008D2"/>
    <w:rsid w:val="00002721"/>
    <w:rsid w:val="0000324D"/>
    <w:rsid w:val="000038B6"/>
    <w:rsid w:val="00003D9D"/>
    <w:rsid w:val="00004B58"/>
    <w:rsid w:val="00010E66"/>
    <w:rsid w:val="00013B53"/>
    <w:rsid w:val="00013CF1"/>
    <w:rsid w:val="00014728"/>
    <w:rsid w:val="0001488D"/>
    <w:rsid w:val="00016AE7"/>
    <w:rsid w:val="00017034"/>
    <w:rsid w:val="00035E9C"/>
    <w:rsid w:val="000365E4"/>
    <w:rsid w:val="000449C0"/>
    <w:rsid w:val="00046947"/>
    <w:rsid w:val="00047078"/>
    <w:rsid w:val="00062DDB"/>
    <w:rsid w:val="000641A4"/>
    <w:rsid w:val="00064B19"/>
    <w:rsid w:val="00066F25"/>
    <w:rsid w:val="00070A47"/>
    <w:rsid w:val="00070A67"/>
    <w:rsid w:val="000723E0"/>
    <w:rsid w:val="000723F2"/>
    <w:rsid w:val="00072C04"/>
    <w:rsid w:val="000758AA"/>
    <w:rsid w:val="00075D32"/>
    <w:rsid w:val="00075E93"/>
    <w:rsid w:val="00076DC2"/>
    <w:rsid w:val="00076E12"/>
    <w:rsid w:val="00077012"/>
    <w:rsid w:val="000814EB"/>
    <w:rsid w:val="00081667"/>
    <w:rsid w:val="0008200A"/>
    <w:rsid w:val="00082883"/>
    <w:rsid w:val="00091630"/>
    <w:rsid w:val="00091CF5"/>
    <w:rsid w:val="00093299"/>
    <w:rsid w:val="000934EF"/>
    <w:rsid w:val="00094F65"/>
    <w:rsid w:val="000967C7"/>
    <w:rsid w:val="00097780"/>
    <w:rsid w:val="000A2512"/>
    <w:rsid w:val="000A59C3"/>
    <w:rsid w:val="000A6EDE"/>
    <w:rsid w:val="000A7ED2"/>
    <w:rsid w:val="000B0E54"/>
    <w:rsid w:val="000B3DAE"/>
    <w:rsid w:val="000B7435"/>
    <w:rsid w:val="000C04D8"/>
    <w:rsid w:val="000C2332"/>
    <w:rsid w:val="000C26C1"/>
    <w:rsid w:val="000C4388"/>
    <w:rsid w:val="000C66A0"/>
    <w:rsid w:val="000D1835"/>
    <w:rsid w:val="000D47B4"/>
    <w:rsid w:val="000D4897"/>
    <w:rsid w:val="000D53C7"/>
    <w:rsid w:val="000D6FD1"/>
    <w:rsid w:val="000E1FF0"/>
    <w:rsid w:val="000E4136"/>
    <w:rsid w:val="000E4DB8"/>
    <w:rsid w:val="000E5629"/>
    <w:rsid w:val="000E661F"/>
    <w:rsid w:val="000E6C7D"/>
    <w:rsid w:val="000F2B76"/>
    <w:rsid w:val="000F4976"/>
    <w:rsid w:val="000F69DF"/>
    <w:rsid w:val="000F7AB8"/>
    <w:rsid w:val="00104838"/>
    <w:rsid w:val="00110D83"/>
    <w:rsid w:val="001110C8"/>
    <w:rsid w:val="00111236"/>
    <w:rsid w:val="00111CEE"/>
    <w:rsid w:val="00113F99"/>
    <w:rsid w:val="00117E77"/>
    <w:rsid w:val="001200DE"/>
    <w:rsid w:val="001212B0"/>
    <w:rsid w:val="001224C2"/>
    <w:rsid w:val="00122AEC"/>
    <w:rsid w:val="00132214"/>
    <w:rsid w:val="00132284"/>
    <w:rsid w:val="0013288F"/>
    <w:rsid w:val="00135803"/>
    <w:rsid w:val="00136267"/>
    <w:rsid w:val="00136FA7"/>
    <w:rsid w:val="00137AFA"/>
    <w:rsid w:val="001406BF"/>
    <w:rsid w:val="00140C9D"/>
    <w:rsid w:val="001419CB"/>
    <w:rsid w:val="00143D11"/>
    <w:rsid w:val="00144C6D"/>
    <w:rsid w:val="0015673C"/>
    <w:rsid w:val="001578CB"/>
    <w:rsid w:val="001617FE"/>
    <w:rsid w:val="00162ABD"/>
    <w:rsid w:val="00165403"/>
    <w:rsid w:val="0016603B"/>
    <w:rsid w:val="00167666"/>
    <w:rsid w:val="00171D4F"/>
    <w:rsid w:val="001763D2"/>
    <w:rsid w:val="00176CD6"/>
    <w:rsid w:val="0017731E"/>
    <w:rsid w:val="001812FD"/>
    <w:rsid w:val="001815DB"/>
    <w:rsid w:val="00190F2B"/>
    <w:rsid w:val="00191224"/>
    <w:rsid w:val="00191C7C"/>
    <w:rsid w:val="0019299B"/>
    <w:rsid w:val="00192B93"/>
    <w:rsid w:val="00193468"/>
    <w:rsid w:val="0019427A"/>
    <w:rsid w:val="00195738"/>
    <w:rsid w:val="0019664B"/>
    <w:rsid w:val="00196940"/>
    <w:rsid w:val="00196E1D"/>
    <w:rsid w:val="001A29C7"/>
    <w:rsid w:val="001A3555"/>
    <w:rsid w:val="001A3F55"/>
    <w:rsid w:val="001A4169"/>
    <w:rsid w:val="001A546E"/>
    <w:rsid w:val="001A65AB"/>
    <w:rsid w:val="001B0613"/>
    <w:rsid w:val="001B243C"/>
    <w:rsid w:val="001B5479"/>
    <w:rsid w:val="001B706D"/>
    <w:rsid w:val="001C1C81"/>
    <w:rsid w:val="001C2C1F"/>
    <w:rsid w:val="001C3772"/>
    <w:rsid w:val="001C3DE2"/>
    <w:rsid w:val="001C4BF3"/>
    <w:rsid w:val="001C524B"/>
    <w:rsid w:val="001D1F7D"/>
    <w:rsid w:val="001D3CAF"/>
    <w:rsid w:val="001D3D8E"/>
    <w:rsid w:val="001D5609"/>
    <w:rsid w:val="001D76A7"/>
    <w:rsid w:val="001E2AFA"/>
    <w:rsid w:val="001E4F28"/>
    <w:rsid w:val="001E5368"/>
    <w:rsid w:val="001E718C"/>
    <w:rsid w:val="001F1437"/>
    <w:rsid w:val="001F2C99"/>
    <w:rsid w:val="001F4158"/>
    <w:rsid w:val="001F4F52"/>
    <w:rsid w:val="001F50E2"/>
    <w:rsid w:val="001F5576"/>
    <w:rsid w:val="001F5D73"/>
    <w:rsid w:val="001F6B0B"/>
    <w:rsid w:val="001F6F29"/>
    <w:rsid w:val="001F796C"/>
    <w:rsid w:val="00201BE3"/>
    <w:rsid w:val="00202F30"/>
    <w:rsid w:val="002049C2"/>
    <w:rsid w:val="00204F42"/>
    <w:rsid w:val="002056F9"/>
    <w:rsid w:val="0020699F"/>
    <w:rsid w:val="002110B4"/>
    <w:rsid w:val="0021338A"/>
    <w:rsid w:val="00213422"/>
    <w:rsid w:val="0021434E"/>
    <w:rsid w:val="002164C8"/>
    <w:rsid w:val="002248E9"/>
    <w:rsid w:val="00225CDA"/>
    <w:rsid w:val="0022639C"/>
    <w:rsid w:val="0022762E"/>
    <w:rsid w:val="00227E06"/>
    <w:rsid w:val="00230195"/>
    <w:rsid w:val="0023065D"/>
    <w:rsid w:val="00235049"/>
    <w:rsid w:val="002374B0"/>
    <w:rsid w:val="00240A7C"/>
    <w:rsid w:val="002414B6"/>
    <w:rsid w:val="00244BD3"/>
    <w:rsid w:val="00247846"/>
    <w:rsid w:val="00247ABA"/>
    <w:rsid w:val="00247DB7"/>
    <w:rsid w:val="0025010E"/>
    <w:rsid w:val="00253995"/>
    <w:rsid w:val="002540E3"/>
    <w:rsid w:val="002545D8"/>
    <w:rsid w:val="00260B1D"/>
    <w:rsid w:val="00261D5F"/>
    <w:rsid w:val="00270B0D"/>
    <w:rsid w:val="0027545B"/>
    <w:rsid w:val="00275C53"/>
    <w:rsid w:val="002761D3"/>
    <w:rsid w:val="002764E1"/>
    <w:rsid w:val="0028062F"/>
    <w:rsid w:val="002806E9"/>
    <w:rsid w:val="0028090D"/>
    <w:rsid w:val="002831EA"/>
    <w:rsid w:val="002842E9"/>
    <w:rsid w:val="002845E9"/>
    <w:rsid w:val="002857F7"/>
    <w:rsid w:val="00287D8E"/>
    <w:rsid w:val="00293FBE"/>
    <w:rsid w:val="00295DC8"/>
    <w:rsid w:val="00295E4D"/>
    <w:rsid w:val="002A07C7"/>
    <w:rsid w:val="002A0D7D"/>
    <w:rsid w:val="002A1614"/>
    <w:rsid w:val="002A1702"/>
    <w:rsid w:val="002A19F4"/>
    <w:rsid w:val="002A2099"/>
    <w:rsid w:val="002A3B66"/>
    <w:rsid w:val="002A3E73"/>
    <w:rsid w:val="002A42E9"/>
    <w:rsid w:val="002A457B"/>
    <w:rsid w:val="002A6029"/>
    <w:rsid w:val="002B0435"/>
    <w:rsid w:val="002B1AFD"/>
    <w:rsid w:val="002B2507"/>
    <w:rsid w:val="002B4406"/>
    <w:rsid w:val="002C1417"/>
    <w:rsid w:val="002C48D4"/>
    <w:rsid w:val="002C5614"/>
    <w:rsid w:val="002C57E8"/>
    <w:rsid w:val="002C78DB"/>
    <w:rsid w:val="002D1E37"/>
    <w:rsid w:val="002D4303"/>
    <w:rsid w:val="002D445D"/>
    <w:rsid w:val="002D4489"/>
    <w:rsid w:val="002D59CE"/>
    <w:rsid w:val="002D5E23"/>
    <w:rsid w:val="002D7ECE"/>
    <w:rsid w:val="002E1EC3"/>
    <w:rsid w:val="002E1F08"/>
    <w:rsid w:val="002E3152"/>
    <w:rsid w:val="002E586A"/>
    <w:rsid w:val="002E6C15"/>
    <w:rsid w:val="002E765C"/>
    <w:rsid w:val="002E77FD"/>
    <w:rsid w:val="002F0A60"/>
    <w:rsid w:val="002F1148"/>
    <w:rsid w:val="002F11F0"/>
    <w:rsid w:val="002F1C1E"/>
    <w:rsid w:val="002F23D3"/>
    <w:rsid w:val="002F3362"/>
    <w:rsid w:val="002F6004"/>
    <w:rsid w:val="002F6AF2"/>
    <w:rsid w:val="0030176E"/>
    <w:rsid w:val="00302793"/>
    <w:rsid w:val="00302AE7"/>
    <w:rsid w:val="00304812"/>
    <w:rsid w:val="00306C4B"/>
    <w:rsid w:val="00307BD2"/>
    <w:rsid w:val="00311897"/>
    <w:rsid w:val="00312B6A"/>
    <w:rsid w:val="003160EB"/>
    <w:rsid w:val="00317477"/>
    <w:rsid w:val="0032108D"/>
    <w:rsid w:val="00323793"/>
    <w:rsid w:val="003245B6"/>
    <w:rsid w:val="00324AC6"/>
    <w:rsid w:val="003258E8"/>
    <w:rsid w:val="00332802"/>
    <w:rsid w:val="00335E8C"/>
    <w:rsid w:val="003362D1"/>
    <w:rsid w:val="003376C2"/>
    <w:rsid w:val="00340A4B"/>
    <w:rsid w:val="00341A32"/>
    <w:rsid w:val="00341F10"/>
    <w:rsid w:val="0034232C"/>
    <w:rsid w:val="003479CC"/>
    <w:rsid w:val="00350122"/>
    <w:rsid w:val="00350F7D"/>
    <w:rsid w:val="00353335"/>
    <w:rsid w:val="003539CF"/>
    <w:rsid w:val="00353D37"/>
    <w:rsid w:val="0035411E"/>
    <w:rsid w:val="003546C1"/>
    <w:rsid w:val="00356C7E"/>
    <w:rsid w:val="00360F58"/>
    <w:rsid w:val="0036112F"/>
    <w:rsid w:val="0036526D"/>
    <w:rsid w:val="00365A5E"/>
    <w:rsid w:val="00366AB9"/>
    <w:rsid w:val="00367335"/>
    <w:rsid w:val="003676CD"/>
    <w:rsid w:val="00367CB7"/>
    <w:rsid w:val="003718D2"/>
    <w:rsid w:val="003726D0"/>
    <w:rsid w:val="00374E38"/>
    <w:rsid w:val="00375045"/>
    <w:rsid w:val="00376B9C"/>
    <w:rsid w:val="00377F08"/>
    <w:rsid w:val="00382AE9"/>
    <w:rsid w:val="00385EF1"/>
    <w:rsid w:val="003866E6"/>
    <w:rsid w:val="00386C67"/>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6684"/>
    <w:rsid w:val="003B713F"/>
    <w:rsid w:val="003B7630"/>
    <w:rsid w:val="003B7747"/>
    <w:rsid w:val="003C3AD0"/>
    <w:rsid w:val="003C3BF3"/>
    <w:rsid w:val="003C7172"/>
    <w:rsid w:val="003C7D62"/>
    <w:rsid w:val="003D1D00"/>
    <w:rsid w:val="003D43FA"/>
    <w:rsid w:val="003D5511"/>
    <w:rsid w:val="003E0A28"/>
    <w:rsid w:val="003E12E9"/>
    <w:rsid w:val="003E375D"/>
    <w:rsid w:val="003E392D"/>
    <w:rsid w:val="003E43FB"/>
    <w:rsid w:val="003E5D23"/>
    <w:rsid w:val="003E628B"/>
    <w:rsid w:val="003E7884"/>
    <w:rsid w:val="003F08B9"/>
    <w:rsid w:val="003F11D2"/>
    <w:rsid w:val="003F2380"/>
    <w:rsid w:val="003F3B71"/>
    <w:rsid w:val="003F4BAC"/>
    <w:rsid w:val="003F518B"/>
    <w:rsid w:val="003F5CD9"/>
    <w:rsid w:val="004007B4"/>
    <w:rsid w:val="00400E09"/>
    <w:rsid w:val="0040198F"/>
    <w:rsid w:val="0040429D"/>
    <w:rsid w:val="00404793"/>
    <w:rsid w:val="00404FF3"/>
    <w:rsid w:val="00411719"/>
    <w:rsid w:val="004176B6"/>
    <w:rsid w:val="00417EEA"/>
    <w:rsid w:val="00422038"/>
    <w:rsid w:val="00422BC6"/>
    <w:rsid w:val="0042450C"/>
    <w:rsid w:val="00425216"/>
    <w:rsid w:val="0042584B"/>
    <w:rsid w:val="0042617F"/>
    <w:rsid w:val="00426E2A"/>
    <w:rsid w:val="00427AAD"/>
    <w:rsid w:val="00431B1C"/>
    <w:rsid w:val="00432568"/>
    <w:rsid w:val="00433D08"/>
    <w:rsid w:val="00436313"/>
    <w:rsid w:val="004376F8"/>
    <w:rsid w:val="004378EF"/>
    <w:rsid w:val="00441839"/>
    <w:rsid w:val="00442F8F"/>
    <w:rsid w:val="00446E40"/>
    <w:rsid w:val="00447176"/>
    <w:rsid w:val="00450209"/>
    <w:rsid w:val="00451C82"/>
    <w:rsid w:val="004521A6"/>
    <w:rsid w:val="004555CD"/>
    <w:rsid w:val="00456685"/>
    <w:rsid w:val="004567AD"/>
    <w:rsid w:val="00457612"/>
    <w:rsid w:val="004672EB"/>
    <w:rsid w:val="00475BAB"/>
    <w:rsid w:val="0048060D"/>
    <w:rsid w:val="00480D8E"/>
    <w:rsid w:val="00485A39"/>
    <w:rsid w:val="00487CFE"/>
    <w:rsid w:val="00494F86"/>
    <w:rsid w:val="00495AFD"/>
    <w:rsid w:val="004966E9"/>
    <w:rsid w:val="0049690C"/>
    <w:rsid w:val="00496B84"/>
    <w:rsid w:val="004971D7"/>
    <w:rsid w:val="00497D03"/>
    <w:rsid w:val="004A0DB5"/>
    <w:rsid w:val="004A2DDC"/>
    <w:rsid w:val="004A4127"/>
    <w:rsid w:val="004A62A5"/>
    <w:rsid w:val="004A635C"/>
    <w:rsid w:val="004A6CEF"/>
    <w:rsid w:val="004B4A8E"/>
    <w:rsid w:val="004B66CE"/>
    <w:rsid w:val="004C2839"/>
    <w:rsid w:val="004C2D03"/>
    <w:rsid w:val="004C5098"/>
    <w:rsid w:val="004C550D"/>
    <w:rsid w:val="004C5AEA"/>
    <w:rsid w:val="004D48B9"/>
    <w:rsid w:val="004D5630"/>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2B3F"/>
    <w:rsid w:val="005036C6"/>
    <w:rsid w:val="005057E3"/>
    <w:rsid w:val="005063DE"/>
    <w:rsid w:val="00507317"/>
    <w:rsid w:val="00507F2C"/>
    <w:rsid w:val="00510072"/>
    <w:rsid w:val="00511B9C"/>
    <w:rsid w:val="0051364B"/>
    <w:rsid w:val="00513BBD"/>
    <w:rsid w:val="00515664"/>
    <w:rsid w:val="00521930"/>
    <w:rsid w:val="00522AFB"/>
    <w:rsid w:val="005249D3"/>
    <w:rsid w:val="00527879"/>
    <w:rsid w:val="0053143E"/>
    <w:rsid w:val="00532042"/>
    <w:rsid w:val="00532141"/>
    <w:rsid w:val="00532A5B"/>
    <w:rsid w:val="00534386"/>
    <w:rsid w:val="00534E7B"/>
    <w:rsid w:val="00535366"/>
    <w:rsid w:val="00535836"/>
    <w:rsid w:val="00542B66"/>
    <w:rsid w:val="0054453E"/>
    <w:rsid w:val="005452F2"/>
    <w:rsid w:val="00550E17"/>
    <w:rsid w:val="00557B02"/>
    <w:rsid w:val="005601EA"/>
    <w:rsid w:val="00561468"/>
    <w:rsid w:val="005618CC"/>
    <w:rsid w:val="005636F3"/>
    <w:rsid w:val="00565D5C"/>
    <w:rsid w:val="00566D59"/>
    <w:rsid w:val="005672A1"/>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4DC"/>
    <w:rsid w:val="005A39D5"/>
    <w:rsid w:val="005A4848"/>
    <w:rsid w:val="005A5439"/>
    <w:rsid w:val="005A7FB0"/>
    <w:rsid w:val="005B14E3"/>
    <w:rsid w:val="005B4921"/>
    <w:rsid w:val="005B4A25"/>
    <w:rsid w:val="005B4F3B"/>
    <w:rsid w:val="005B6260"/>
    <w:rsid w:val="005C1107"/>
    <w:rsid w:val="005C75FD"/>
    <w:rsid w:val="005C7FC4"/>
    <w:rsid w:val="005D0AD7"/>
    <w:rsid w:val="005D1FB9"/>
    <w:rsid w:val="005D3959"/>
    <w:rsid w:val="005D3CB9"/>
    <w:rsid w:val="005D5A05"/>
    <w:rsid w:val="005D612E"/>
    <w:rsid w:val="005E138F"/>
    <w:rsid w:val="005E18F9"/>
    <w:rsid w:val="005E1C4E"/>
    <w:rsid w:val="005E4D3D"/>
    <w:rsid w:val="005E7FA6"/>
    <w:rsid w:val="005F038B"/>
    <w:rsid w:val="005F2062"/>
    <w:rsid w:val="005F284C"/>
    <w:rsid w:val="005F2DD6"/>
    <w:rsid w:val="00602A18"/>
    <w:rsid w:val="00603158"/>
    <w:rsid w:val="00603263"/>
    <w:rsid w:val="00604EF0"/>
    <w:rsid w:val="006106FB"/>
    <w:rsid w:val="00612684"/>
    <w:rsid w:val="006131D2"/>
    <w:rsid w:val="00613F48"/>
    <w:rsid w:val="00614BD3"/>
    <w:rsid w:val="00616775"/>
    <w:rsid w:val="00616D04"/>
    <w:rsid w:val="00617705"/>
    <w:rsid w:val="00622032"/>
    <w:rsid w:val="00622FD7"/>
    <w:rsid w:val="00626207"/>
    <w:rsid w:val="00627566"/>
    <w:rsid w:val="006276A5"/>
    <w:rsid w:val="00631B63"/>
    <w:rsid w:val="00640D17"/>
    <w:rsid w:val="00640E8B"/>
    <w:rsid w:val="00642C36"/>
    <w:rsid w:val="00643E75"/>
    <w:rsid w:val="00646DC8"/>
    <w:rsid w:val="006472E8"/>
    <w:rsid w:val="00651BD2"/>
    <w:rsid w:val="00652F98"/>
    <w:rsid w:val="00652FA2"/>
    <w:rsid w:val="00655092"/>
    <w:rsid w:val="006602AE"/>
    <w:rsid w:val="006617A7"/>
    <w:rsid w:val="00665D96"/>
    <w:rsid w:val="006713CB"/>
    <w:rsid w:val="00671EDE"/>
    <w:rsid w:val="00673971"/>
    <w:rsid w:val="0067470E"/>
    <w:rsid w:val="00675E4F"/>
    <w:rsid w:val="00682A78"/>
    <w:rsid w:val="00682EE8"/>
    <w:rsid w:val="0068338C"/>
    <w:rsid w:val="0068445D"/>
    <w:rsid w:val="00684801"/>
    <w:rsid w:val="00685D1C"/>
    <w:rsid w:val="00686907"/>
    <w:rsid w:val="00690027"/>
    <w:rsid w:val="0069063C"/>
    <w:rsid w:val="006912BF"/>
    <w:rsid w:val="00694CF5"/>
    <w:rsid w:val="00695D5C"/>
    <w:rsid w:val="006975D2"/>
    <w:rsid w:val="006A0F2A"/>
    <w:rsid w:val="006A46C5"/>
    <w:rsid w:val="006A4FB2"/>
    <w:rsid w:val="006A63B6"/>
    <w:rsid w:val="006B0267"/>
    <w:rsid w:val="006B0E31"/>
    <w:rsid w:val="006B5C06"/>
    <w:rsid w:val="006B6AE6"/>
    <w:rsid w:val="006B739A"/>
    <w:rsid w:val="006B7432"/>
    <w:rsid w:val="006C0CD3"/>
    <w:rsid w:val="006C1B75"/>
    <w:rsid w:val="006C1FEE"/>
    <w:rsid w:val="006C2526"/>
    <w:rsid w:val="006C53C7"/>
    <w:rsid w:val="006C56C5"/>
    <w:rsid w:val="006D065F"/>
    <w:rsid w:val="006D093A"/>
    <w:rsid w:val="006D0B25"/>
    <w:rsid w:val="006D1041"/>
    <w:rsid w:val="006D2A95"/>
    <w:rsid w:val="006D7CB8"/>
    <w:rsid w:val="006E50F6"/>
    <w:rsid w:val="006E55C0"/>
    <w:rsid w:val="006F059E"/>
    <w:rsid w:val="006F0F12"/>
    <w:rsid w:val="00700A5E"/>
    <w:rsid w:val="0070217C"/>
    <w:rsid w:val="00704B2D"/>
    <w:rsid w:val="00706414"/>
    <w:rsid w:val="0070662F"/>
    <w:rsid w:val="00711ACD"/>
    <w:rsid w:val="00715071"/>
    <w:rsid w:val="00715319"/>
    <w:rsid w:val="00716CD2"/>
    <w:rsid w:val="00717276"/>
    <w:rsid w:val="0071757A"/>
    <w:rsid w:val="00721E6D"/>
    <w:rsid w:val="007237BF"/>
    <w:rsid w:val="00724AF8"/>
    <w:rsid w:val="00725811"/>
    <w:rsid w:val="0072613E"/>
    <w:rsid w:val="00727DD8"/>
    <w:rsid w:val="00732796"/>
    <w:rsid w:val="00741DA6"/>
    <w:rsid w:val="00742C4B"/>
    <w:rsid w:val="00743AD5"/>
    <w:rsid w:val="00743EBC"/>
    <w:rsid w:val="007446EE"/>
    <w:rsid w:val="0074653B"/>
    <w:rsid w:val="00746A78"/>
    <w:rsid w:val="00750854"/>
    <w:rsid w:val="007537F9"/>
    <w:rsid w:val="007569AD"/>
    <w:rsid w:val="0076270A"/>
    <w:rsid w:val="007637B9"/>
    <w:rsid w:val="00763B48"/>
    <w:rsid w:val="007662A8"/>
    <w:rsid w:val="007666C8"/>
    <w:rsid w:val="00767553"/>
    <w:rsid w:val="00767A39"/>
    <w:rsid w:val="00767D15"/>
    <w:rsid w:val="00771966"/>
    <w:rsid w:val="0077321D"/>
    <w:rsid w:val="007733B7"/>
    <w:rsid w:val="00773F5A"/>
    <w:rsid w:val="007758F4"/>
    <w:rsid w:val="00775AC6"/>
    <w:rsid w:val="00776943"/>
    <w:rsid w:val="00777400"/>
    <w:rsid w:val="00780CE1"/>
    <w:rsid w:val="00781E6D"/>
    <w:rsid w:val="0078757A"/>
    <w:rsid w:val="00791964"/>
    <w:rsid w:val="00797305"/>
    <w:rsid w:val="007A0022"/>
    <w:rsid w:val="007A1580"/>
    <w:rsid w:val="007A207D"/>
    <w:rsid w:val="007A5F8B"/>
    <w:rsid w:val="007A672D"/>
    <w:rsid w:val="007B17F3"/>
    <w:rsid w:val="007B2991"/>
    <w:rsid w:val="007B3BD1"/>
    <w:rsid w:val="007B47A3"/>
    <w:rsid w:val="007B5556"/>
    <w:rsid w:val="007C2E98"/>
    <w:rsid w:val="007C40FD"/>
    <w:rsid w:val="007C460F"/>
    <w:rsid w:val="007C479B"/>
    <w:rsid w:val="007C60DA"/>
    <w:rsid w:val="007D1665"/>
    <w:rsid w:val="007D18DD"/>
    <w:rsid w:val="007D2E75"/>
    <w:rsid w:val="007D4412"/>
    <w:rsid w:val="007E1A4C"/>
    <w:rsid w:val="007E5391"/>
    <w:rsid w:val="007E5452"/>
    <w:rsid w:val="007E65CF"/>
    <w:rsid w:val="007E788D"/>
    <w:rsid w:val="007F228A"/>
    <w:rsid w:val="007F39AE"/>
    <w:rsid w:val="007F61CD"/>
    <w:rsid w:val="00800F46"/>
    <w:rsid w:val="00801483"/>
    <w:rsid w:val="008015CA"/>
    <w:rsid w:val="008046C7"/>
    <w:rsid w:val="00805E55"/>
    <w:rsid w:val="00807243"/>
    <w:rsid w:val="008109F8"/>
    <w:rsid w:val="0081303C"/>
    <w:rsid w:val="00816038"/>
    <w:rsid w:val="0081739C"/>
    <w:rsid w:val="00820507"/>
    <w:rsid w:val="008208DB"/>
    <w:rsid w:val="00822492"/>
    <w:rsid w:val="00822544"/>
    <w:rsid w:val="00823B19"/>
    <w:rsid w:val="00824946"/>
    <w:rsid w:val="0082605F"/>
    <w:rsid w:val="00826466"/>
    <w:rsid w:val="00826D13"/>
    <w:rsid w:val="00827206"/>
    <w:rsid w:val="008435B8"/>
    <w:rsid w:val="0084497C"/>
    <w:rsid w:val="008457DF"/>
    <w:rsid w:val="00845A3A"/>
    <w:rsid w:val="00847F69"/>
    <w:rsid w:val="0085068A"/>
    <w:rsid w:val="00850CED"/>
    <w:rsid w:val="00851083"/>
    <w:rsid w:val="008514C5"/>
    <w:rsid w:val="00852C15"/>
    <w:rsid w:val="0085468D"/>
    <w:rsid w:val="008556EC"/>
    <w:rsid w:val="0085669F"/>
    <w:rsid w:val="00860007"/>
    <w:rsid w:val="00860CAA"/>
    <w:rsid w:val="008617B3"/>
    <w:rsid w:val="00864C76"/>
    <w:rsid w:val="0086575C"/>
    <w:rsid w:val="0086581D"/>
    <w:rsid w:val="00865C34"/>
    <w:rsid w:val="00867970"/>
    <w:rsid w:val="00870FD1"/>
    <w:rsid w:val="0087209F"/>
    <w:rsid w:val="00873888"/>
    <w:rsid w:val="008750D0"/>
    <w:rsid w:val="008757F5"/>
    <w:rsid w:val="00875C7D"/>
    <w:rsid w:val="00876568"/>
    <w:rsid w:val="00876A33"/>
    <w:rsid w:val="008826BE"/>
    <w:rsid w:val="00883593"/>
    <w:rsid w:val="0088398D"/>
    <w:rsid w:val="0088599B"/>
    <w:rsid w:val="00887D59"/>
    <w:rsid w:val="0089295E"/>
    <w:rsid w:val="0089301D"/>
    <w:rsid w:val="008A02E2"/>
    <w:rsid w:val="008A0EB7"/>
    <w:rsid w:val="008A5BCB"/>
    <w:rsid w:val="008A6D00"/>
    <w:rsid w:val="008A72C0"/>
    <w:rsid w:val="008B00C3"/>
    <w:rsid w:val="008B06E3"/>
    <w:rsid w:val="008B286B"/>
    <w:rsid w:val="008B4177"/>
    <w:rsid w:val="008B65FB"/>
    <w:rsid w:val="008C087D"/>
    <w:rsid w:val="008C3263"/>
    <w:rsid w:val="008C4F6A"/>
    <w:rsid w:val="008C5C2B"/>
    <w:rsid w:val="008D297B"/>
    <w:rsid w:val="008D2AAF"/>
    <w:rsid w:val="008D4A38"/>
    <w:rsid w:val="008D4C61"/>
    <w:rsid w:val="008E048D"/>
    <w:rsid w:val="008E26D4"/>
    <w:rsid w:val="008E2D40"/>
    <w:rsid w:val="008E3949"/>
    <w:rsid w:val="008E4A46"/>
    <w:rsid w:val="008E5DE2"/>
    <w:rsid w:val="008F0230"/>
    <w:rsid w:val="008F040A"/>
    <w:rsid w:val="008F0C26"/>
    <w:rsid w:val="008F1030"/>
    <w:rsid w:val="008F3260"/>
    <w:rsid w:val="008F4DEC"/>
    <w:rsid w:val="008F6CE7"/>
    <w:rsid w:val="008F702E"/>
    <w:rsid w:val="008F7A7B"/>
    <w:rsid w:val="00900D49"/>
    <w:rsid w:val="00901CE6"/>
    <w:rsid w:val="00901EF6"/>
    <w:rsid w:val="00903DC0"/>
    <w:rsid w:val="009067B9"/>
    <w:rsid w:val="0090704B"/>
    <w:rsid w:val="0090743A"/>
    <w:rsid w:val="00910184"/>
    <w:rsid w:val="00911B01"/>
    <w:rsid w:val="00914C57"/>
    <w:rsid w:val="00916D7E"/>
    <w:rsid w:val="00921B6C"/>
    <w:rsid w:val="00922511"/>
    <w:rsid w:val="0092412A"/>
    <w:rsid w:val="00924AAC"/>
    <w:rsid w:val="009303EE"/>
    <w:rsid w:val="00934319"/>
    <w:rsid w:val="0093449C"/>
    <w:rsid w:val="00940EA7"/>
    <w:rsid w:val="00941177"/>
    <w:rsid w:val="00941ED5"/>
    <w:rsid w:val="00942ADA"/>
    <w:rsid w:val="00944BC6"/>
    <w:rsid w:val="00944BD5"/>
    <w:rsid w:val="00944F60"/>
    <w:rsid w:val="00953438"/>
    <w:rsid w:val="00953937"/>
    <w:rsid w:val="0095565D"/>
    <w:rsid w:val="0095631F"/>
    <w:rsid w:val="00956C72"/>
    <w:rsid w:val="00956FA4"/>
    <w:rsid w:val="00963E74"/>
    <w:rsid w:val="009668E9"/>
    <w:rsid w:val="00970A18"/>
    <w:rsid w:val="00971639"/>
    <w:rsid w:val="00975448"/>
    <w:rsid w:val="009760C9"/>
    <w:rsid w:val="00980826"/>
    <w:rsid w:val="0098156F"/>
    <w:rsid w:val="009828FE"/>
    <w:rsid w:val="00982FE2"/>
    <w:rsid w:val="009839A1"/>
    <w:rsid w:val="0098472D"/>
    <w:rsid w:val="00984CE0"/>
    <w:rsid w:val="00991201"/>
    <w:rsid w:val="009944D4"/>
    <w:rsid w:val="0099495A"/>
    <w:rsid w:val="00994F47"/>
    <w:rsid w:val="00995AA6"/>
    <w:rsid w:val="00996149"/>
    <w:rsid w:val="00996723"/>
    <w:rsid w:val="00996F37"/>
    <w:rsid w:val="00996F76"/>
    <w:rsid w:val="0099725B"/>
    <w:rsid w:val="009974C5"/>
    <w:rsid w:val="009A069C"/>
    <w:rsid w:val="009A0B32"/>
    <w:rsid w:val="009A340D"/>
    <w:rsid w:val="009A3C6E"/>
    <w:rsid w:val="009A6C9D"/>
    <w:rsid w:val="009A70E9"/>
    <w:rsid w:val="009B2163"/>
    <w:rsid w:val="009B2ABE"/>
    <w:rsid w:val="009B4644"/>
    <w:rsid w:val="009B4C93"/>
    <w:rsid w:val="009B4F39"/>
    <w:rsid w:val="009B54D8"/>
    <w:rsid w:val="009B6CE0"/>
    <w:rsid w:val="009B7361"/>
    <w:rsid w:val="009C075A"/>
    <w:rsid w:val="009C2192"/>
    <w:rsid w:val="009C3DD8"/>
    <w:rsid w:val="009C5893"/>
    <w:rsid w:val="009C5CFF"/>
    <w:rsid w:val="009D27F4"/>
    <w:rsid w:val="009D2DD5"/>
    <w:rsid w:val="009D41B2"/>
    <w:rsid w:val="009D4F5A"/>
    <w:rsid w:val="009D50DD"/>
    <w:rsid w:val="009D755A"/>
    <w:rsid w:val="009E4377"/>
    <w:rsid w:val="009F2493"/>
    <w:rsid w:val="009F35CE"/>
    <w:rsid w:val="009F40BE"/>
    <w:rsid w:val="00A0038C"/>
    <w:rsid w:val="00A06970"/>
    <w:rsid w:val="00A108C9"/>
    <w:rsid w:val="00A11A08"/>
    <w:rsid w:val="00A11E33"/>
    <w:rsid w:val="00A15919"/>
    <w:rsid w:val="00A16601"/>
    <w:rsid w:val="00A17CB5"/>
    <w:rsid w:val="00A2312A"/>
    <w:rsid w:val="00A23843"/>
    <w:rsid w:val="00A249A6"/>
    <w:rsid w:val="00A251E9"/>
    <w:rsid w:val="00A26D7C"/>
    <w:rsid w:val="00A32116"/>
    <w:rsid w:val="00A328E9"/>
    <w:rsid w:val="00A415A3"/>
    <w:rsid w:val="00A431F4"/>
    <w:rsid w:val="00A478A5"/>
    <w:rsid w:val="00A47A03"/>
    <w:rsid w:val="00A52DC4"/>
    <w:rsid w:val="00A55C45"/>
    <w:rsid w:val="00A578D0"/>
    <w:rsid w:val="00A57AC6"/>
    <w:rsid w:val="00A634D1"/>
    <w:rsid w:val="00A64139"/>
    <w:rsid w:val="00A65959"/>
    <w:rsid w:val="00A66C35"/>
    <w:rsid w:val="00A6718A"/>
    <w:rsid w:val="00A67535"/>
    <w:rsid w:val="00A76FD1"/>
    <w:rsid w:val="00A81B10"/>
    <w:rsid w:val="00A820C7"/>
    <w:rsid w:val="00A82A62"/>
    <w:rsid w:val="00A82A9C"/>
    <w:rsid w:val="00A85631"/>
    <w:rsid w:val="00A874C0"/>
    <w:rsid w:val="00A878D1"/>
    <w:rsid w:val="00A87B8A"/>
    <w:rsid w:val="00A87BBD"/>
    <w:rsid w:val="00A926E4"/>
    <w:rsid w:val="00A94660"/>
    <w:rsid w:val="00A947BB"/>
    <w:rsid w:val="00A9727F"/>
    <w:rsid w:val="00AA049C"/>
    <w:rsid w:val="00AA48C6"/>
    <w:rsid w:val="00AA506E"/>
    <w:rsid w:val="00AA50CF"/>
    <w:rsid w:val="00AB0170"/>
    <w:rsid w:val="00AB08BF"/>
    <w:rsid w:val="00AB461B"/>
    <w:rsid w:val="00AB4C40"/>
    <w:rsid w:val="00AB51B6"/>
    <w:rsid w:val="00AC0402"/>
    <w:rsid w:val="00AC145B"/>
    <w:rsid w:val="00AC378E"/>
    <w:rsid w:val="00AC7A73"/>
    <w:rsid w:val="00AD0575"/>
    <w:rsid w:val="00AD489E"/>
    <w:rsid w:val="00AD7091"/>
    <w:rsid w:val="00AE0042"/>
    <w:rsid w:val="00AE034D"/>
    <w:rsid w:val="00AE0D3C"/>
    <w:rsid w:val="00AE25DA"/>
    <w:rsid w:val="00AE3D1E"/>
    <w:rsid w:val="00AE5724"/>
    <w:rsid w:val="00AF18D1"/>
    <w:rsid w:val="00AF1FE8"/>
    <w:rsid w:val="00AF444D"/>
    <w:rsid w:val="00AF72C9"/>
    <w:rsid w:val="00AF7889"/>
    <w:rsid w:val="00B05C1B"/>
    <w:rsid w:val="00B064B0"/>
    <w:rsid w:val="00B12AA7"/>
    <w:rsid w:val="00B12B8A"/>
    <w:rsid w:val="00B13BC9"/>
    <w:rsid w:val="00B15B9B"/>
    <w:rsid w:val="00B20802"/>
    <w:rsid w:val="00B20E3F"/>
    <w:rsid w:val="00B2142E"/>
    <w:rsid w:val="00B23CBB"/>
    <w:rsid w:val="00B23D6E"/>
    <w:rsid w:val="00B31A3D"/>
    <w:rsid w:val="00B33490"/>
    <w:rsid w:val="00B360ED"/>
    <w:rsid w:val="00B405FF"/>
    <w:rsid w:val="00B41F4C"/>
    <w:rsid w:val="00B42BE8"/>
    <w:rsid w:val="00B43E6B"/>
    <w:rsid w:val="00B4407C"/>
    <w:rsid w:val="00B462AD"/>
    <w:rsid w:val="00B4686C"/>
    <w:rsid w:val="00B47867"/>
    <w:rsid w:val="00B47C99"/>
    <w:rsid w:val="00B51072"/>
    <w:rsid w:val="00B51843"/>
    <w:rsid w:val="00B529F7"/>
    <w:rsid w:val="00B53FA1"/>
    <w:rsid w:val="00B54122"/>
    <w:rsid w:val="00B544EC"/>
    <w:rsid w:val="00B55690"/>
    <w:rsid w:val="00B566EC"/>
    <w:rsid w:val="00B56B11"/>
    <w:rsid w:val="00B6018A"/>
    <w:rsid w:val="00B6315B"/>
    <w:rsid w:val="00B65891"/>
    <w:rsid w:val="00B67406"/>
    <w:rsid w:val="00B70C04"/>
    <w:rsid w:val="00B71185"/>
    <w:rsid w:val="00B74D9E"/>
    <w:rsid w:val="00B7598C"/>
    <w:rsid w:val="00B77F4E"/>
    <w:rsid w:val="00B8245C"/>
    <w:rsid w:val="00B8487C"/>
    <w:rsid w:val="00B852BE"/>
    <w:rsid w:val="00B86BC7"/>
    <w:rsid w:val="00B87000"/>
    <w:rsid w:val="00B87B4D"/>
    <w:rsid w:val="00B905DB"/>
    <w:rsid w:val="00B926B8"/>
    <w:rsid w:val="00B92B48"/>
    <w:rsid w:val="00B92C92"/>
    <w:rsid w:val="00B9385E"/>
    <w:rsid w:val="00B93DC4"/>
    <w:rsid w:val="00B941DD"/>
    <w:rsid w:val="00B94CD8"/>
    <w:rsid w:val="00B95955"/>
    <w:rsid w:val="00B95B3D"/>
    <w:rsid w:val="00BA1585"/>
    <w:rsid w:val="00BA1F99"/>
    <w:rsid w:val="00BA3898"/>
    <w:rsid w:val="00BA45B2"/>
    <w:rsid w:val="00BA5AF8"/>
    <w:rsid w:val="00BA787B"/>
    <w:rsid w:val="00BB09A0"/>
    <w:rsid w:val="00BB0C4F"/>
    <w:rsid w:val="00BB37FF"/>
    <w:rsid w:val="00BB3E76"/>
    <w:rsid w:val="00BB73DA"/>
    <w:rsid w:val="00BC079C"/>
    <w:rsid w:val="00BC20F9"/>
    <w:rsid w:val="00BC7B56"/>
    <w:rsid w:val="00BD10E8"/>
    <w:rsid w:val="00BD48FF"/>
    <w:rsid w:val="00BE1575"/>
    <w:rsid w:val="00BE302E"/>
    <w:rsid w:val="00BE6E61"/>
    <w:rsid w:val="00BE79A6"/>
    <w:rsid w:val="00BF17E8"/>
    <w:rsid w:val="00BF1C0B"/>
    <w:rsid w:val="00BF5BAC"/>
    <w:rsid w:val="00BF6C92"/>
    <w:rsid w:val="00BF7000"/>
    <w:rsid w:val="00BF756E"/>
    <w:rsid w:val="00BF7684"/>
    <w:rsid w:val="00C006F5"/>
    <w:rsid w:val="00C00964"/>
    <w:rsid w:val="00C01AFA"/>
    <w:rsid w:val="00C044C1"/>
    <w:rsid w:val="00C06E4A"/>
    <w:rsid w:val="00C07947"/>
    <w:rsid w:val="00C12584"/>
    <w:rsid w:val="00C13097"/>
    <w:rsid w:val="00C144D4"/>
    <w:rsid w:val="00C14A47"/>
    <w:rsid w:val="00C1506A"/>
    <w:rsid w:val="00C1602E"/>
    <w:rsid w:val="00C16B66"/>
    <w:rsid w:val="00C16FEE"/>
    <w:rsid w:val="00C20B9C"/>
    <w:rsid w:val="00C21A89"/>
    <w:rsid w:val="00C2254A"/>
    <w:rsid w:val="00C240D6"/>
    <w:rsid w:val="00C26DC1"/>
    <w:rsid w:val="00C30123"/>
    <w:rsid w:val="00C308B7"/>
    <w:rsid w:val="00C34E75"/>
    <w:rsid w:val="00C36BA9"/>
    <w:rsid w:val="00C3742C"/>
    <w:rsid w:val="00C44A05"/>
    <w:rsid w:val="00C451A5"/>
    <w:rsid w:val="00C45785"/>
    <w:rsid w:val="00C45839"/>
    <w:rsid w:val="00C47858"/>
    <w:rsid w:val="00C52D8E"/>
    <w:rsid w:val="00C53DC3"/>
    <w:rsid w:val="00C55399"/>
    <w:rsid w:val="00C55AB2"/>
    <w:rsid w:val="00C615F5"/>
    <w:rsid w:val="00C630BF"/>
    <w:rsid w:val="00C63EA1"/>
    <w:rsid w:val="00C64545"/>
    <w:rsid w:val="00C66F08"/>
    <w:rsid w:val="00C67249"/>
    <w:rsid w:val="00C67CDA"/>
    <w:rsid w:val="00C71E78"/>
    <w:rsid w:val="00C74031"/>
    <w:rsid w:val="00C75D34"/>
    <w:rsid w:val="00C76387"/>
    <w:rsid w:val="00C7672B"/>
    <w:rsid w:val="00C772F3"/>
    <w:rsid w:val="00C77769"/>
    <w:rsid w:val="00C81E01"/>
    <w:rsid w:val="00C820B9"/>
    <w:rsid w:val="00C82C26"/>
    <w:rsid w:val="00C86908"/>
    <w:rsid w:val="00C86D30"/>
    <w:rsid w:val="00C9150F"/>
    <w:rsid w:val="00C92A53"/>
    <w:rsid w:val="00C9313E"/>
    <w:rsid w:val="00C934A0"/>
    <w:rsid w:val="00C93990"/>
    <w:rsid w:val="00C93D59"/>
    <w:rsid w:val="00C95328"/>
    <w:rsid w:val="00C95A5A"/>
    <w:rsid w:val="00C96BCA"/>
    <w:rsid w:val="00CA08F9"/>
    <w:rsid w:val="00CA4F97"/>
    <w:rsid w:val="00CA61CB"/>
    <w:rsid w:val="00CB14C0"/>
    <w:rsid w:val="00CB1769"/>
    <w:rsid w:val="00CB42CC"/>
    <w:rsid w:val="00CB4E5A"/>
    <w:rsid w:val="00CB5FD5"/>
    <w:rsid w:val="00CB6101"/>
    <w:rsid w:val="00CB71A6"/>
    <w:rsid w:val="00CB72F0"/>
    <w:rsid w:val="00CB747A"/>
    <w:rsid w:val="00CC1266"/>
    <w:rsid w:val="00CC177D"/>
    <w:rsid w:val="00CC2240"/>
    <w:rsid w:val="00CC28C1"/>
    <w:rsid w:val="00CC5B2A"/>
    <w:rsid w:val="00CC6E46"/>
    <w:rsid w:val="00CC7900"/>
    <w:rsid w:val="00CC7F12"/>
    <w:rsid w:val="00CD009C"/>
    <w:rsid w:val="00CD2256"/>
    <w:rsid w:val="00CD28FE"/>
    <w:rsid w:val="00CD5A86"/>
    <w:rsid w:val="00CD65C3"/>
    <w:rsid w:val="00CE0125"/>
    <w:rsid w:val="00CE05BD"/>
    <w:rsid w:val="00CE2968"/>
    <w:rsid w:val="00CE31F3"/>
    <w:rsid w:val="00CE34D5"/>
    <w:rsid w:val="00CE6559"/>
    <w:rsid w:val="00CE799D"/>
    <w:rsid w:val="00CF1894"/>
    <w:rsid w:val="00CF5765"/>
    <w:rsid w:val="00CF6083"/>
    <w:rsid w:val="00D01298"/>
    <w:rsid w:val="00D022B0"/>
    <w:rsid w:val="00D06743"/>
    <w:rsid w:val="00D11F86"/>
    <w:rsid w:val="00D12BD6"/>
    <w:rsid w:val="00D14B7A"/>
    <w:rsid w:val="00D166B1"/>
    <w:rsid w:val="00D2256C"/>
    <w:rsid w:val="00D22FA3"/>
    <w:rsid w:val="00D22FB8"/>
    <w:rsid w:val="00D24F31"/>
    <w:rsid w:val="00D30297"/>
    <w:rsid w:val="00D30822"/>
    <w:rsid w:val="00D3197B"/>
    <w:rsid w:val="00D32032"/>
    <w:rsid w:val="00D326E6"/>
    <w:rsid w:val="00D33235"/>
    <w:rsid w:val="00D3433F"/>
    <w:rsid w:val="00D359D7"/>
    <w:rsid w:val="00D43ABD"/>
    <w:rsid w:val="00D457E1"/>
    <w:rsid w:val="00D46D2F"/>
    <w:rsid w:val="00D46E48"/>
    <w:rsid w:val="00D47092"/>
    <w:rsid w:val="00D47F55"/>
    <w:rsid w:val="00D50033"/>
    <w:rsid w:val="00D52B09"/>
    <w:rsid w:val="00D52BC3"/>
    <w:rsid w:val="00D55EC8"/>
    <w:rsid w:val="00D56460"/>
    <w:rsid w:val="00D57936"/>
    <w:rsid w:val="00D57A8F"/>
    <w:rsid w:val="00D6090F"/>
    <w:rsid w:val="00D64D03"/>
    <w:rsid w:val="00D657F1"/>
    <w:rsid w:val="00D665C4"/>
    <w:rsid w:val="00D674BF"/>
    <w:rsid w:val="00D70B9A"/>
    <w:rsid w:val="00D7111A"/>
    <w:rsid w:val="00D7672C"/>
    <w:rsid w:val="00D76779"/>
    <w:rsid w:val="00D77FC5"/>
    <w:rsid w:val="00D80BA6"/>
    <w:rsid w:val="00D8559B"/>
    <w:rsid w:val="00D8612E"/>
    <w:rsid w:val="00D90230"/>
    <w:rsid w:val="00D9034F"/>
    <w:rsid w:val="00D9089C"/>
    <w:rsid w:val="00D91DB0"/>
    <w:rsid w:val="00D92BEE"/>
    <w:rsid w:val="00D94899"/>
    <w:rsid w:val="00D96467"/>
    <w:rsid w:val="00DA0A9E"/>
    <w:rsid w:val="00DA1A1C"/>
    <w:rsid w:val="00DA1F8A"/>
    <w:rsid w:val="00DA43D2"/>
    <w:rsid w:val="00DA461C"/>
    <w:rsid w:val="00DA6295"/>
    <w:rsid w:val="00DA72D2"/>
    <w:rsid w:val="00DB001B"/>
    <w:rsid w:val="00DB1AF1"/>
    <w:rsid w:val="00DB219B"/>
    <w:rsid w:val="00DB2D9E"/>
    <w:rsid w:val="00DB3E17"/>
    <w:rsid w:val="00DC0FEE"/>
    <w:rsid w:val="00DC1CB9"/>
    <w:rsid w:val="00DC2FC2"/>
    <w:rsid w:val="00DC3B0A"/>
    <w:rsid w:val="00DC439C"/>
    <w:rsid w:val="00DD0E1D"/>
    <w:rsid w:val="00DD35CF"/>
    <w:rsid w:val="00DD3DC0"/>
    <w:rsid w:val="00DD3F9B"/>
    <w:rsid w:val="00DD6EF5"/>
    <w:rsid w:val="00DD6F93"/>
    <w:rsid w:val="00DE2AC5"/>
    <w:rsid w:val="00DE4954"/>
    <w:rsid w:val="00DE5114"/>
    <w:rsid w:val="00DF072A"/>
    <w:rsid w:val="00DF08BD"/>
    <w:rsid w:val="00DF1479"/>
    <w:rsid w:val="00DF6E3E"/>
    <w:rsid w:val="00DF72B1"/>
    <w:rsid w:val="00E02413"/>
    <w:rsid w:val="00E02810"/>
    <w:rsid w:val="00E02FBB"/>
    <w:rsid w:val="00E03C88"/>
    <w:rsid w:val="00E0462A"/>
    <w:rsid w:val="00E06E30"/>
    <w:rsid w:val="00E110B0"/>
    <w:rsid w:val="00E11B96"/>
    <w:rsid w:val="00E1497A"/>
    <w:rsid w:val="00E14BD6"/>
    <w:rsid w:val="00E219F0"/>
    <w:rsid w:val="00E2453A"/>
    <w:rsid w:val="00E24AA2"/>
    <w:rsid w:val="00E25B35"/>
    <w:rsid w:val="00E27F0A"/>
    <w:rsid w:val="00E309F3"/>
    <w:rsid w:val="00E32210"/>
    <w:rsid w:val="00E3232E"/>
    <w:rsid w:val="00E3352D"/>
    <w:rsid w:val="00E335AB"/>
    <w:rsid w:val="00E354C6"/>
    <w:rsid w:val="00E358B7"/>
    <w:rsid w:val="00E35C1D"/>
    <w:rsid w:val="00E37C95"/>
    <w:rsid w:val="00E40E6C"/>
    <w:rsid w:val="00E422B7"/>
    <w:rsid w:val="00E448D6"/>
    <w:rsid w:val="00E458A6"/>
    <w:rsid w:val="00E517C4"/>
    <w:rsid w:val="00E52F7E"/>
    <w:rsid w:val="00E54A01"/>
    <w:rsid w:val="00E55D29"/>
    <w:rsid w:val="00E61A94"/>
    <w:rsid w:val="00E63569"/>
    <w:rsid w:val="00E71474"/>
    <w:rsid w:val="00E71A91"/>
    <w:rsid w:val="00E72976"/>
    <w:rsid w:val="00E74213"/>
    <w:rsid w:val="00E74B16"/>
    <w:rsid w:val="00E75FA2"/>
    <w:rsid w:val="00E7703C"/>
    <w:rsid w:val="00E77A2B"/>
    <w:rsid w:val="00E8091E"/>
    <w:rsid w:val="00E81065"/>
    <w:rsid w:val="00E830EF"/>
    <w:rsid w:val="00E835CF"/>
    <w:rsid w:val="00E847F0"/>
    <w:rsid w:val="00E853B4"/>
    <w:rsid w:val="00E87AEE"/>
    <w:rsid w:val="00E90015"/>
    <w:rsid w:val="00E974CF"/>
    <w:rsid w:val="00E97975"/>
    <w:rsid w:val="00EA3B4F"/>
    <w:rsid w:val="00EB44CD"/>
    <w:rsid w:val="00EB7E96"/>
    <w:rsid w:val="00EC0066"/>
    <w:rsid w:val="00EC22E6"/>
    <w:rsid w:val="00EC409C"/>
    <w:rsid w:val="00EC43EF"/>
    <w:rsid w:val="00ED2906"/>
    <w:rsid w:val="00ED4677"/>
    <w:rsid w:val="00ED5192"/>
    <w:rsid w:val="00ED555D"/>
    <w:rsid w:val="00EE167D"/>
    <w:rsid w:val="00EE462F"/>
    <w:rsid w:val="00EE548E"/>
    <w:rsid w:val="00EE5D8F"/>
    <w:rsid w:val="00EE66AF"/>
    <w:rsid w:val="00EE7D2A"/>
    <w:rsid w:val="00EF18DF"/>
    <w:rsid w:val="00EF1C33"/>
    <w:rsid w:val="00EF41FB"/>
    <w:rsid w:val="00EF6E15"/>
    <w:rsid w:val="00EF7388"/>
    <w:rsid w:val="00EF7DE9"/>
    <w:rsid w:val="00F00755"/>
    <w:rsid w:val="00F012BB"/>
    <w:rsid w:val="00F038B0"/>
    <w:rsid w:val="00F0474F"/>
    <w:rsid w:val="00F07751"/>
    <w:rsid w:val="00F12BD6"/>
    <w:rsid w:val="00F15637"/>
    <w:rsid w:val="00F2274E"/>
    <w:rsid w:val="00F23D87"/>
    <w:rsid w:val="00F249D6"/>
    <w:rsid w:val="00F25786"/>
    <w:rsid w:val="00F25C43"/>
    <w:rsid w:val="00F261AA"/>
    <w:rsid w:val="00F27D46"/>
    <w:rsid w:val="00F27E83"/>
    <w:rsid w:val="00F31124"/>
    <w:rsid w:val="00F312BC"/>
    <w:rsid w:val="00F31879"/>
    <w:rsid w:val="00F33548"/>
    <w:rsid w:val="00F34527"/>
    <w:rsid w:val="00F36D1C"/>
    <w:rsid w:val="00F3704A"/>
    <w:rsid w:val="00F41079"/>
    <w:rsid w:val="00F47A74"/>
    <w:rsid w:val="00F50439"/>
    <w:rsid w:val="00F5171D"/>
    <w:rsid w:val="00F5369E"/>
    <w:rsid w:val="00F60366"/>
    <w:rsid w:val="00F60D7C"/>
    <w:rsid w:val="00F613ED"/>
    <w:rsid w:val="00F64352"/>
    <w:rsid w:val="00F64C91"/>
    <w:rsid w:val="00F65615"/>
    <w:rsid w:val="00F66786"/>
    <w:rsid w:val="00F66C27"/>
    <w:rsid w:val="00F677DC"/>
    <w:rsid w:val="00F73C91"/>
    <w:rsid w:val="00F740D0"/>
    <w:rsid w:val="00F747F8"/>
    <w:rsid w:val="00F74812"/>
    <w:rsid w:val="00F75B4D"/>
    <w:rsid w:val="00F75FF5"/>
    <w:rsid w:val="00F774F3"/>
    <w:rsid w:val="00F80FC9"/>
    <w:rsid w:val="00F8226A"/>
    <w:rsid w:val="00F82709"/>
    <w:rsid w:val="00F84047"/>
    <w:rsid w:val="00F8600C"/>
    <w:rsid w:val="00F86A58"/>
    <w:rsid w:val="00F86A81"/>
    <w:rsid w:val="00F91DA5"/>
    <w:rsid w:val="00F92C74"/>
    <w:rsid w:val="00F93094"/>
    <w:rsid w:val="00F9518F"/>
    <w:rsid w:val="00F9544C"/>
    <w:rsid w:val="00F96C55"/>
    <w:rsid w:val="00FA0794"/>
    <w:rsid w:val="00FA1991"/>
    <w:rsid w:val="00FB1338"/>
    <w:rsid w:val="00FB204D"/>
    <w:rsid w:val="00FB3934"/>
    <w:rsid w:val="00FB5126"/>
    <w:rsid w:val="00FB5489"/>
    <w:rsid w:val="00FB60EA"/>
    <w:rsid w:val="00FC004F"/>
    <w:rsid w:val="00FC0109"/>
    <w:rsid w:val="00FC1645"/>
    <w:rsid w:val="00FC1985"/>
    <w:rsid w:val="00FC241F"/>
    <w:rsid w:val="00FC4CF9"/>
    <w:rsid w:val="00FC5993"/>
    <w:rsid w:val="00FC61E7"/>
    <w:rsid w:val="00FD0E98"/>
    <w:rsid w:val="00FD45C5"/>
    <w:rsid w:val="00FD4C80"/>
    <w:rsid w:val="00FD4E0E"/>
    <w:rsid w:val="00FD715D"/>
    <w:rsid w:val="00FE0556"/>
    <w:rsid w:val="00FE116D"/>
    <w:rsid w:val="00FE1BCD"/>
    <w:rsid w:val="00FE5212"/>
    <w:rsid w:val="00FE66DB"/>
    <w:rsid w:val="00FE734C"/>
    <w:rsid w:val="00FF06B3"/>
    <w:rsid w:val="00FF19CE"/>
    <w:rsid w:val="00FF1E7C"/>
    <w:rsid w:val="00FF3896"/>
    <w:rsid w:val="00FF4AC4"/>
    <w:rsid w:val="00FF5264"/>
    <w:rsid w:val="00FF5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9A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F9C5-0DDF-415D-B657-41B0CB8E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2572</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 ST</dc:creator>
  <cp:lastModifiedBy>RODAS Renán</cp:lastModifiedBy>
  <cp:revision>10</cp:revision>
  <cp:lastPrinted>2016-11-02T20:08:00Z</cp:lastPrinted>
  <dcterms:created xsi:type="dcterms:W3CDTF">2016-11-05T22:47:00Z</dcterms:created>
  <dcterms:modified xsi:type="dcterms:W3CDTF">2016-11-07T20:01:00Z</dcterms:modified>
</cp:coreProperties>
</file>