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22" w:rsidRDefault="00C239A6" w:rsidP="005055CE">
      <w:pPr>
        <w:pStyle w:val="NoSpacing"/>
        <w:ind w:left="3540" w:hanging="3540"/>
        <w:jc w:val="center"/>
        <w:rPr>
          <w:rFonts w:ascii="Times New Roman" w:hAnsi="Times New Roman" w:cs="Times New Roman"/>
          <w:b/>
          <w:smallCaps/>
          <w:sz w:val="24"/>
          <w:szCs w:val="26"/>
          <w:lang w:val="es-MX"/>
        </w:rPr>
      </w:pPr>
      <w:r>
        <w:rPr>
          <w:rFonts w:ascii="Times New Roman" w:hAnsi="Times New Roman" w:cs="Times New Roman"/>
          <w:b/>
          <w:smallCaps/>
          <w:noProof/>
          <w:sz w:val="24"/>
          <w:szCs w:val="26"/>
          <w:lang w:val="en-US"/>
        </w:rPr>
        <w:drawing>
          <wp:anchor distT="0" distB="0" distL="114300" distR="114300" simplePos="0" relativeHeight="251662336" behindDoc="0" locked="0" layoutInCell="1" allowOverlap="1">
            <wp:simplePos x="0" y="0"/>
            <wp:positionH relativeFrom="column">
              <wp:posOffset>914400</wp:posOffset>
            </wp:positionH>
            <wp:positionV relativeFrom="paragraph">
              <wp:posOffset>-512445</wp:posOffset>
            </wp:positionV>
            <wp:extent cx="1514475" cy="62731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4475" cy="627310"/>
                    </a:xfrm>
                    <a:prstGeom prst="rect">
                      <a:avLst/>
                    </a:prstGeom>
                  </pic:spPr>
                </pic:pic>
              </a:graphicData>
            </a:graphic>
            <wp14:sizeRelH relativeFrom="page">
              <wp14:pctWidth>0</wp14:pctWidth>
            </wp14:sizeRelH>
            <wp14:sizeRelV relativeFrom="page">
              <wp14:pctHeight>0</wp14:pctHeight>
            </wp14:sizeRelV>
          </wp:anchor>
        </w:drawing>
      </w:r>
      <w:r w:rsidR="00961EC8">
        <w:rPr>
          <w:rFonts w:ascii="Times New Roman" w:hAnsi="Times New Roman" w:cs="Times New Roman"/>
          <w:b/>
          <w:smallCaps/>
          <w:noProof/>
          <w:sz w:val="24"/>
          <w:szCs w:val="26"/>
          <w:lang w:val="en-US"/>
        </w:rPr>
        <w:drawing>
          <wp:anchor distT="0" distB="0" distL="114300" distR="114300" simplePos="0" relativeHeight="251659264" behindDoc="0" locked="0" layoutInCell="1" allowOverlap="1" wp14:anchorId="39E01AAB" wp14:editId="656BD255">
            <wp:simplePos x="0" y="0"/>
            <wp:positionH relativeFrom="column">
              <wp:posOffset>3362960</wp:posOffset>
            </wp:positionH>
            <wp:positionV relativeFrom="paragraph">
              <wp:posOffset>-589915</wp:posOffset>
            </wp:positionV>
            <wp:extent cx="1176655" cy="756285"/>
            <wp:effectExtent l="0" t="0" r="444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655" cy="756285"/>
                    </a:xfrm>
                    <a:prstGeom prst="rect">
                      <a:avLst/>
                    </a:prstGeom>
                    <a:noFill/>
                  </pic:spPr>
                </pic:pic>
              </a:graphicData>
            </a:graphic>
            <wp14:sizeRelH relativeFrom="page">
              <wp14:pctWidth>0</wp14:pctWidth>
            </wp14:sizeRelH>
            <wp14:sizeRelV relativeFrom="page">
              <wp14:pctHeight>0</wp14:pctHeight>
            </wp14:sizeRelV>
          </wp:anchor>
        </w:drawing>
      </w:r>
    </w:p>
    <w:p w:rsidR="00263422" w:rsidRDefault="00263422" w:rsidP="0026267B">
      <w:pPr>
        <w:pStyle w:val="NoSpacing"/>
        <w:jc w:val="center"/>
        <w:rPr>
          <w:rFonts w:ascii="Times New Roman" w:hAnsi="Times New Roman" w:cs="Times New Roman"/>
          <w:b/>
          <w:smallCaps/>
          <w:sz w:val="24"/>
          <w:szCs w:val="26"/>
          <w:lang w:val="es-MX"/>
        </w:rPr>
      </w:pPr>
    </w:p>
    <w:p w:rsidR="003A2549" w:rsidRPr="00B04DE2" w:rsidRDefault="00171136" w:rsidP="00167140">
      <w:pPr>
        <w:pStyle w:val="NoSpacing"/>
        <w:jc w:val="center"/>
        <w:rPr>
          <w:rFonts w:ascii="Times New Roman" w:hAnsi="Times New Roman" w:cs="Times New Roman"/>
          <w:b/>
          <w:smallCaps/>
          <w:sz w:val="24"/>
          <w:szCs w:val="26"/>
          <w:lang w:val="es-MX"/>
        </w:rPr>
      </w:pPr>
      <w:r>
        <w:rPr>
          <w:rFonts w:ascii="Times New Roman" w:hAnsi="Times New Roman" w:cs="Times New Roman"/>
          <w:b/>
          <w:smallCaps/>
          <w:sz w:val="24"/>
          <w:szCs w:val="26"/>
          <w:lang w:val="es-MX"/>
        </w:rPr>
        <w:t xml:space="preserve">Tercera reunión del Grupo ad hoc sobre migrantes </w:t>
      </w:r>
      <w:proofErr w:type="spellStart"/>
      <w:r>
        <w:rPr>
          <w:rFonts w:ascii="Times New Roman" w:hAnsi="Times New Roman" w:cs="Times New Roman"/>
          <w:b/>
          <w:smallCaps/>
          <w:sz w:val="24"/>
          <w:szCs w:val="26"/>
          <w:lang w:val="es-MX"/>
        </w:rPr>
        <w:t>extrarregionales</w:t>
      </w:r>
      <w:proofErr w:type="spellEnd"/>
    </w:p>
    <w:p w:rsidR="003A2549" w:rsidRPr="00B04DE2" w:rsidRDefault="00171136" w:rsidP="00167140">
      <w:pPr>
        <w:pStyle w:val="NoSpacing"/>
        <w:jc w:val="center"/>
        <w:rPr>
          <w:rFonts w:ascii="Times New Roman" w:hAnsi="Times New Roman" w:cs="Times New Roman"/>
          <w:smallCaps/>
          <w:sz w:val="24"/>
          <w:szCs w:val="26"/>
          <w:lang w:val="es-MX"/>
        </w:rPr>
      </w:pPr>
      <w:r>
        <w:rPr>
          <w:rFonts w:ascii="Times New Roman" w:hAnsi="Times New Roman" w:cs="Times New Roman"/>
          <w:smallCaps/>
          <w:sz w:val="24"/>
          <w:szCs w:val="26"/>
          <w:lang w:val="es-MX"/>
        </w:rPr>
        <w:t>San José, Costa Rica</w:t>
      </w:r>
      <w:r w:rsidR="003A2549" w:rsidRPr="00B04DE2">
        <w:rPr>
          <w:rFonts w:ascii="Times New Roman" w:hAnsi="Times New Roman" w:cs="Times New Roman"/>
          <w:smallCaps/>
          <w:sz w:val="24"/>
          <w:szCs w:val="26"/>
          <w:lang w:val="es-MX"/>
        </w:rPr>
        <w:t xml:space="preserve">.  </w:t>
      </w:r>
    </w:p>
    <w:p w:rsidR="003A2549" w:rsidRPr="00B04DE2" w:rsidRDefault="00EB508B" w:rsidP="00167140">
      <w:pPr>
        <w:pStyle w:val="NoSpacing"/>
        <w:jc w:val="center"/>
        <w:rPr>
          <w:rFonts w:ascii="Times New Roman" w:hAnsi="Times New Roman" w:cs="Times New Roman"/>
          <w:smallCaps/>
          <w:sz w:val="24"/>
          <w:szCs w:val="26"/>
          <w:lang w:val="es-MX"/>
        </w:rPr>
      </w:pPr>
      <w:r>
        <w:rPr>
          <w:rFonts w:ascii="Times New Roman" w:hAnsi="Times New Roman" w:cs="Times New Roman"/>
          <w:smallCaps/>
          <w:sz w:val="24"/>
          <w:szCs w:val="26"/>
          <w:lang w:val="es-MX"/>
        </w:rPr>
        <w:t>3 y 4 de noviembre</w:t>
      </w:r>
      <w:r w:rsidR="003A2549" w:rsidRPr="00B04DE2">
        <w:rPr>
          <w:rFonts w:ascii="Times New Roman" w:hAnsi="Times New Roman" w:cs="Times New Roman"/>
          <w:smallCaps/>
          <w:sz w:val="24"/>
          <w:szCs w:val="26"/>
          <w:lang w:val="es-MX"/>
        </w:rPr>
        <w:t xml:space="preserve"> de 2016</w:t>
      </w:r>
    </w:p>
    <w:p w:rsidR="003A2549" w:rsidRPr="00B04DE2" w:rsidRDefault="003A2549" w:rsidP="003A2549">
      <w:pPr>
        <w:tabs>
          <w:tab w:val="left" w:pos="3345"/>
        </w:tabs>
        <w:spacing w:after="0" w:line="240" w:lineRule="auto"/>
        <w:jc w:val="center"/>
        <w:rPr>
          <w:rFonts w:ascii="Times New Roman" w:hAnsi="Times New Roman" w:cs="Times New Roman"/>
          <w:b/>
          <w:sz w:val="24"/>
          <w:szCs w:val="26"/>
          <w:lang w:val="es-MX"/>
        </w:rPr>
      </w:pPr>
    </w:p>
    <w:p w:rsidR="003A2549" w:rsidRPr="00B04DE2" w:rsidRDefault="003A2549" w:rsidP="003A2549">
      <w:pPr>
        <w:tabs>
          <w:tab w:val="left" w:pos="3345"/>
        </w:tabs>
        <w:spacing w:after="0" w:line="240" w:lineRule="auto"/>
        <w:jc w:val="center"/>
        <w:rPr>
          <w:rFonts w:ascii="Times New Roman" w:hAnsi="Times New Roman" w:cs="Times New Roman"/>
          <w:b/>
          <w:sz w:val="24"/>
          <w:szCs w:val="26"/>
          <w:lang w:val="es-MX"/>
        </w:rPr>
      </w:pPr>
    </w:p>
    <w:p w:rsidR="003A2549" w:rsidRPr="00B04DE2" w:rsidRDefault="003A2549" w:rsidP="003A2549">
      <w:pPr>
        <w:spacing w:after="0" w:line="240" w:lineRule="auto"/>
        <w:jc w:val="center"/>
        <w:rPr>
          <w:rFonts w:ascii="Times New Roman" w:hAnsi="Times New Roman" w:cs="Times New Roman"/>
          <w:b/>
          <w:sz w:val="24"/>
          <w:szCs w:val="26"/>
          <w:u w:val="single"/>
          <w:lang w:val="es-MX"/>
        </w:rPr>
      </w:pPr>
      <w:r w:rsidRPr="00B04DE2">
        <w:rPr>
          <w:rFonts w:ascii="Times New Roman" w:hAnsi="Times New Roman" w:cs="Times New Roman"/>
          <w:b/>
          <w:sz w:val="24"/>
          <w:szCs w:val="26"/>
          <w:u w:val="single"/>
          <w:lang w:val="es-MX"/>
        </w:rPr>
        <w:t>NOTA CONCEPTUAL</w:t>
      </w:r>
    </w:p>
    <w:p w:rsidR="003A2549" w:rsidRDefault="003A2549" w:rsidP="003A2549">
      <w:pPr>
        <w:spacing w:after="0" w:line="240" w:lineRule="auto"/>
        <w:jc w:val="both"/>
        <w:rPr>
          <w:rFonts w:ascii="Times New Roman" w:hAnsi="Times New Roman" w:cs="Times New Roman"/>
          <w:b/>
          <w:smallCaps/>
          <w:sz w:val="24"/>
          <w:szCs w:val="24"/>
          <w:lang w:val="es-MX"/>
        </w:rPr>
      </w:pPr>
    </w:p>
    <w:p w:rsidR="003A2549" w:rsidRPr="00B04DE2" w:rsidRDefault="003A2549" w:rsidP="003A2549">
      <w:pPr>
        <w:spacing w:after="0" w:line="240" w:lineRule="auto"/>
        <w:jc w:val="both"/>
        <w:rPr>
          <w:rFonts w:ascii="Times New Roman" w:hAnsi="Times New Roman" w:cs="Times New Roman"/>
          <w:b/>
          <w:smallCaps/>
          <w:u w:val="single"/>
          <w:lang w:val="es-MX"/>
        </w:rPr>
      </w:pPr>
      <w:r w:rsidRPr="00B04DE2">
        <w:rPr>
          <w:rFonts w:ascii="Times New Roman" w:hAnsi="Times New Roman" w:cs="Times New Roman"/>
          <w:b/>
          <w:smallCaps/>
          <w:u w:val="single"/>
          <w:lang w:val="es-MX"/>
        </w:rPr>
        <w:t>Antecedentes</w:t>
      </w:r>
      <w:bookmarkStart w:id="0" w:name="_GoBack"/>
      <w:bookmarkEnd w:id="0"/>
    </w:p>
    <w:p w:rsidR="0026267B" w:rsidRPr="00B04DE2" w:rsidRDefault="0026267B" w:rsidP="003A2549">
      <w:pPr>
        <w:spacing w:after="0" w:line="240" w:lineRule="auto"/>
        <w:jc w:val="both"/>
        <w:rPr>
          <w:rFonts w:ascii="Times New Roman" w:hAnsi="Times New Roman" w:cs="Times New Roman"/>
          <w:lang w:val="es-PR"/>
        </w:rPr>
      </w:pPr>
    </w:p>
    <w:p w:rsidR="009E7472" w:rsidRPr="00844899" w:rsidRDefault="009E7472" w:rsidP="009E7472">
      <w:pPr>
        <w:spacing w:after="0" w:line="240" w:lineRule="auto"/>
        <w:jc w:val="both"/>
        <w:rPr>
          <w:rFonts w:ascii="Times New Roman" w:hAnsi="Times New Roman" w:cs="Times New Roman"/>
          <w:szCs w:val="24"/>
          <w:lang w:val="es-PR"/>
        </w:rPr>
      </w:pPr>
      <w:r w:rsidRPr="00844899">
        <w:rPr>
          <w:rFonts w:ascii="Times New Roman" w:hAnsi="Times New Roman" w:cs="Times New Roman"/>
          <w:szCs w:val="24"/>
          <w:lang w:val="es-PR"/>
        </w:rPr>
        <w:t xml:space="preserve">El tema de </w:t>
      </w:r>
      <w:r w:rsidR="00FF5D6A" w:rsidRPr="00844899">
        <w:rPr>
          <w:rFonts w:ascii="Times New Roman" w:hAnsi="Times New Roman" w:cs="Times New Roman"/>
          <w:szCs w:val="24"/>
          <w:lang w:val="es-PR"/>
        </w:rPr>
        <w:t xml:space="preserve">migrantes </w:t>
      </w:r>
      <w:proofErr w:type="spellStart"/>
      <w:r w:rsidRPr="00844899">
        <w:rPr>
          <w:rFonts w:ascii="Times New Roman" w:hAnsi="Times New Roman" w:cs="Times New Roman"/>
          <w:szCs w:val="24"/>
          <w:lang w:val="es-PR"/>
        </w:rPr>
        <w:t>extrarregionales</w:t>
      </w:r>
      <w:proofErr w:type="spellEnd"/>
      <w:r w:rsidRPr="00844899">
        <w:rPr>
          <w:rFonts w:ascii="Times New Roman" w:hAnsi="Times New Roman" w:cs="Times New Roman"/>
          <w:szCs w:val="24"/>
          <w:lang w:val="es-PR"/>
        </w:rPr>
        <w:t xml:space="preserve"> se trabaja en el marco de la Conferencia Regional sobre Migraci</w:t>
      </w:r>
      <w:r w:rsidR="00FF5D6A" w:rsidRPr="00844899">
        <w:rPr>
          <w:rFonts w:ascii="Times New Roman" w:hAnsi="Times New Roman" w:cs="Times New Roman"/>
          <w:szCs w:val="24"/>
          <w:lang w:val="es-PR"/>
        </w:rPr>
        <w:t>ón</w:t>
      </w:r>
      <w:r w:rsidRPr="00844899">
        <w:rPr>
          <w:rFonts w:ascii="Times New Roman" w:hAnsi="Times New Roman" w:cs="Times New Roman"/>
          <w:szCs w:val="24"/>
          <w:lang w:val="es-PR"/>
        </w:rPr>
        <w:t xml:space="preserve"> (CRM) desde sus inicios. Durante su primer encuentro en 1996, en la ciudad de Puebla, México,  los gobiernos se comprometieron a controlar el flujo de migrantes </w:t>
      </w:r>
      <w:proofErr w:type="spellStart"/>
      <w:r w:rsidRPr="00844899">
        <w:rPr>
          <w:rFonts w:ascii="Times New Roman" w:hAnsi="Times New Roman" w:cs="Times New Roman"/>
          <w:szCs w:val="24"/>
          <w:lang w:val="es-PR"/>
        </w:rPr>
        <w:t>extrarregionales</w:t>
      </w:r>
      <w:proofErr w:type="spellEnd"/>
      <w:r w:rsidRPr="00844899">
        <w:rPr>
          <w:rFonts w:ascii="Times New Roman" w:hAnsi="Times New Roman" w:cs="Times New Roman"/>
          <w:szCs w:val="24"/>
          <w:lang w:val="es-PR"/>
        </w:rPr>
        <w:t xml:space="preserve"> indocumentados en la región con el fin de acabar con el tráfico ilícito de personas y velar por los derechos humanos de estos migrantes. Con el propósito de  cumplir a cabalidad con este compromiso adquirido, el tema </w:t>
      </w:r>
      <w:r w:rsidR="00FF5D6A" w:rsidRPr="00844899">
        <w:rPr>
          <w:rFonts w:ascii="Times New Roman" w:hAnsi="Times New Roman" w:cs="Times New Roman"/>
          <w:szCs w:val="24"/>
          <w:lang w:val="es-PR"/>
        </w:rPr>
        <w:t xml:space="preserve">de la migración </w:t>
      </w:r>
      <w:proofErr w:type="spellStart"/>
      <w:r w:rsidR="00FF5D6A" w:rsidRPr="00844899">
        <w:rPr>
          <w:rFonts w:ascii="Times New Roman" w:hAnsi="Times New Roman" w:cs="Times New Roman"/>
          <w:szCs w:val="24"/>
          <w:lang w:val="es-PR"/>
        </w:rPr>
        <w:t>extrarregional</w:t>
      </w:r>
      <w:proofErr w:type="spellEnd"/>
      <w:r w:rsidRPr="00844899">
        <w:rPr>
          <w:rFonts w:ascii="Times New Roman" w:hAnsi="Times New Roman" w:cs="Times New Roman"/>
          <w:szCs w:val="24"/>
          <w:lang w:val="es-PR"/>
        </w:rPr>
        <w:t xml:space="preserve"> ha continuado vigente en la agenda de la CRM hasta el presente. </w:t>
      </w:r>
    </w:p>
    <w:p w:rsidR="009E7472" w:rsidRPr="00844899" w:rsidRDefault="009E7472" w:rsidP="009E7472">
      <w:pPr>
        <w:spacing w:after="0" w:line="240" w:lineRule="auto"/>
        <w:jc w:val="both"/>
        <w:rPr>
          <w:rFonts w:ascii="Times New Roman" w:hAnsi="Times New Roman" w:cs="Times New Roman"/>
          <w:szCs w:val="24"/>
          <w:lang w:val="es-PR"/>
        </w:rPr>
      </w:pPr>
    </w:p>
    <w:p w:rsidR="009E7472" w:rsidRPr="00844899" w:rsidRDefault="009E7472" w:rsidP="009E7472">
      <w:pPr>
        <w:spacing w:after="0" w:line="240" w:lineRule="auto"/>
        <w:jc w:val="both"/>
        <w:rPr>
          <w:rFonts w:ascii="Times New Roman" w:hAnsi="Times New Roman" w:cs="Times New Roman"/>
          <w:szCs w:val="24"/>
          <w:lang w:val="es-ES_tradnl"/>
        </w:rPr>
      </w:pPr>
      <w:r w:rsidRPr="00844899">
        <w:rPr>
          <w:rFonts w:ascii="Times New Roman" w:hAnsi="Times New Roman" w:cs="Times New Roman"/>
          <w:szCs w:val="24"/>
          <w:lang w:val="es-PR"/>
        </w:rPr>
        <w:t xml:space="preserve">Los primeros acuerdos en torno a este tema hacían referencia principalmente al retorno y </w:t>
      </w:r>
      <w:r w:rsidR="00FF5D6A" w:rsidRPr="00844899">
        <w:rPr>
          <w:rFonts w:ascii="Times New Roman" w:hAnsi="Times New Roman" w:cs="Times New Roman"/>
          <w:szCs w:val="24"/>
          <w:lang w:val="es-PR"/>
        </w:rPr>
        <w:t xml:space="preserve">a la </w:t>
      </w:r>
      <w:r w:rsidRPr="00844899">
        <w:rPr>
          <w:rFonts w:ascii="Times New Roman" w:hAnsi="Times New Roman" w:cs="Times New Roman"/>
          <w:szCs w:val="24"/>
          <w:lang w:val="es-PR"/>
        </w:rPr>
        <w:t>reinserción de estos migrantes. En la IV CRM celebrada en 1999 en El Salvador</w:t>
      </w:r>
      <w:r w:rsidR="00FF5D6A" w:rsidRPr="00844899">
        <w:rPr>
          <w:rFonts w:ascii="Times New Roman" w:hAnsi="Times New Roman" w:cs="Times New Roman"/>
          <w:szCs w:val="24"/>
          <w:lang w:val="es-PR"/>
        </w:rPr>
        <w:t>,</w:t>
      </w:r>
      <w:r w:rsidRPr="00844899">
        <w:rPr>
          <w:rFonts w:ascii="Times New Roman" w:hAnsi="Times New Roman" w:cs="Times New Roman"/>
          <w:szCs w:val="24"/>
          <w:lang w:val="es-PR"/>
        </w:rPr>
        <w:t xml:space="preserve"> se solicitó a la OIM presentar una propuesta de programa general de cooperación para el retorno de migrantes </w:t>
      </w:r>
      <w:proofErr w:type="spellStart"/>
      <w:r w:rsidRPr="00844899">
        <w:rPr>
          <w:rFonts w:ascii="Times New Roman" w:hAnsi="Times New Roman" w:cs="Times New Roman"/>
          <w:szCs w:val="24"/>
          <w:lang w:val="es-PR"/>
        </w:rPr>
        <w:t>extrarregionales</w:t>
      </w:r>
      <w:proofErr w:type="spellEnd"/>
      <w:r w:rsidRPr="00844899">
        <w:rPr>
          <w:rFonts w:ascii="Times New Roman" w:hAnsi="Times New Roman" w:cs="Times New Roman"/>
          <w:szCs w:val="24"/>
          <w:lang w:val="es-PR"/>
        </w:rPr>
        <w:t xml:space="preserve">. En el mismo año se da en Tegucigalpa, Honduras, un </w:t>
      </w:r>
      <w:r w:rsidRPr="00844899">
        <w:rPr>
          <w:rFonts w:ascii="Times New Roman" w:hAnsi="Times New Roman" w:cs="Times New Roman"/>
          <w:szCs w:val="24"/>
          <w:lang w:val="es-ES_tradnl"/>
        </w:rPr>
        <w:t>seminario sobre Migración, Retorno y Reinserción, donde se expresa “</w:t>
      </w:r>
      <w:r w:rsidRPr="00844899">
        <w:rPr>
          <w:rFonts w:ascii="Times New Roman" w:hAnsi="Times New Roman" w:cs="Times New Roman"/>
          <w:i/>
          <w:szCs w:val="24"/>
          <w:lang w:val="es-ES_tradnl"/>
        </w:rPr>
        <w:t xml:space="preserve">la preocupación por el respeto de los derechos humanos de los migrantes </w:t>
      </w:r>
      <w:proofErr w:type="spellStart"/>
      <w:r w:rsidRPr="00844899">
        <w:rPr>
          <w:rFonts w:ascii="Times New Roman" w:hAnsi="Times New Roman" w:cs="Times New Roman"/>
          <w:i/>
          <w:szCs w:val="24"/>
          <w:lang w:val="es-ES_tradnl"/>
        </w:rPr>
        <w:t>extrarregionales</w:t>
      </w:r>
      <w:proofErr w:type="spellEnd"/>
      <w:r w:rsidRPr="00844899">
        <w:rPr>
          <w:rFonts w:ascii="Times New Roman" w:hAnsi="Times New Roman" w:cs="Times New Roman"/>
          <w:i/>
          <w:szCs w:val="24"/>
          <w:lang w:val="es-ES_tradnl"/>
        </w:rPr>
        <w:t xml:space="preserve"> varados en los países miembros de la Conferencia Regional sobre Migración” </w:t>
      </w:r>
      <w:r w:rsidRPr="00844899">
        <w:rPr>
          <w:rFonts w:ascii="Times New Roman" w:hAnsi="Times New Roman" w:cs="Times New Roman"/>
          <w:szCs w:val="24"/>
          <w:lang w:val="es-ES_tradnl"/>
        </w:rPr>
        <w:t xml:space="preserve">y se solicitó a OIM la elaboración de una propuesta de “Proyecto de Retorno de Migrantes </w:t>
      </w:r>
      <w:proofErr w:type="spellStart"/>
      <w:r w:rsidRPr="00844899">
        <w:rPr>
          <w:rFonts w:ascii="Times New Roman" w:hAnsi="Times New Roman" w:cs="Times New Roman"/>
          <w:szCs w:val="24"/>
          <w:lang w:val="es-ES_tradnl"/>
        </w:rPr>
        <w:t>Extrarregionales</w:t>
      </w:r>
      <w:proofErr w:type="spellEnd"/>
      <w:r w:rsidRPr="00844899">
        <w:rPr>
          <w:rFonts w:ascii="Times New Roman" w:hAnsi="Times New Roman" w:cs="Times New Roman"/>
          <w:szCs w:val="24"/>
          <w:lang w:val="es-ES_tradnl"/>
        </w:rPr>
        <w:t xml:space="preserve">”, </w:t>
      </w:r>
      <w:r w:rsidR="00F00159" w:rsidRPr="00844899">
        <w:rPr>
          <w:rFonts w:ascii="Times New Roman" w:hAnsi="Times New Roman" w:cs="Times New Roman"/>
          <w:szCs w:val="24"/>
          <w:lang w:val="es-ES_tradnl"/>
        </w:rPr>
        <w:t xml:space="preserve">la cual a pesar de tener aceptación por parte de los países miembros, </w:t>
      </w:r>
      <w:r w:rsidR="00FF5D6A" w:rsidRPr="00844899">
        <w:rPr>
          <w:rFonts w:ascii="Times New Roman" w:hAnsi="Times New Roman" w:cs="Times New Roman"/>
          <w:szCs w:val="24"/>
          <w:lang w:val="es-ES_tradnl"/>
        </w:rPr>
        <w:t xml:space="preserve">no </w:t>
      </w:r>
      <w:r w:rsidR="00F00159" w:rsidRPr="00844899">
        <w:rPr>
          <w:rFonts w:ascii="Times New Roman" w:hAnsi="Times New Roman" w:cs="Times New Roman"/>
          <w:szCs w:val="24"/>
          <w:lang w:val="es-ES_tradnl"/>
        </w:rPr>
        <w:t>se  logró instrumentalizar</w:t>
      </w:r>
      <w:r w:rsidRPr="00844899">
        <w:rPr>
          <w:rFonts w:ascii="Times New Roman" w:hAnsi="Times New Roman" w:cs="Times New Roman"/>
          <w:szCs w:val="24"/>
          <w:lang w:val="es-ES_tradnl"/>
        </w:rPr>
        <w:t>.</w:t>
      </w:r>
    </w:p>
    <w:p w:rsidR="009E7472" w:rsidRPr="00844899" w:rsidRDefault="009E7472" w:rsidP="009E7472">
      <w:pPr>
        <w:spacing w:after="0" w:line="240" w:lineRule="auto"/>
        <w:jc w:val="both"/>
        <w:rPr>
          <w:rFonts w:ascii="Times New Roman" w:hAnsi="Times New Roman" w:cs="Times New Roman"/>
          <w:szCs w:val="24"/>
          <w:lang w:val="es-ES_tradnl"/>
        </w:rPr>
      </w:pPr>
    </w:p>
    <w:p w:rsidR="009E7472" w:rsidRPr="00844899" w:rsidRDefault="009E7472" w:rsidP="009E7472">
      <w:pPr>
        <w:spacing w:after="0" w:line="240" w:lineRule="auto"/>
        <w:jc w:val="both"/>
        <w:rPr>
          <w:rFonts w:ascii="Times New Roman" w:hAnsi="Times New Roman" w:cs="Times New Roman"/>
          <w:szCs w:val="24"/>
          <w:lang w:val="es-ES_tradnl"/>
        </w:rPr>
      </w:pPr>
      <w:r w:rsidRPr="00844899">
        <w:rPr>
          <w:rFonts w:ascii="Times New Roman" w:hAnsi="Times New Roman" w:cs="Times New Roman"/>
          <w:szCs w:val="24"/>
          <w:lang w:val="es-ES_tradnl"/>
        </w:rPr>
        <w:t xml:space="preserve">En el año 2004 durante la </w:t>
      </w:r>
      <w:r w:rsidRPr="00844899">
        <w:rPr>
          <w:rFonts w:ascii="Times New Roman" w:hAnsi="Times New Roman" w:cs="Times New Roman"/>
          <w:szCs w:val="24"/>
          <w:lang w:val="es-CR"/>
        </w:rPr>
        <w:t xml:space="preserve">IX CRM, la cual tuvo lugar en Ciudad de Panamá, Panamá, se </w:t>
      </w:r>
      <w:r w:rsidRPr="00844899">
        <w:rPr>
          <w:rFonts w:ascii="Times New Roman" w:hAnsi="Times New Roman" w:cs="Times New Roman"/>
          <w:szCs w:val="24"/>
          <w:lang w:val="es-ES_tradnl"/>
        </w:rPr>
        <w:t xml:space="preserve">aprobó el </w:t>
      </w:r>
      <w:r w:rsidRPr="00844899">
        <w:rPr>
          <w:rFonts w:ascii="Times New Roman" w:hAnsi="Times New Roman" w:cs="Times New Roman"/>
          <w:i/>
          <w:szCs w:val="24"/>
          <w:lang w:val="es-ES_tradnl"/>
        </w:rPr>
        <w:t>“Marco General de Ejecución del Programa de Cooperación Multilateral para el Retorno Asistido de Migrantes Extra-Regionales Varados en Países Miembros de la Conferencia Regional Sobre Migración (CRM) o Proceso Puebla”</w:t>
      </w:r>
      <w:r w:rsidRPr="00844899">
        <w:rPr>
          <w:rFonts w:ascii="Times New Roman" w:hAnsi="Times New Roman" w:cs="Times New Roman"/>
          <w:szCs w:val="24"/>
          <w:lang w:val="es-ES_tradnl"/>
        </w:rPr>
        <w:t>, dentro del cual se establece la asistencia de la OIM para el retorno asistido de migrantes-extra regionales a petición de un país miembro de la CRM.</w:t>
      </w:r>
    </w:p>
    <w:p w:rsidR="009E7472" w:rsidRPr="00844899" w:rsidRDefault="009E7472" w:rsidP="009E7472">
      <w:pPr>
        <w:spacing w:after="0" w:line="240" w:lineRule="auto"/>
        <w:jc w:val="both"/>
        <w:rPr>
          <w:rFonts w:ascii="Times New Roman" w:hAnsi="Times New Roman" w:cs="Times New Roman"/>
          <w:szCs w:val="24"/>
          <w:lang w:val="es-ES_tradnl"/>
        </w:rPr>
      </w:pPr>
    </w:p>
    <w:p w:rsidR="00B4044E" w:rsidRPr="00844899" w:rsidRDefault="009E7472" w:rsidP="009E7472">
      <w:pPr>
        <w:spacing w:after="0" w:line="240" w:lineRule="auto"/>
        <w:jc w:val="both"/>
        <w:rPr>
          <w:rFonts w:ascii="Times New Roman" w:hAnsi="Times New Roman" w:cs="Times New Roman"/>
          <w:szCs w:val="24"/>
          <w:lang w:val="es-CR"/>
        </w:rPr>
      </w:pPr>
      <w:r w:rsidRPr="00844899">
        <w:rPr>
          <w:rFonts w:ascii="Times New Roman" w:hAnsi="Times New Roman" w:cs="Times New Roman"/>
          <w:szCs w:val="24"/>
          <w:lang w:val="es-CR"/>
        </w:rPr>
        <w:t xml:space="preserve">Este tema se trabajó ininterrumpidamente en la CRM desde sus inicios en 1996. No obstante, fue hasta 2011 que se conformó el </w:t>
      </w:r>
      <w:r w:rsidRPr="00844899">
        <w:rPr>
          <w:rFonts w:ascii="Times New Roman" w:hAnsi="Times New Roman" w:cs="Times New Roman"/>
          <w:i/>
          <w:szCs w:val="24"/>
          <w:lang w:val="es-CR"/>
        </w:rPr>
        <w:t xml:space="preserve">Grupo Ad Hoc </w:t>
      </w:r>
      <w:r w:rsidR="00710C8A" w:rsidRPr="00844899">
        <w:rPr>
          <w:rFonts w:ascii="Times New Roman" w:hAnsi="Times New Roman" w:cs="Times New Roman"/>
          <w:i/>
          <w:color w:val="000000"/>
          <w:szCs w:val="24"/>
          <w:lang w:val="es-CR"/>
        </w:rPr>
        <w:t>para discutir, analizar y definir los objetivos sobre el tema de flujos migratorios extra-continentales en la región</w:t>
      </w:r>
      <w:r w:rsidR="00710C8A" w:rsidRPr="00844899">
        <w:rPr>
          <w:rFonts w:ascii="Times New Roman" w:hAnsi="Times New Roman" w:cs="Times New Roman"/>
          <w:szCs w:val="24"/>
          <w:lang w:val="es-CR"/>
        </w:rPr>
        <w:t xml:space="preserve"> (como se denominó entonces) </w:t>
      </w:r>
      <w:r w:rsidRPr="00844899">
        <w:rPr>
          <w:rFonts w:ascii="Times New Roman" w:hAnsi="Times New Roman" w:cs="Times New Roman"/>
          <w:szCs w:val="24"/>
          <w:lang w:val="es-CR"/>
        </w:rPr>
        <w:t xml:space="preserve">durante el GRCM en Santo Domingo, República Dominicana; sin embargo, sostuvieron su primer encuentro en julio de 2012 en Panamá. </w:t>
      </w:r>
      <w:r w:rsidR="007F15E1" w:rsidRPr="00844899">
        <w:rPr>
          <w:rFonts w:ascii="Times New Roman" w:hAnsi="Times New Roman" w:cs="Times New Roman"/>
          <w:szCs w:val="24"/>
          <w:lang w:val="es-CR"/>
        </w:rPr>
        <w:t xml:space="preserve">Este </w:t>
      </w:r>
      <w:r w:rsidR="00555F41" w:rsidRPr="00844899">
        <w:rPr>
          <w:rFonts w:ascii="Times New Roman" w:hAnsi="Times New Roman" w:cs="Times New Roman"/>
          <w:szCs w:val="24"/>
          <w:lang w:val="es-CR"/>
        </w:rPr>
        <w:t xml:space="preserve">mismo año se sostuvo también un encuentro en México </w:t>
      </w:r>
      <w:r w:rsidR="007F15E1" w:rsidRPr="00844899">
        <w:rPr>
          <w:rFonts w:ascii="Times New Roman" w:hAnsi="Times New Roman" w:cs="Times New Roman"/>
          <w:szCs w:val="24"/>
          <w:lang w:val="es-CR"/>
        </w:rPr>
        <w:t xml:space="preserve">con los países de origen de los migrantes con el fin de estrechar las relaciones y favorecer el intercambio de información. </w:t>
      </w:r>
    </w:p>
    <w:p w:rsidR="00B4044E" w:rsidRPr="00844899" w:rsidRDefault="00B4044E" w:rsidP="009E7472">
      <w:pPr>
        <w:spacing w:after="0" w:line="240" w:lineRule="auto"/>
        <w:jc w:val="both"/>
        <w:rPr>
          <w:rFonts w:ascii="Times New Roman" w:hAnsi="Times New Roman" w:cs="Times New Roman"/>
          <w:szCs w:val="24"/>
          <w:lang w:val="es-CR"/>
        </w:rPr>
      </w:pPr>
    </w:p>
    <w:p w:rsidR="009E7472" w:rsidRPr="00844899" w:rsidRDefault="009E7472" w:rsidP="00844899">
      <w:pPr>
        <w:spacing w:after="0" w:line="240" w:lineRule="auto"/>
        <w:jc w:val="both"/>
        <w:rPr>
          <w:rFonts w:ascii="Times New Roman" w:hAnsi="Times New Roman" w:cs="Times New Roman"/>
          <w:szCs w:val="24"/>
          <w:lang w:val="es-CR"/>
        </w:rPr>
      </w:pPr>
      <w:r w:rsidRPr="00844899">
        <w:rPr>
          <w:rFonts w:ascii="Times New Roman" w:hAnsi="Times New Roman" w:cs="Times New Roman"/>
          <w:szCs w:val="24"/>
          <w:lang w:val="es-CR"/>
        </w:rPr>
        <w:t xml:space="preserve">Desde entonces el grupo estuvo inactivo, a pesar de que el tema se continuó trabajando en otras instancias. En julio del presente año en </w:t>
      </w:r>
      <w:r w:rsidR="00710C8A" w:rsidRPr="00844899">
        <w:rPr>
          <w:rFonts w:ascii="Times New Roman" w:hAnsi="Times New Roman" w:cs="Times New Roman"/>
          <w:szCs w:val="24"/>
          <w:lang w:val="es-CR"/>
        </w:rPr>
        <w:t xml:space="preserve">la </w:t>
      </w:r>
      <w:r w:rsidRPr="00844899">
        <w:rPr>
          <w:rFonts w:ascii="Times New Roman" w:hAnsi="Times New Roman" w:cs="Times New Roman"/>
          <w:szCs w:val="24"/>
          <w:lang w:val="es-CR"/>
        </w:rPr>
        <w:t xml:space="preserve">Ciudad de Panamá se retomó el </w:t>
      </w:r>
      <w:r w:rsidR="00B4044E" w:rsidRPr="00844899">
        <w:rPr>
          <w:rFonts w:ascii="Times New Roman" w:hAnsi="Times New Roman" w:cs="Times New Roman"/>
          <w:szCs w:val="24"/>
          <w:lang w:val="es-CR"/>
        </w:rPr>
        <w:t>G</w:t>
      </w:r>
      <w:r w:rsidRPr="00844899">
        <w:rPr>
          <w:rFonts w:ascii="Times New Roman" w:hAnsi="Times New Roman" w:cs="Times New Roman"/>
          <w:szCs w:val="24"/>
          <w:lang w:val="es-CR"/>
        </w:rPr>
        <w:t xml:space="preserve">rupo </w:t>
      </w:r>
      <w:r w:rsidR="00B4044E" w:rsidRPr="00844899">
        <w:rPr>
          <w:rFonts w:ascii="Times New Roman" w:hAnsi="Times New Roman" w:cs="Times New Roman"/>
          <w:szCs w:val="24"/>
          <w:lang w:val="es-CR"/>
        </w:rPr>
        <w:t>A</w:t>
      </w:r>
      <w:r w:rsidRPr="00844899">
        <w:rPr>
          <w:rFonts w:ascii="Times New Roman" w:hAnsi="Times New Roman" w:cs="Times New Roman"/>
          <w:szCs w:val="24"/>
          <w:lang w:val="es-CR"/>
        </w:rPr>
        <w:t>d-hoc y los principales acuerdos</w:t>
      </w:r>
      <w:r w:rsidR="00B4044E" w:rsidRPr="00844899">
        <w:rPr>
          <w:rFonts w:ascii="Times New Roman" w:hAnsi="Times New Roman" w:cs="Times New Roman"/>
          <w:szCs w:val="24"/>
          <w:lang w:val="es-CR"/>
        </w:rPr>
        <w:t xml:space="preserve"> fueron</w:t>
      </w:r>
      <w:r w:rsidR="00850D42" w:rsidRPr="00844899">
        <w:rPr>
          <w:rFonts w:ascii="Times New Roman" w:hAnsi="Times New Roman" w:cs="Times New Roman"/>
          <w:szCs w:val="24"/>
          <w:lang w:val="es-CR"/>
        </w:rPr>
        <w:t xml:space="preserve"> sobre </w:t>
      </w:r>
      <w:r w:rsidR="00916C65" w:rsidRPr="00844899">
        <w:rPr>
          <w:rFonts w:ascii="Times New Roman" w:hAnsi="Times New Roman" w:cs="Times New Roman"/>
          <w:szCs w:val="24"/>
          <w:lang w:val="es-CR"/>
        </w:rPr>
        <w:t xml:space="preserve">el intercambio de información estadística </w:t>
      </w:r>
      <w:r w:rsidR="00B4044E" w:rsidRPr="00844899">
        <w:rPr>
          <w:rFonts w:ascii="Times New Roman" w:hAnsi="Times New Roman" w:cs="Times New Roman"/>
          <w:szCs w:val="24"/>
          <w:lang w:val="es-CR"/>
        </w:rPr>
        <w:t xml:space="preserve">de </w:t>
      </w:r>
      <w:r w:rsidR="00916C65" w:rsidRPr="00844899">
        <w:rPr>
          <w:rFonts w:ascii="Times New Roman" w:hAnsi="Times New Roman" w:cs="Times New Roman"/>
          <w:szCs w:val="24"/>
          <w:lang w:val="es-CR"/>
        </w:rPr>
        <w:t>flujos de migrantes extra regionales en la región así como sus rutas y medios de transporte y el perfil de estas personas</w:t>
      </w:r>
      <w:r w:rsidR="0005534C" w:rsidRPr="00844899">
        <w:rPr>
          <w:rFonts w:ascii="Times New Roman" w:hAnsi="Times New Roman" w:cs="Times New Roman"/>
          <w:szCs w:val="24"/>
          <w:lang w:val="es-CR"/>
        </w:rPr>
        <w:t>,</w:t>
      </w:r>
      <w:r w:rsidR="00916C65" w:rsidRPr="00844899">
        <w:rPr>
          <w:rFonts w:ascii="Times New Roman" w:hAnsi="Times New Roman" w:cs="Times New Roman"/>
          <w:szCs w:val="24"/>
          <w:lang w:val="es-CR"/>
        </w:rPr>
        <w:t xml:space="preserve"> con el propósito de mantener esta información sistematizada en el marco de la CRM. Por otro lado, se ha buscado estrechar las relaciones y fortalecer la cooperación con los países de origen de los migrantes por medio de un continuo intercambio de información que permita un mayor control sobre este flujo de migrantes. Además, se ha trabajado arduamente con el propósito de </w:t>
      </w:r>
      <w:r w:rsidR="0054329D" w:rsidRPr="00844899">
        <w:rPr>
          <w:rFonts w:ascii="Times New Roman" w:hAnsi="Times New Roman" w:cs="Times New Roman"/>
          <w:szCs w:val="24"/>
          <w:lang w:val="es-CR"/>
        </w:rPr>
        <w:t xml:space="preserve">atacar a las bandas de tráfico ilícito de personas migrantes. </w:t>
      </w:r>
    </w:p>
    <w:p w:rsidR="005F4C0E" w:rsidRDefault="008E154D" w:rsidP="003A2549">
      <w:pPr>
        <w:spacing w:after="0" w:line="240" w:lineRule="auto"/>
        <w:jc w:val="both"/>
        <w:rPr>
          <w:rFonts w:ascii="Times New Roman" w:hAnsi="Times New Roman" w:cs="Times New Roman"/>
          <w:lang w:val="es-CR"/>
        </w:rPr>
      </w:pPr>
      <w:r>
        <w:rPr>
          <w:rFonts w:ascii="Times New Roman" w:hAnsi="Times New Roman" w:cs="Times New Roman"/>
          <w:noProof/>
        </w:rPr>
        <w:drawing>
          <wp:anchor distT="0" distB="0" distL="114300" distR="114300" simplePos="0" relativeHeight="251661312" behindDoc="0" locked="0" layoutInCell="1" allowOverlap="1" wp14:anchorId="40048389" wp14:editId="0836EAFA">
            <wp:simplePos x="0" y="0"/>
            <wp:positionH relativeFrom="column">
              <wp:posOffset>2533650</wp:posOffset>
            </wp:positionH>
            <wp:positionV relativeFrom="paragraph">
              <wp:posOffset>424815</wp:posOffset>
            </wp:positionV>
            <wp:extent cx="1190625" cy="4965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496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14:anchorId="0256D19F" wp14:editId="57B46E9E">
            <wp:simplePos x="0" y="0"/>
            <wp:positionH relativeFrom="column">
              <wp:posOffset>1685925</wp:posOffset>
            </wp:positionH>
            <wp:positionV relativeFrom="paragraph">
              <wp:posOffset>339725</wp:posOffset>
            </wp:positionV>
            <wp:extent cx="571500" cy="5816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81660"/>
                    </a:xfrm>
                    <a:prstGeom prst="rect">
                      <a:avLst/>
                    </a:prstGeom>
                    <a:noFill/>
                  </pic:spPr>
                </pic:pic>
              </a:graphicData>
            </a:graphic>
            <wp14:sizeRelH relativeFrom="page">
              <wp14:pctWidth>0</wp14:pctWidth>
            </wp14:sizeRelH>
            <wp14:sizeRelV relativeFrom="page">
              <wp14:pctHeight>0</wp14:pctHeight>
            </wp14:sizeRelV>
          </wp:anchor>
        </w:drawing>
      </w:r>
    </w:p>
    <w:p w:rsidR="00961EC8" w:rsidRPr="009E7472" w:rsidRDefault="00961EC8" w:rsidP="003A2549">
      <w:pPr>
        <w:spacing w:after="0" w:line="240" w:lineRule="auto"/>
        <w:jc w:val="both"/>
        <w:rPr>
          <w:rFonts w:ascii="Times New Roman" w:hAnsi="Times New Roman" w:cs="Times New Roman"/>
          <w:lang w:val="es-CR"/>
        </w:rPr>
      </w:pPr>
    </w:p>
    <w:p w:rsidR="003A2549" w:rsidRPr="00844899" w:rsidRDefault="003A2549" w:rsidP="00844899">
      <w:pPr>
        <w:spacing w:after="0" w:line="240" w:lineRule="auto"/>
        <w:jc w:val="both"/>
        <w:rPr>
          <w:rFonts w:ascii="Times New Roman" w:hAnsi="Times New Roman" w:cs="Times New Roman"/>
          <w:lang w:val="es-PR"/>
        </w:rPr>
      </w:pPr>
      <w:r w:rsidRPr="00844899">
        <w:rPr>
          <w:rFonts w:ascii="Times New Roman" w:hAnsi="Times New Roman" w:cs="Times New Roman"/>
          <w:lang w:val="es-PR"/>
        </w:rPr>
        <w:t xml:space="preserve">En seguimiento a estos compromisos, </w:t>
      </w:r>
      <w:r w:rsidR="003D645D" w:rsidRPr="00844899">
        <w:rPr>
          <w:rFonts w:ascii="Times New Roman" w:hAnsi="Times New Roman" w:cs="Times New Roman"/>
          <w:lang w:val="es-PR"/>
        </w:rPr>
        <w:t xml:space="preserve">los países de la CRM que participaron en la Segunda reunión del grupo ad hoc sobre migrantes </w:t>
      </w:r>
      <w:proofErr w:type="spellStart"/>
      <w:r w:rsidR="003D645D" w:rsidRPr="00844899">
        <w:rPr>
          <w:rFonts w:ascii="Times New Roman" w:hAnsi="Times New Roman" w:cs="Times New Roman"/>
          <w:lang w:val="es-PR"/>
        </w:rPr>
        <w:t>extrarregionales</w:t>
      </w:r>
      <w:proofErr w:type="spellEnd"/>
      <w:r w:rsidRPr="00844899">
        <w:rPr>
          <w:rFonts w:ascii="Times New Roman" w:hAnsi="Times New Roman" w:cs="Times New Roman"/>
          <w:lang w:val="es-PR"/>
        </w:rPr>
        <w:t xml:space="preserve">, </w:t>
      </w:r>
      <w:r w:rsidR="003D645D" w:rsidRPr="00844899">
        <w:rPr>
          <w:rFonts w:ascii="Times New Roman" w:hAnsi="Times New Roman" w:cs="Times New Roman"/>
          <w:lang w:val="es-PR"/>
        </w:rPr>
        <w:t>a</w:t>
      </w:r>
      <w:r w:rsidR="000C4C23" w:rsidRPr="00844899">
        <w:rPr>
          <w:rFonts w:ascii="Times New Roman" w:hAnsi="Times New Roman" w:cs="Times New Roman"/>
          <w:lang w:val="es-PR"/>
        </w:rPr>
        <w:t>cordaron</w:t>
      </w:r>
      <w:r w:rsidR="003D645D" w:rsidRPr="00844899">
        <w:rPr>
          <w:rFonts w:ascii="Times New Roman" w:hAnsi="Times New Roman" w:cs="Times New Roman"/>
          <w:lang w:val="es-PR"/>
        </w:rPr>
        <w:t xml:space="preserve"> realizar una Tercera reunión del grupo ad hoc</w:t>
      </w:r>
      <w:r w:rsidRPr="00844899">
        <w:rPr>
          <w:rFonts w:ascii="Times New Roman" w:hAnsi="Times New Roman" w:cs="Times New Roman"/>
          <w:lang w:val="es-PR"/>
        </w:rPr>
        <w:t xml:space="preserve">. </w:t>
      </w:r>
    </w:p>
    <w:p w:rsidR="003A2549" w:rsidRPr="00844899" w:rsidRDefault="003A2549" w:rsidP="00844899">
      <w:pPr>
        <w:spacing w:after="0" w:line="240" w:lineRule="auto"/>
        <w:jc w:val="both"/>
        <w:rPr>
          <w:rFonts w:ascii="Times New Roman" w:hAnsi="Times New Roman" w:cs="Times New Roman"/>
          <w:i/>
          <w:lang w:val="es-PR"/>
        </w:rPr>
      </w:pPr>
    </w:p>
    <w:p w:rsidR="003A2549" w:rsidRPr="00844899" w:rsidRDefault="000C4C23" w:rsidP="00844899">
      <w:pPr>
        <w:spacing w:after="0" w:line="240" w:lineRule="auto"/>
        <w:jc w:val="both"/>
        <w:rPr>
          <w:rFonts w:ascii="Times New Roman" w:hAnsi="Times New Roman" w:cs="Times New Roman"/>
          <w:lang w:val="es-MX"/>
        </w:rPr>
      </w:pPr>
      <w:r w:rsidRPr="00844899">
        <w:rPr>
          <w:rFonts w:ascii="Times New Roman" w:hAnsi="Times New Roman" w:cs="Times New Roman"/>
          <w:lang w:val="es-MX"/>
        </w:rPr>
        <w:t>Dando seguimiento a</w:t>
      </w:r>
      <w:r w:rsidR="003A2549" w:rsidRPr="00844899">
        <w:rPr>
          <w:rFonts w:ascii="Times New Roman" w:hAnsi="Times New Roman" w:cs="Times New Roman"/>
          <w:lang w:val="es-MX"/>
        </w:rPr>
        <w:t xml:space="preserve"> </w:t>
      </w:r>
      <w:r w:rsidRPr="00844899">
        <w:rPr>
          <w:rFonts w:ascii="Times New Roman" w:hAnsi="Times New Roman" w:cs="Times New Roman"/>
          <w:lang w:val="es-MX"/>
        </w:rPr>
        <w:t>este acuerdo</w:t>
      </w:r>
      <w:r w:rsidR="003A2549" w:rsidRPr="00844899">
        <w:rPr>
          <w:rFonts w:ascii="Times New Roman" w:hAnsi="Times New Roman" w:cs="Times New Roman"/>
          <w:lang w:val="es-MX"/>
        </w:rPr>
        <w:t xml:space="preserve">, el gobierno de </w:t>
      </w:r>
      <w:r w:rsidRPr="00844899">
        <w:rPr>
          <w:rFonts w:ascii="Times New Roman" w:hAnsi="Times New Roman" w:cs="Times New Roman"/>
          <w:lang w:val="es-MX"/>
        </w:rPr>
        <w:t>Costa Rica, con el apoyo del Alto Comisionado de Naciones Unidas para los Refugiados (ACNUR) y de la Organización Internacional para las Migraciones (OIM), convocan</w:t>
      </w:r>
      <w:r w:rsidR="003A2549" w:rsidRPr="00844899">
        <w:rPr>
          <w:rFonts w:ascii="Times New Roman" w:hAnsi="Times New Roman" w:cs="Times New Roman"/>
          <w:lang w:val="es-MX"/>
        </w:rPr>
        <w:t xml:space="preserve"> a </w:t>
      </w:r>
      <w:r w:rsidRPr="00844899">
        <w:rPr>
          <w:rFonts w:ascii="Times New Roman" w:hAnsi="Times New Roman" w:cs="Times New Roman"/>
          <w:lang w:val="es-MX"/>
        </w:rPr>
        <w:t xml:space="preserve">la Tercera reunión del </w:t>
      </w:r>
      <w:r w:rsidR="00555F41" w:rsidRPr="00844899">
        <w:rPr>
          <w:rFonts w:ascii="Times New Roman" w:hAnsi="Times New Roman" w:cs="Times New Roman"/>
          <w:lang w:val="es-MX"/>
        </w:rPr>
        <w:t>G</w:t>
      </w:r>
      <w:r w:rsidRPr="00844899">
        <w:rPr>
          <w:rFonts w:ascii="Times New Roman" w:hAnsi="Times New Roman" w:cs="Times New Roman"/>
          <w:lang w:val="es-MX"/>
        </w:rPr>
        <w:t xml:space="preserve">rupo ad </w:t>
      </w:r>
      <w:r w:rsidR="00555F41" w:rsidRPr="00844899">
        <w:rPr>
          <w:rFonts w:ascii="Times New Roman" w:hAnsi="Times New Roman" w:cs="Times New Roman"/>
          <w:lang w:val="es-MX"/>
        </w:rPr>
        <w:t>H</w:t>
      </w:r>
      <w:r w:rsidRPr="00844899">
        <w:rPr>
          <w:rFonts w:ascii="Times New Roman" w:hAnsi="Times New Roman" w:cs="Times New Roman"/>
          <w:lang w:val="es-MX"/>
        </w:rPr>
        <w:t xml:space="preserve">oc sobre </w:t>
      </w:r>
      <w:r w:rsidR="00555F41" w:rsidRPr="00844899">
        <w:rPr>
          <w:rFonts w:ascii="Times New Roman" w:hAnsi="Times New Roman" w:cs="Times New Roman"/>
          <w:lang w:val="es-MX"/>
        </w:rPr>
        <w:t>M</w:t>
      </w:r>
      <w:r w:rsidRPr="00844899">
        <w:rPr>
          <w:rFonts w:ascii="Times New Roman" w:hAnsi="Times New Roman" w:cs="Times New Roman"/>
          <w:lang w:val="es-MX"/>
        </w:rPr>
        <w:t xml:space="preserve">igrantes </w:t>
      </w:r>
      <w:proofErr w:type="spellStart"/>
      <w:r w:rsidR="00555F41" w:rsidRPr="00844899">
        <w:rPr>
          <w:rFonts w:ascii="Times New Roman" w:hAnsi="Times New Roman" w:cs="Times New Roman"/>
          <w:lang w:val="es-MX"/>
        </w:rPr>
        <w:t>E</w:t>
      </w:r>
      <w:r w:rsidRPr="00844899">
        <w:rPr>
          <w:rFonts w:ascii="Times New Roman" w:hAnsi="Times New Roman" w:cs="Times New Roman"/>
          <w:lang w:val="es-MX"/>
        </w:rPr>
        <w:t>xtrarregionales</w:t>
      </w:r>
      <w:proofErr w:type="spellEnd"/>
      <w:r w:rsidR="00D754E8" w:rsidRPr="00844899">
        <w:rPr>
          <w:rFonts w:ascii="Times New Roman" w:hAnsi="Times New Roman" w:cs="Times New Roman"/>
          <w:lang w:val="es-MX"/>
        </w:rPr>
        <w:t xml:space="preserve">, </w:t>
      </w:r>
      <w:r w:rsidR="003A2549" w:rsidRPr="00844899">
        <w:rPr>
          <w:rFonts w:ascii="Times New Roman" w:hAnsi="Times New Roman" w:cs="Times New Roman"/>
          <w:lang w:val="es-MX"/>
        </w:rPr>
        <w:t xml:space="preserve">para </w:t>
      </w:r>
      <w:r w:rsidR="00D754E8" w:rsidRPr="00844899">
        <w:rPr>
          <w:rFonts w:ascii="Times New Roman" w:hAnsi="Times New Roman" w:cs="Times New Roman"/>
          <w:lang w:val="es-MX"/>
        </w:rPr>
        <w:t>dar seguimiento a</w:t>
      </w:r>
      <w:r w:rsidR="003A2549" w:rsidRPr="00844899">
        <w:rPr>
          <w:rFonts w:ascii="Times New Roman" w:hAnsi="Times New Roman" w:cs="Times New Roman"/>
          <w:lang w:val="es-MX"/>
        </w:rPr>
        <w:t xml:space="preserve"> los trabajos</w:t>
      </w:r>
      <w:r w:rsidRPr="00844899">
        <w:rPr>
          <w:rFonts w:ascii="Times New Roman" w:hAnsi="Times New Roman" w:cs="Times New Roman"/>
          <w:lang w:val="es-MX"/>
        </w:rPr>
        <w:t xml:space="preserve"> y acuerdos</w:t>
      </w:r>
      <w:r w:rsidR="003A2549" w:rsidRPr="00844899">
        <w:rPr>
          <w:rFonts w:ascii="Times New Roman" w:hAnsi="Times New Roman" w:cs="Times New Roman"/>
          <w:lang w:val="es-MX"/>
        </w:rPr>
        <w:t xml:space="preserve"> de</w:t>
      </w:r>
      <w:r w:rsidRPr="00844899">
        <w:rPr>
          <w:rFonts w:ascii="Times New Roman" w:hAnsi="Times New Roman" w:cs="Times New Roman"/>
          <w:lang w:val="es-MX"/>
        </w:rPr>
        <w:t xml:space="preserve"> </w:t>
      </w:r>
      <w:r w:rsidR="003A2549" w:rsidRPr="00844899">
        <w:rPr>
          <w:rFonts w:ascii="Times New Roman" w:hAnsi="Times New Roman" w:cs="Times New Roman"/>
          <w:lang w:val="es-MX"/>
        </w:rPr>
        <w:t>l</w:t>
      </w:r>
      <w:r w:rsidRPr="00844899">
        <w:rPr>
          <w:rFonts w:ascii="Times New Roman" w:hAnsi="Times New Roman" w:cs="Times New Roman"/>
          <w:lang w:val="es-MX"/>
        </w:rPr>
        <w:t xml:space="preserve">as </w:t>
      </w:r>
      <w:r w:rsidRPr="000A1A82">
        <w:rPr>
          <w:rFonts w:ascii="Times New Roman" w:hAnsi="Times New Roman" w:cs="Times New Roman"/>
          <w:lang w:val="es-MX"/>
        </w:rPr>
        <w:t>reuniones previas del</w:t>
      </w:r>
      <w:r w:rsidR="003A2549" w:rsidRPr="000A1A82">
        <w:rPr>
          <w:rFonts w:ascii="Times New Roman" w:hAnsi="Times New Roman" w:cs="Times New Roman"/>
          <w:lang w:val="es-MX"/>
        </w:rPr>
        <w:t xml:space="preserve"> Grupo de Trabajo Ad-Hoc </w:t>
      </w:r>
      <w:bookmarkStart w:id="1" w:name="OLE_LINK3"/>
      <w:r w:rsidR="00D754E8" w:rsidRPr="000A1A82">
        <w:rPr>
          <w:rFonts w:ascii="Times New Roman" w:hAnsi="Times New Roman" w:cs="Times New Roman"/>
          <w:lang w:val="es-MX"/>
        </w:rPr>
        <w:t>y</w:t>
      </w:r>
      <w:r w:rsidRPr="000A1A82">
        <w:rPr>
          <w:rFonts w:ascii="Times New Roman" w:hAnsi="Times New Roman" w:cs="Times New Roman"/>
          <w:lang w:val="es-MX"/>
        </w:rPr>
        <w:t xml:space="preserve"> de las </w:t>
      </w:r>
      <w:r w:rsidR="00844899" w:rsidRPr="000A1A82">
        <w:rPr>
          <w:rFonts w:ascii="Times New Roman" w:hAnsi="Times New Roman" w:cs="Times New Roman"/>
          <w:lang w:val="es-MX"/>
        </w:rPr>
        <w:t xml:space="preserve">dos reuniones con países de origen, de la reunión con la CSM y de la reunión virtual con el </w:t>
      </w:r>
      <w:r w:rsidR="00844899" w:rsidRPr="000A1A82">
        <w:rPr>
          <w:rFonts w:ascii="Times New Roman" w:hAnsi="Times New Roman" w:cs="Times New Roman"/>
          <w:lang w:val="es-CR"/>
        </w:rPr>
        <w:t>Grupo Técnico sobre Flujos de Personas Migrantes Extra-Regionales.</w:t>
      </w:r>
      <w:r w:rsidRPr="00844899">
        <w:rPr>
          <w:rFonts w:ascii="Times New Roman" w:hAnsi="Times New Roman" w:cs="Times New Roman"/>
          <w:lang w:val="es-MX"/>
        </w:rPr>
        <w:t xml:space="preserve"> El objetivo principal de esta reunión será</w:t>
      </w:r>
      <w:r w:rsidR="00D754E8" w:rsidRPr="00844899">
        <w:rPr>
          <w:rFonts w:ascii="Times New Roman" w:hAnsi="Times New Roman" w:cs="Times New Roman"/>
          <w:lang w:val="es-MX"/>
        </w:rPr>
        <w:t xml:space="preserve"> </w:t>
      </w:r>
      <w:bookmarkEnd w:id="1"/>
      <w:r w:rsidRPr="00844899">
        <w:rPr>
          <w:rFonts w:ascii="Times New Roman" w:hAnsi="Times New Roman" w:cs="Times New Roman"/>
          <w:lang w:val="es-MX"/>
        </w:rPr>
        <w:t xml:space="preserve">hacer una revisión crítica de dichos acuerdos y a partir de ésta definir cambios y mejoras a </w:t>
      </w:r>
      <w:r w:rsidR="0024785B" w:rsidRPr="00844899">
        <w:rPr>
          <w:rFonts w:ascii="Times New Roman" w:hAnsi="Times New Roman" w:cs="Times New Roman"/>
          <w:lang w:val="es-MX"/>
        </w:rPr>
        <w:t>los mismos</w:t>
      </w:r>
      <w:r w:rsidRPr="00844899">
        <w:rPr>
          <w:rFonts w:ascii="Times New Roman" w:hAnsi="Times New Roman" w:cs="Times New Roman"/>
          <w:lang w:val="es-MX"/>
        </w:rPr>
        <w:t xml:space="preserve">, así como eventualmente </w:t>
      </w:r>
      <w:r w:rsidR="0024785B" w:rsidRPr="00844899">
        <w:rPr>
          <w:rFonts w:ascii="Times New Roman" w:hAnsi="Times New Roman" w:cs="Times New Roman"/>
          <w:lang w:val="es-MX"/>
        </w:rPr>
        <w:t xml:space="preserve">buscar </w:t>
      </w:r>
      <w:r w:rsidRPr="00844899">
        <w:rPr>
          <w:rFonts w:ascii="Times New Roman" w:hAnsi="Times New Roman" w:cs="Times New Roman"/>
          <w:lang w:val="es-MX"/>
        </w:rPr>
        <w:t>otros acuerdos, que permitan la elaboración de una propuesta de plan de acción de la CRM</w:t>
      </w:r>
      <w:r w:rsidR="0024785B" w:rsidRPr="00844899">
        <w:rPr>
          <w:rFonts w:ascii="Times New Roman" w:hAnsi="Times New Roman" w:cs="Times New Roman"/>
          <w:lang w:val="es-MX"/>
        </w:rPr>
        <w:t xml:space="preserve"> sobre la temática</w:t>
      </w:r>
      <w:r w:rsidRPr="00844899">
        <w:rPr>
          <w:rFonts w:ascii="Times New Roman" w:hAnsi="Times New Roman" w:cs="Times New Roman"/>
          <w:lang w:val="es-MX"/>
        </w:rPr>
        <w:t xml:space="preserve">, con recomendaciones específicas </w:t>
      </w:r>
      <w:r w:rsidR="0024785B" w:rsidRPr="00844899">
        <w:rPr>
          <w:rFonts w:ascii="Times New Roman" w:hAnsi="Times New Roman" w:cs="Times New Roman"/>
          <w:lang w:val="es-MX"/>
        </w:rPr>
        <w:t>para ser consideradas por</w:t>
      </w:r>
      <w:r w:rsidRPr="00844899">
        <w:rPr>
          <w:rFonts w:ascii="Times New Roman" w:hAnsi="Times New Roman" w:cs="Times New Roman"/>
          <w:lang w:val="es-MX"/>
        </w:rPr>
        <w:t xml:space="preserve"> los Viceministros y Viceministras</w:t>
      </w:r>
      <w:r w:rsidR="003A2549" w:rsidRPr="00844899">
        <w:rPr>
          <w:rFonts w:ascii="Times New Roman" w:hAnsi="Times New Roman" w:cs="Times New Roman"/>
          <w:lang w:val="es-MX"/>
        </w:rPr>
        <w:t xml:space="preserve">. </w:t>
      </w:r>
    </w:p>
    <w:p w:rsidR="003A2549" w:rsidRPr="00844899" w:rsidRDefault="003A2549" w:rsidP="00844899">
      <w:pPr>
        <w:spacing w:after="0" w:line="240" w:lineRule="auto"/>
        <w:jc w:val="both"/>
        <w:rPr>
          <w:rFonts w:ascii="Times New Roman" w:hAnsi="Times New Roman" w:cs="Times New Roman"/>
          <w:lang w:val="es-MX"/>
        </w:rPr>
      </w:pPr>
    </w:p>
    <w:p w:rsidR="003A2549" w:rsidRPr="00844899" w:rsidRDefault="000C4C23" w:rsidP="00844899">
      <w:pPr>
        <w:spacing w:after="0" w:line="240" w:lineRule="auto"/>
        <w:jc w:val="both"/>
        <w:rPr>
          <w:rFonts w:ascii="Times New Roman" w:hAnsi="Times New Roman" w:cs="Times New Roman"/>
          <w:lang w:val="es-MX"/>
        </w:rPr>
      </w:pPr>
      <w:r w:rsidRPr="00844899">
        <w:rPr>
          <w:rFonts w:ascii="Times New Roman" w:hAnsi="Times New Roman" w:cs="Times New Roman"/>
          <w:lang w:val="es-MX"/>
        </w:rPr>
        <w:t>Dicha</w:t>
      </w:r>
      <w:r w:rsidR="003A2549" w:rsidRPr="00844899">
        <w:rPr>
          <w:rFonts w:ascii="Times New Roman" w:hAnsi="Times New Roman" w:cs="Times New Roman"/>
          <w:lang w:val="es-MX"/>
        </w:rPr>
        <w:t xml:space="preserve"> </w:t>
      </w:r>
      <w:r w:rsidRPr="00844899">
        <w:rPr>
          <w:rFonts w:ascii="Times New Roman" w:hAnsi="Times New Roman" w:cs="Times New Roman"/>
          <w:lang w:val="es-MX"/>
        </w:rPr>
        <w:t>reunión</w:t>
      </w:r>
      <w:r w:rsidR="003A2549" w:rsidRPr="00844899">
        <w:rPr>
          <w:rFonts w:ascii="Times New Roman" w:hAnsi="Times New Roman" w:cs="Times New Roman"/>
          <w:lang w:val="es-MX"/>
        </w:rPr>
        <w:t xml:space="preserve"> tendrá una duración de </w:t>
      </w:r>
      <w:r w:rsidRPr="00844899">
        <w:rPr>
          <w:rFonts w:ascii="Times New Roman" w:hAnsi="Times New Roman" w:cs="Times New Roman"/>
          <w:lang w:val="es-MX"/>
        </w:rPr>
        <w:t>dos días</w:t>
      </w:r>
      <w:r w:rsidR="00E46973" w:rsidRPr="00844899">
        <w:rPr>
          <w:rFonts w:ascii="Times New Roman" w:hAnsi="Times New Roman" w:cs="Times New Roman"/>
          <w:lang w:val="es-MX"/>
        </w:rPr>
        <w:t xml:space="preserve"> y</w:t>
      </w:r>
      <w:r w:rsidR="003A2549" w:rsidRPr="00844899">
        <w:rPr>
          <w:rFonts w:ascii="Times New Roman" w:hAnsi="Times New Roman" w:cs="Times New Roman"/>
          <w:lang w:val="es-MX"/>
        </w:rPr>
        <w:t xml:space="preserve"> utilizará como </w:t>
      </w:r>
      <w:r w:rsidR="00ED450A" w:rsidRPr="00844899">
        <w:rPr>
          <w:rFonts w:ascii="Times New Roman" w:hAnsi="Times New Roman" w:cs="Times New Roman"/>
          <w:lang w:val="es-MX"/>
        </w:rPr>
        <w:t>parte de sus insumos los acuerdos previos sobre la materia alcanzados en el marco de la CRM, así como</w:t>
      </w:r>
      <w:r w:rsidR="003A2549" w:rsidRPr="00844899">
        <w:rPr>
          <w:rFonts w:ascii="Times New Roman" w:hAnsi="Times New Roman" w:cs="Times New Roman"/>
          <w:lang w:val="es-MX"/>
        </w:rPr>
        <w:t xml:space="preserve"> el “</w:t>
      </w:r>
      <w:r w:rsidR="00ED450A" w:rsidRPr="00844899">
        <w:rPr>
          <w:rFonts w:ascii="Times New Roman" w:hAnsi="Times New Roman" w:cs="Times New Roman"/>
          <w:lang w:val="es-MX"/>
        </w:rPr>
        <w:t xml:space="preserve">Plan para fortalecer la gobernanza de los flujos de personas migrantes </w:t>
      </w:r>
      <w:proofErr w:type="spellStart"/>
      <w:r w:rsidR="00ED450A" w:rsidRPr="00844899">
        <w:rPr>
          <w:rFonts w:ascii="Times New Roman" w:hAnsi="Times New Roman" w:cs="Times New Roman"/>
          <w:lang w:val="es-MX"/>
        </w:rPr>
        <w:t>extrarregionales</w:t>
      </w:r>
      <w:proofErr w:type="spellEnd"/>
      <w:r w:rsidR="00ED450A" w:rsidRPr="00844899">
        <w:rPr>
          <w:rFonts w:ascii="Times New Roman" w:hAnsi="Times New Roman" w:cs="Times New Roman"/>
          <w:lang w:val="es-MX"/>
        </w:rPr>
        <w:t xml:space="preserve"> en Mesoamérica” </w:t>
      </w:r>
      <w:r w:rsidR="009D51BF" w:rsidRPr="00844899">
        <w:rPr>
          <w:rFonts w:ascii="Times New Roman" w:hAnsi="Times New Roman" w:cs="Times New Roman"/>
          <w:lang w:val="es-MX"/>
        </w:rPr>
        <w:t>presentado previamente</w:t>
      </w:r>
      <w:r w:rsidR="003A2549" w:rsidRPr="00844899">
        <w:rPr>
          <w:rFonts w:ascii="Times New Roman" w:hAnsi="Times New Roman" w:cs="Times New Roman"/>
          <w:lang w:val="es-MX"/>
        </w:rPr>
        <w:t xml:space="preserve"> por la OIM</w:t>
      </w:r>
      <w:r w:rsidR="009D51BF" w:rsidRPr="00844899">
        <w:rPr>
          <w:rFonts w:ascii="Times New Roman" w:hAnsi="Times New Roman" w:cs="Times New Roman"/>
          <w:lang w:val="es-MX"/>
        </w:rPr>
        <w:t xml:space="preserve"> </w:t>
      </w:r>
      <w:r w:rsidR="0024785B" w:rsidRPr="00844899">
        <w:rPr>
          <w:rFonts w:ascii="Times New Roman" w:hAnsi="Times New Roman" w:cs="Times New Roman"/>
          <w:lang w:val="es-MX"/>
        </w:rPr>
        <w:t>par</w:t>
      </w:r>
      <w:r w:rsidR="009D51BF" w:rsidRPr="00844899">
        <w:rPr>
          <w:rFonts w:ascii="Times New Roman" w:hAnsi="Times New Roman" w:cs="Times New Roman"/>
          <w:lang w:val="es-MX"/>
        </w:rPr>
        <w:t>a consideración de los Países Miembros</w:t>
      </w:r>
      <w:r w:rsidR="003A2549" w:rsidRPr="00844899">
        <w:rPr>
          <w:rFonts w:ascii="Times New Roman" w:hAnsi="Times New Roman" w:cs="Times New Roman"/>
          <w:lang w:val="es-MX"/>
        </w:rPr>
        <w:t>.</w:t>
      </w:r>
    </w:p>
    <w:p w:rsidR="003A2549" w:rsidRPr="00844899" w:rsidRDefault="00DC3F39" w:rsidP="00844899">
      <w:pPr>
        <w:tabs>
          <w:tab w:val="left" w:pos="910"/>
        </w:tabs>
        <w:spacing w:after="0" w:line="240" w:lineRule="auto"/>
        <w:jc w:val="both"/>
        <w:rPr>
          <w:rFonts w:ascii="Times New Roman" w:hAnsi="Times New Roman" w:cs="Times New Roman"/>
          <w:lang w:val="es-MX"/>
        </w:rPr>
      </w:pPr>
      <w:r w:rsidRPr="00844899">
        <w:rPr>
          <w:rFonts w:ascii="Times New Roman" w:hAnsi="Times New Roman" w:cs="Times New Roman"/>
          <w:lang w:val="es-MX"/>
        </w:rPr>
        <w:tab/>
      </w:r>
    </w:p>
    <w:p w:rsidR="003A2549" w:rsidRPr="00844899" w:rsidRDefault="003A2549" w:rsidP="00844899">
      <w:pPr>
        <w:spacing w:after="0" w:line="240" w:lineRule="auto"/>
        <w:jc w:val="both"/>
        <w:rPr>
          <w:rFonts w:ascii="Times New Roman" w:hAnsi="Times New Roman" w:cs="Times New Roman"/>
          <w:lang w:val="es-MX"/>
        </w:rPr>
      </w:pPr>
      <w:r w:rsidRPr="00844899">
        <w:rPr>
          <w:rFonts w:ascii="Times New Roman" w:hAnsi="Times New Roman" w:cs="Times New Roman"/>
          <w:lang w:val="es-MX"/>
        </w:rPr>
        <w:t>El</w:t>
      </w:r>
      <w:r w:rsidRPr="00844899">
        <w:rPr>
          <w:rFonts w:ascii="Times New Roman" w:hAnsi="Times New Roman" w:cs="Times New Roman"/>
          <w:lang w:val="es-PR"/>
        </w:rPr>
        <w:t xml:space="preserve"> encuentro propuesto, tendrá lugar en la ciudad de </w:t>
      </w:r>
      <w:r w:rsidR="00ED450A" w:rsidRPr="00844899">
        <w:rPr>
          <w:rFonts w:ascii="Times New Roman" w:hAnsi="Times New Roman" w:cs="Times New Roman"/>
          <w:lang w:val="es-PR"/>
        </w:rPr>
        <w:t>San José</w:t>
      </w:r>
      <w:r w:rsidRPr="00844899">
        <w:rPr>
          <w:rFonts w:ascii="Times New Roman" w:hAnsi="Times New Roman" w:cs="Times New Roman"/>
          <w:lang w:val="es-PR"/>
        </w:rPr>
        <w:t>,</w:t>
      </w:r>
      <w:r w:rsidR="00ED450A" w:rsidRPr="00844899">
        <w:rPr>
          <w:rFonts w:ascii="Times New Roman" w:hAnsi="Times New Roman" w:cs="Times New Roman"/>
          <w:lang w:val="es-PR"/>
        </w:rPr>
        <w:t xml:space="preserve"> Costa Rica,</w:t>
      </w:r>
      <w:r w:rsidRPr="00844899">
        <w:rPr>
          <w:rFonts w:ascii="Times New Roman" w:hAnsi="Times New Roman" w:cs="Times New Roman"/>
          <w:lang w:val="es-PR"/>
        </w:rPr>
        <w:t xml:space="preserve"> </w:t>
      </w:r>
      <w:r w:rsidR="005C7B76" w:rsidRPr="00844899">
        <w:rPr>
          <w:rFonts w:ascii="Times New Roman" w:hAnsi="Times New Roman" w:cs="Times New Roman"/>
          <w:lang w:val="es-PR"/>
        </w:rPr>
        <w:t xml:space="preserve">los días </w:t>
      </w:r>
      <w:r w:rsidR="00ED450A" w:rsidRPr="00844899">
        <w:rPr>
          <w:rFonts w:ascii="Times New Roman" w:hAnsi="Times New Roman" w:cs="Times New Roman"/>
          <w:lang w:val="es-PR"/>
        </w:rPr>
        <w:t>3 y 4 de noviembre</w:t>
      </w:r>
      <w:r w:rsidRPr="00844899">
        <w:rPr>
          <w:rFonts w:ascii="Times New Roman" w:hAnsi="Times New Roman" w:cs="Times New Roman"/>
          <w:lang w:val="es-PR"/>
        </w:rPr>
        <w:t xml:space="preserve"> del presente año.</w:t>
      </w:r>
    </w:p>
    <w:p w:rsidR="003A2549" w:rsidRPr="00844899" w:rsidRDefault="003A2549" w:rsidP="00844899">
      <w:pPr>
        <w:spacing w:after="0" w:line="240" w:lineRule="auto"/>
        <w:jc w:val="both"/>
        <w:rPr>
          <w:rFonts w:ascii="Times New Roman" w:hAnsi="Times New Roman" w:cs="Times New Roman"/>
          <w:b/>
          <w:smallCaps/>
          <w:lang w:val="es-MX"/>
        </w:rPr>
      </w:pPr>
    </w:p>
    <w:p w:rsidR="003A2549" w:rsidRPr="00844899" w:rsidRDefault="003A2549" w:rsidP="00844899">
      <w:pPr>
        <w:spacing w:after="0" w:line="240" w:lineRule="auto"/>
        <w:jc w:val="both"/>
        <w:rPr>
          <w:rFonts w:ascii="Times New Roman" w:hAnsi="Times New Roman" w:cs="Times New Roman"/>
          <w:b/>
          <w:smallCaps/>
          <w:u w:val="single"/>
          <w:lang w:val="es-MX"/>
        </w:rPr>
      </w:pPr>
      <w:r w:rsidRPr="00844899">
        <w:rPr>
          <w:rFonts w:ascii="Times New Roman" w:hAnsi="Times New Roman" w:cs="Times New Roman"/>
          <w:b/>
          <w:smallCaps/>
          <w:u w:val="single"/>
          <w:lang w:val="es-MX"/>
        </w:rPr>
        <w:t>Participantes</w:t>
      </w:r>
    </w:p>
    <w:p w:rsidR="0024785B" w:rsidRPr="00844899" w:rsidRDefault="0024785B" w:rsidP="00844899">
      <w:pPr>
        <w:spacing w:after="0" w:line="240" w:lineRule="auto"/>
        <w:jc w:val="both"/>
        <w:rPr>
          <w:rFonts w:ascii="Times New Roman" w:hAnsi="Times New Roman" w:cs="Times New Roman"/>
          <w:b/>
          <w:smallCaps/>
          <w:u w:val="single"/>
          <w:lang w:val="es-MX"/>
        </w:rPr>
      </w:pPr>
    </w:p>
    <w:p w:rsidR="003A2549" w:rsidRPr="00844899" w:rsidRDefault="003A2549" w:rsidP="00844899">
      <w:pPr>
        <w:spacing w:after="0" w:line="240" w:lineRule="auto"/>
        <w:jc w:val="both"/>
        <w:rPr>
          <w:rFonts w:ascii="Times New Roman" w:hAnsi="Times New Roman" w:cs="Times New Roman"/>
          <w:lang w:val="es-MX"/>
        </w:rPr>
      </w:pPr>
      <w:r w:rsidRPr="00844899">
        <w:rPr>
          <w:rFonts w:ascii="Times New Roman" w:hAnsi="Times New Roman" w:cs="Times New Roman"/>
          <w:lang w:val="es-MX"/>
        </w:rPr>
        <w:t>Se contempla la participación de los puntos focales de la CRM</w:t>
      </w:r>
      <w:r w:rsidR="00ED450A" w:rsidRPr="00844899">
        <w:rPr>
          <w:rFonts w:ascii="Times New Roman" w:hAnsi="Times New Roman" w:cs="Times New Roman"/>
          <w:lang w:val="es-MX"/>
        </w:rPr>
        <w:t xml:space="preserve"> y funcionarios y funcionarias que tengan bajo su cargo la responsabilidad de definir las políticas migratorias</w:t>
      </w:r>
      <w:r w:rsidR="009D51BF" w:rsidRPr="00844899">
        <w:rPr>
          <w:rFonts w:ascii="Times New Roman" w:hAnsi="Times New Roman" w:cs="Times New Roman"/>
          <w:lang w:val="es-MX"/>
        </w:rPr>
        <w:t xml:space="preserve"> y de atención y asistencia</w:t>
      </w:r>
      <w:r w:rsidR="00ED450A" w:rsidRPr="00844899">
        <w:rPr>
          <w:rFonts w:ascii="Times New Roman" w:hAnsi="Times New Roman" w:cs="Times New Roman"/>
          <w:lang w:val="es-MX"/>
        </w:rPr>
        <w:t xml:space="preserve"> </w:t>
      </w:r>
      <w:r w:rsidR="009D51BF" w:rsidRPr="00844899">
        <w:rPr>
          <w:rFonts w:ascii="Times New Roman" w:hAnsi="Times New Roman" w:cs="Times New Roman"/>
          <w:lang w:val="es-MX"/>
        </w:rPr>
        <w:t xml:space="preserve">a migrantes </w:t>
      </w:r>
      <w:proofErr w:type="spellStart"/>
      <w:r w:rsidR="009D51BF" w:rsidRPr="00844899">
        <w:rPr>
          <w:rFonts w:ascii="Times New Roman" w:hAnsi="Times New Roman" w:cs="Times New Roman"/>
          <w:lang w:val="es-MX"/>
        </w:rPr>
        <w:t>extrarregionales</w:t>
      </w:r>
      <w:proofErr w:type="spellEnd"/>
      <w:r w:rsidRPr="00844899">
        <w:rPr>
          <w:rFonts w:ascii="Times New Roman" w:hAnsi="Times New Roman" w:cs="Times New Roman"/>
          <w:lang w:val="es-MX"/>
        </w:rPr>
        <w:t>.</w:t>
      </w:r>
    </w:p>
    <w:p w:rsidR="003A2549" w:rsidRPr="00844899" w:rsidRDefault="003A2549" w:rsidP="00844899">
      <w:pPr>
        <w:spacing w:after="0" w:line="240" w:lineRule="auto"/>
        <w:jc w:val="both"/>
        <w:rPr>
          <w:rFonts w:ascii="Times New Roman" w:hAnsi="Times New Roman" w:cs="Times New Roman"/>
          <w:b/>
          <w:smallCaps/>
          <w:lang w:val="es-MX"/>
        </w:rPr>
      </w:pPr>
    </w:p>
    <w:p w:rsidR="003A2549" w:rsidRPr="00844899" w:rsidRDefault="003A2549" w:rsidP="00844899">
      <w:pPr>
        <w:spacing w:after="0" w:line="240" w:lineRule="auto"/>
        <w:jc w:val="both"/>
        <w:rPr>
          <w:rFonts w:ascii="Times New Roman" w:hAnsi="Times New Roman" w:cs="Times New Roman"/>
          <w:b/>
          <w:smallCaps/>
          <w:u w:val="single"/>
          <w:lang w:val="es-MX"/>
        </w:rPr>
      </w:pPr>
      <w:r w:rsidRPr="00844899">
        <w:rPr>
          <w:rFonts w:ascii="Times New Roman" w:hAnsi="Times New Roman" w:cs="Times New Roman"/>
          <w:b/>
          <w:smallCaps/>
          <w:u w:val="single"/>
          <w:lang w:val="es-MX"/>
        </w:rPr>
        <w:t>Metodología</w:t>
      </w:r>
    </w:p>
    <w:p w:rsidR="0024785B" w:rsidRPr="00844899" w:rsidRDefault="0024785B" w:rsidP="00844899">
      <w:pPr>
        <w:spacing w:after="0" w:line="240" w:lineRule="auto"/>
        <w:jc w:val="both"/>
        <w:rPr>
          <w:rFonts w:ascii="Times New Roman" w:hAnsi="Times New Roman" w:cs="Times New Roman"/>
          <w:b/>
          <w:smallCaps/>
          <w:u w:val="single"/>
          <w:lang w:val="es-MX"/>
        </w:rPr>
      </w:pPr>
    </w:p>
    <w:p w:rsidR="003A2549" w:rsidRPr="00844899" w:rsidRDefault="003A2549" w:rsidP="00844899">
      <w:pPr>
        <w:pStyle w:val="NoSpacing"/>
        <w:jc w:val="both"/>
        <w:rPr>
          <w:rFonts w:ascii="Times New Roman" w:hAnsi="Times New Roman" w:cs="Times New Roman"/>
          <w:lang w:val="es-MX"/>
        </w:rPr>
      </w:pPr>
      <w:r w:rsidRPr="00844899">
        <w:rPr>
          <w:rFonts w:ascii="Times New Roman" w:hAnsi="Times New Roman" w:cs="Times New Roman"/>
          <w:b/>
          <w:lang w:val="es-MX"/>
        </w:rPr>
        <w:t xml:space="preserve">Desarrollo </w:t>
      </w:r>
      <w:r w:rsidR="003B5EC6" w:rsidRPr="00844899">
        <w:rPr>
          <w:rFonts w:ascii="Times New Roman" w:hAnsi="Times New Roman" w:cs="Times New Roman"/>
          <w:b/>
          <w:lang w:val="es-MX"/>
        </w:rPr>
        <w:t>de la reunión</w:t>
      </w:r>
      <w:r w:rsidRPr="00844899">
        <w:rPr>
          <w:rFonts w:ascii="Times New Roman" w:hAnsi="Times New Roman" w:cs="Times New Roman"/>
          <w:lang w:val="es-MX"/>
        </w:rPr>
        <w:t xml:space="preserve">. </w:t>
      </w:r>
      <w:r w:rsidR="003B5EC6" w:rsidRPr="00844899">
        <w:rPr>
          <w:rFonts w:ascii="Times New Roman" w:hAnsi="Times New Roman" w:cs="Times New Roman"/>
          <w:lang w:val="es-MX"/>
        </w:rPr>
        <w:t>La reunión se dividirá en tres bloques:</w:t>
      </w:r>
    </w:p>
    <w:p w:rsidR="0024785B" w:rsidRPr="00844899" w:rsidRDefault="0024785B" w:rsidP="00844899">
      <w:pPr>
        <w:pStyle w:val="NoSpacing"/>
        <w:jc w:val="both"/>
        <w:rPr>
          <w:rFonts w:ascii="Times New Roman" w:hAnsi="Times New Roman" w:cs="Times New Roman"/>
          <w:lang w:val="es-MX"/>
        </w:rPr>
      </w:pPr>
    </w:p>
    <w:p w:rsidR="003B5EC6" w:rsidRPr="00844899" w:rsidRDefault="003B5EC6" w:rsidP="00844899">
      <w:pPr>
        <w:pStyle w:val="NoSpacing"/>
        <w:numPr>
          <w:ilvl w:val="0"/>
          <w:numId w:val="20"/>
        </w:numPr>
        <w:jc w:val="both"/>
        <w:rPr>
          <w:rFonts w:ascii="Times New Roman" w:eastAsia="Calibri" w:hAnsi="Times New Roman" w:cs="Times New Roman"/>
          <w:lang w:val="es-MX"/>
        </w:rPr>
      </w:pPr>
      <w:bookmarkStart w:id="2" w:name="OLE_LINK80"/>
      <w:bookmarkStart w:id="3" w:name="OLE_LINK81"/>
      <w:bookmarkStart w:id="4" w:name="OLE_LINK82"/>
      <w:r w:rsidRPr="00844899">
        <w:rPr>
          <w:rFonts w:ascii="Times New Roman" w:hAnsi="Times New Roman" w:cs="Times New Roman"/>
          <w:lang w:val="es-MX"/>
        </w:rPr>
        <w:t>Revisión de los avances en cuanto a la implementación de los acuerdos previamente elaborados en el marco de la CRM</w:t>
      </w:r>
      <w:bookmarkEnd w:id="2"/>
      <w:bookmarkEnd w:id="3"/>
      <w:bookmarkEnd w:id="4"/>
      <w:r w:rsidRPr="00844899">
        <w:rPr>
          <w:rFonts w:ascii="Times New Roman" w:hAnsi="Times New Roman" w:cs="Times New Roman"/>
          <w:lang w:val="es-MX"/>
        </w:rPr>
        <w:t>.</w:t>
      </w:r>
    </w:p>
    <w:p w:rsidR="003B5EC6" w:rsidRPr="00844899" w:rsidRDefault="003B5EC6" w:rsidP="00844899">
      <w:pPr>
        <w:pStyle w:val="NoSpacing"/>
        <w:numPr>
          <w:ilvl w:val="0"/>
          <w:numId w:val="20"/>
        </w:numPr>
        <w:jc w:val="both"/>
        <w:rPr>
          <w:rFonts w:ascii="Times New Roman" w:eastAsia="Calibri" w:hAnsi="Times New Roman" w:cs="Times New Roman"/>
          <w:lang w:val="es-MX"/>
        </w:rPr>
      </w:pPr>
      <w:bookmarkStart w:id="5" w:name="OLE_LINK94"/>
      <w:bookmarkStart w:id="6" w:name="OLE_LINK95"/>
      <w:r w:rsidRPr="00844899">
        <w:rPr>
          <w:rFonts w:ascii="Times New Roman" w:hAnsi="Times New Roman" w:cs="Times New Roman"/>
          <w:lang w:val="es-MX"/>
        </w:rPr>
        <w:t xml:space="preserve">Precisión de acuerdos previamente </w:t>
      </w:r>
      <w:r w:rsidR="00013B6E" w:rsidRPr="00844899">
        <w:rPr>
          <w:rFonts w:ascii="Times New Roman" w:hAnsi="Times New Roman" w:cs="Times New Roman"/>
          <w:lang w:val="es-MX"/>
        </w:rPr>
        <w:t>convenidos</w:t>
      </w:r>
      <w:r w:rsidRPr="00844899">
        <w:rPr>
          <w:rFonts w:ascii="Times New Roman" w:hAnsi="Times New Roman" w:cs="Times New Roman"/>
          <w:lang w:val="es-MX"/>
        </w:rPr>
        <w:t xml:space="preserve"> pero que no fueron precisados en forma suficiente como para poder ser implementados.</w:t>
      </w:r>
    </w:p>
    <w:p w:rsidR="003B5EC6" w:rsidRPr="00844899" w:rsidRDefault="003B5EC6" w:rsidP="00844899">
      <w:pPr>
        <w:pStyle w:val="NoSpacing"/>
        <w:numPr>
          <w:ilvl w:val="0"/>
          <w:numId w:val="20"/>
        </w:numPr>
        <w:jc w:val="both"/>
        <w:rPr>
          <w:rFonts w:ascii="Times New Roman" w:eastAsia="Calibri" w:hAnsi="Times New Roman" w:cs="Times New Roman"/>
          <w:lang w:val="es-MX"/>
        </w:rPr>
      </w:pPr>
      <w:bookmarkStart w:id="7" w:name="OLE_LINK122"/>
      <w:bookmarkStart w:id="8" w:name="OLE_LINK123"/>
      <w:bookmarkStart w:id="9" w:name="OLE_LINK124"/>
      <w:bookmarkEnd w:id="5"/>
      <w:bookmarkEnd w:id="6"/>
      <w:r w:rsidRPr="00844899">
        <w:rPr>
          <w:rFonts w:ascii="Times New Roman" w:hAnsi="Times New Roman" w:cs="Times New Roman"/>
          <w:lang w:val="es-MX"/>
        </w:rPr>
        <w:t xml:space="preserve">Elaboración de nuevos acuerdos para integrarse a un plan de acción </w:t>
      </w:r>
      <w:r w:rsidR="007C6351" w:rsidRPr="00844899">
        <w:rPr>
          <w:rFonts w:ascii="Times New Roman" w:hAnsi="Times New Roman" w:cs="Times New Roman"/>
          <w:lang w:val="es-MX"/>
        </w:rPr>
        <w:t xml:space="preserve">de la CRM </w:t>
      </w:r>
      <w:r w:rsidRPr="00844899">
        <w:rPr>
          <w:rFonts w:ascii="Times New Roman" w:hAnsi="Times New Roman" w:cs="Times New Roman"/>
          <w:lang w:val="es-MX"/>
        </w:rPr>
        <w:t xml:space="preserve">en materia de migrantes </w:t>
      </w:r>
      <w:proofErr w:type="spellStart"/>
      <w:r w:rsidRPr="00844899">
        <w:rPr>
          <w:rFonts w:ascii="Times New Roman" w:hAnsi="Times New Roman" w:cs="Times New Roman"/>
          <w:lang w:val="es-MX"/>
        </w:rPr>
        <w:t>extrarregionales</w:t>
      </w:r>
      <w:proofErr w:type="spellEnd"/>
      <w:r w:rsidR="007C6351" w:rsidRPr="00844899">
        <w:rPr>
          <w:rFonts w:ascii="Times New Roman" w:hAnsi="Times New Roman" w:cs="Times New Roman"/>
          <w:lang w:val="es-MX"/>
        </w:rPr>
        <w:t xml:space="preserve"> que se </w:t>
      </w:r>
      <w:r w:rsidR="0024785B" w:rsidRPr="00844899">
        <w:rPr>
          <w:rFonts w:ascii="Times New Roman" w:hAnsi="Times New Roman" w:cs="Times New Roman"/>
          <w:lang w:val="es-MX"/>
        </w:rPr>
        <w:t xml:space="preserve">sometería </w:t>
      </w:r>
      <w:r w:rsidR="007C6351" w:rsidRPr="00844899">
        <w:rPr>
          <w:rFonts w:ascii="Times New Roman" w:hAnsi="Times New Roman" w:cs="Times New Roman"/>
          <w:lang w:val="es-MX"/>
        </w:rPr>
        <w:t>a consideración de los Viceministros y Viceministras</w:t>
      </w:r>
      <w:r w:rsidRPr="00844899">
        <w:rPr>
          <w:rFonts w:ascii="Times New Roman" w:hAnsi="Times New Roman" w:cs="Times New Roman"/>
          <w:lang w:val="es-MX"/>
        </w:rPr>
        <w:t>.</w:t>
      </w:r>
    </w:p>
    <w:bookmarkEnd w:id="7"/>
    <w:bookmarkEnd w:id="8"/>
    <w:bookmarkEnd w:id="9"/>
    <w:p w:rsidR="003A2549" w:rsidRPr="00844899" w:rsidRDefault="003A2549" w:rsidP="00844899">
      <w:pPr>
        <w:pStyle w:val="NoSpacing"/>
        <w:jc w:val="both"/>
        <w:rPr>
          <w:rFonts w:ascii="Times New Roman" w:eastAsia="Calibri" w:hAnsi="Times New Roman" w:cs="Times New Roman"/>
          <w:lang w:val="es-MX"/>
        </w:rPr>
      </w:pPr>
    </w:p>
    <w:p w:rsidR="003A2549" w:rsidRPr="00844899" w:rsidRDefault="003A2549" w:rsidP="00844899">
      <w:pPr>
        <w:pStyle w:val="NoSpacing"/>
        <w:jc w:val="both"/>
      </w:pPr>
      <w:r w:rsidRPr="00844899">
        <w:rPr>
          <w:rFonts w:ascii="Times New Roman" w:hAnsi="Times New Roman" w:cs="Times New Roman"/>
          <w:b/>
          <w:lang w:val="es-MX"/>
        </w:rPr>
        <w:t xml:space="preserve">Conclusiones.   </w:t>
      </w:r>
      <w:r w:rsidRPr="00844899">
        <w:rPr>
          <w:rFonts w:ascii="Times New Roman" w:hAnsi="Times New Roman" w:cs="Times New Roman"/>
          <w:lang w:val="es-MX"/>
        </w:rPr>
        <w:t>En pleno, se definirán las conclusiones, recomendaciones y mecanismos de seguimiento que serán presentados al Grupo Regional de Consulta sobre Migración en su sesión de noviembre del corrien</w:t>
      </w:r>
      <w:r w:rsidR="001C6BC3" w:rsidRPr="00844899">
        <w:rPr>
          <w:rFonts w:ascii="Times New Roman" w:hAnsi="Times New Roman" w:cs="Times New Roman"/>
          <w:lang w:val="es-MX"/>
        </w:rPr>
        <w:t xml:space="preserve">te. </w:t>
      </w:r>
    </w:p>
    <w:p w:rsidR="001C6BC3" w:rsidRDefault="001C6BC3" w:rsidP="003A2549">
      <w:pPr>
        <w:spacing w:after="0" w:line="240" w:lineRule="auto"/>
        <w:jc w:val="center"/>
        <w:rPr>
          <w:rFonts w:ascii="Times New Roman" w:hAnsi="Times New Roman" w:cs="Times New Roman"/>
          <w:b/>
          <w:smallCaps/>
          <w:sz w:val="24"/>
          <w:u w:val="single"/>
          <w:lang w:val="es-MX"/>
        </w:rPr>
      </w:pPr>
    </w:p>
    <w:p w:rsidR="001C6BC3" w:rsidRDefault="001C6BC3" w:rsidP="003A2549">
      <w:pPr>
        <w:spacing w:after="0" w:line="240" w:lineRule="auto"/>
        <w:jc w:val="center"/>
        <w:rPr>
          <w:rFonts w:ascii="Times New Roman" w:hAnsi="Times New Roman" w:cs="Times New Roman"/>
          <w:b/>
          <w:smallCaps/>
          <w:sz w:val="24"/>
          <w:u w:val="single"/>
          <w:lang w:val="es-MX"/>
        </w:rPr>
      </w:pPr>
    </w:p>
    <w:p w:rsidR="00844899" w:rsidRDefault="00844899" w:rsidP="003A2549">
      <w:pPr>
        <w:spacing w:after="0" w:line="240" w:lineRule="auto"/>
        <w:jc w:val="center"/>
        <w:rPr>
          <w:rFonts w:ascii="Times New Roman" w:hAnsi="Times New Roman" w:cs="Times New Roman"/>
          <w:b/>
          <w:smallCaps/>
          <w:sz w:val="24"/>
          <w:u w:val="single"/>
          <w:lang w:val="es-MX"/>
        </w:rPr>
      </w:pPr>
    </w:p>
    <w:p w:rsidR="00844899" w:rsidRDefault="00844899" w:rsidP="003A2549">
      <w:pPr>
        <w:spacing w:after="0" w:line="240" w:lineRule="auto"/>
        <w:jc w:val="center"/>
        <w:rPr>
          <w:rFonts w:ascii="Times New Roman" w:hAnsi="Times New Roman" w:cs="Times New Roman"/>
          <w:b/>
          <w:smallCaps/>
          <w:sz w:val="24"/>
          <w:u w:val="single"/>
          <w:lang w:val="es-MX"/>
        </w:rPr>
      </w:pPr>
    </w:p>
    <w:p w:rsidR="00844899" w:rsidRDefault="00844899" w:rsidP="000B5818">
      <w:pPr>
        <w:spacing w:after="0" w:line="240" w:lineRule="auto"/>
        <w:rPr>
          <w:rFonts w:ascii="Times New Roman" w:hAnsi="Times New Roman" w:cs="Times New Roman"/>
          <w:b/>
          <w:smallCaps/>
          <w:sz w:val="24"/>
          <w:u w:val="single"/>
          <w:lang w:val="es-MX"/>
        </w:rPr>
      </w:pPr>
    </w:p>
    <w:p w:rsidR="000B5818" w:rsidRDefault="000B5818" w:rsidP="000B5818">
      <w:pPr>
        <w:spacing w:after="0" w:line="240" w:lineRule="auto"/>
        <w:rPr>
          <w:rFonts w:ascii="Times New Roman" w:hAnsi="Times New Roman" w:cs="Times New Roman"/>
          <w:b/>
          <w:smallCaps/>
          <w:sz w:val="24"/>
          <w:u w:val="single"/>
          <w:lang w:val="es-MX"/>
        </w:rPr>
      </w:pPr>
    </w:p>
    <w:p w:rsidR="00FE20B4" w:rsidRPr="00DA2152" w:rsidRDefault="00DA2152" w:rsidP="00DA2152">
      <w:pPr>
        <w:spacing w:after="0" w:line="240" w:lineRule="auto"/>
        <w:jc w:val="center"/>
        <w:rPr>
          <w:rFonts w:ascii="Times New Roman" w:hAnsi="Times New Roman" w:cs="Times New Roman"/>
          <w:b/>
          <w:smallCaps/>
          <w:sz w:val="24"/>
          <w:u w:val="single"/>
          <w:lang w:val="es-MX"/>
        </w:rPr>
      </w:pPr>
      <w:r>
        <w:rPr>
          <w:rFonts w:ascii="Times New Roman" w:hAnsi="Times New Roman" w:cs="Times New Roman"/>
          <w:b/>
          <w:smallCaps/>
          <w:sz w:val="24"/>
          <w:u w:val="single"/>
          <w:lang w:val="es-MX"/>
        </w:rPr>
        <w:lastRenderedPageBreak/>
        <w:t>agenda</w:t>
      </w:r>
    </w:p>
    <w:p w:rsidR="00E57110" w:rsidRDefault="00604FFE" w:rsidP="00DA2152">
      <w:pPr>
        <w:spacing w:after="0" w:line="240" w:lineRule="auto"/>
        <w:jc w:val="center"/>
        <w:rPr>
          <w:rFonts w:ascii="Times New Roman" w:hAnsi="Times New Roman" w:cs="Times New Roman"/>
          <w:b/>
          <w:bCs/>
          <w:smallCaps/>
          <w:sz w:val="24"/>
          <w:lang w:val="es-CR"/>
        </w:rPr>
      </w:pPr>
      <w:r>
        <w:rPr>
          <w:rFonts w:ascii="Times New Roman" w:hAnsi="Times New Roman" w:cs="Times New Roman"/>
          <w:b/>
          <w:bCs/>
          <w:smallCaps/>
          <w:sz w:val="24"/>
          <w:lang w:val="es-MX"/>
        </w:rPr>
        <w:t xml:space="preserve">Tercera reunión del grupo de trabajo ad hoc sobre migrantes </w:t>
      </w:r>
      <w:proofErr w:type="spellStart"/>
      <w:r>
        <w:rPr>
          <w:rFonts w:ascii="Times New Roman" w:hAnsi="Times New Roman" w:cs="Times New Roman"/>
          <w:b/>
          <w:bCs/>
          <w:smallCaps/>
          <w:sz w:val="24"/>
          <w:lang w:val="es-MX"/>
        </w:rPr>
        <w:t>extrarregionales</w:t>
      </w:r>
      <w:proofErr w:type="spellEnd"/>
    </w:p>
    <w:p w:rsidR="00604FFE" w:rsidRPr="00604FFE" w:rsidRDefault="00604FFE" w:rsidP="00DA2152">
      <w:pPr>
        <w:spacing w:after="0" w:line="240" w:lineRule="auto"/>
        <w:jc w:val="center"/>
        <w:rPr>
          <w:rFonts w:ascii="Times New Roman" w:hAnsi="Times New Roman" w:cs="Times New Roman"/>
          <w:b/>
          <w:bCs/>
          <w:smallCaps/>
          <w:sz w:val="24"/>
          <w:lang w:val="es-CR"/>
        </w:rPr>
      </w:pPr>
    </w:p>
    <w:p w:rsidR="00573C72" w:rsidRPr="00B04DE2" w:rsidRDefault="00573C72" w:rsidP="00DA2152">
      <w:pPr>
        <w:spacing w:after="0"/>
        <w:rPr>
          <w:rFonts w:ascii="Times New Roman" w:hAnsi="Times New Roman" w:cs="Times New Roman"/>
          <w:b/>
          <w:lang w:val="es-CR"/>
        </w:rPr>
      </w:pPr>
      <w:bookmarkStart w:id="10" w:name="OLE_LINK11"/>
      <w:bookmarkStart w:id="11" w:name="OLE_LINK12"/>
      <w:r w:rsidRPr="00B04DE2">
        <w:rPr>
          <w:rFonts w:ascii="Times New Roman" w:hAnsi="Times New Roman" w:cs="Times New Roman"/>
          <w:b/>
          <w:lang w:val="es-CR"/>
        </w:rPr>
        <w:t>DÍA 1</w:t>
      </w:r>
    </w:p>
    <w:p w:rsidR="00FE20B4" w:rsidRPr="00B04DE2" w:rsidRDefault="00604FFE" w:rsidP="00DA2152">
      <w:pPr>
        <w:spacing w:after="0"/>
        <w:rPr>
          <w:rFonts w:ascii="Times New Roman" w:hAnsi="Times New Roman" w:cs="Times New Roman"/>
          <w:b/>
          <w:lang w:val="es-CR"/>
        </w:rPr>
      </w:pPr>
      <w:r>
        <w:rPr>
          <w:rFonts w:ascii="Times New Roman" w:hAnsi="Times New Roman" w:cs="Times New Roman"/>
          <w:b/>
          <w:lang w:val="es-CR"/>
        </w:rPr>
        <w:t>Jueves</w:t>
      </w:r>
      <w:r w:rsidR="00E57110" w:rsidRPr="00B04DE2">
        <w:rPr>
          <w:rFonts w:ascii="Times New Roman" w:hAnsi="Times New Roman" w:cs="Times New Roman"/>
          <w:b/>
          <w:lang w:val="es-CR"/>
        </w:rPr>
        <w:t xml:space="preserve"> </w:t>
      </w:r>
      <w:r>
        <w:rPr>
          <w:rFonts w:ascii="Times New Roman" w:hAnsi="Times New Roman" w:cs="Times New Roman"/>
          <w:b/>
          <w:lang w:val="es-CR"/>
        </w:rPr>
        <w:t>3</w:t>
      </w:r>
      <w:r w:rsidR="00E57110" w:rsidRPr="00B04DE2">
        <w:rPr>
          <w:rFonts w:ascii="Times New Roman" w:hAnsi="Times New Roman" w:cs="Times New Roman"/>
          <w:b/>
          <w:lang w:val="es-CR"/>
        </w:rPr>
        <w:t xml:space="preserve"> de </w:t>
      </w:r>
      <w:bookmarkEnd w:id="10"/>
      <w:bookmarkEnd w:id="11"/>
      <w:r>
        <w:rPr>
          <w:rFonts w:ascii="Times New Roman" w:hAnsi="Times New Roman" w:cs="Times New Roman"/>
          <w:b/>
          <w:lang w:val="es-CR"/>
        </w:rPr>
        <w:t>noviembre</w:t>
      </w:r>
    </w:p>
    <w:tbl>
      <w:tblPr>
        <w:tblStyle w:val="MediumShading1-Accent1"/>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B04DE2" w:rsidRPr="00FC3442" w:rsidTr="007C520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57110" w:rsidRPr="00FC3442" w:rsidRDefault="00E57110" w:rsidP="007C5206">
            <w:pPr>
              <w:spacing w:after="200" w:line="276" w:lineRule="auto"/>
              <w:jc w:val="center"/>
              <w:rPr>
                <w:rFonts w:ascii="Times New Roman" w:hAnsi="Times New Roman" w:cs="Times New Roman"/>
                <w:color w:val="auto"/>
                <w:lang w:val="es-CR"/>
              </w:rPr>
            </w:pPr>
            <w:r w:rsidRPr="00FC3442">
              <w:rPr>
                <w:rFonts w:ascii="Times New Roman" w:hAnsi="Times New Roman" w:cs="Times New Roman"/>
                <w:color w:val="auto"/>
                <w:lang w:val="es-CR"/>
              </w:rPr>
              <w:t>Horario</w:t>
            </w:r>
          </w:p>
        </w:tc>
        <w:tc>
          <w:tcPr>
            <w:tcW w:w="82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57110" w:rsidRPr="00FC3442" w:rsidRDefault="00E57110" w:rsidP="007C520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s-CR"/>
              </w:rPr>
            </w:pPr>
            <w:r w:rsidRPr="00FC3442">
              <w:rPr>
                <w:rFonts w:ascii="Times New Roman" w:hAnsi="Times New Roman" w:cs="Times New Roman"/>
                <w:color w:val="auto"/>
                <w:lang w:val="es-CR"/>
              </w:rPr>
              <w:t>Actividad</w:t>
            </w:r>
          </w:p>
        </w:tc>
      </w:tr>
      <w:tr w:rsidR="00E57110" w:rsidRPr="00DA2152" w:rsidTr="007C5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right w:val="none" w:sz="0" w:space="0" w:color="auto"/>
            </w:tcBorders>
            <w:shd w:val="clear" w:color="auto" w:fill="auto"/>
            <w:vAlign w:val="center"/>
          </w:tcPr>
          <w:p w:rsidR="00E57110" w:rsidRPr="00FC3442" w:rsidRDefault="00B63A40" w:rsidP="00E57110">
            <w:pPr>
              <w:spacing w:after="200" w:line="276" w:lineRule="auto"/>
              <w:rPr>
                <w:rFonts w:ascii="Times New Roman" w:hAnsi="Times New Roman" w:cs="Times New Roman"/>
                <w:lang w:val="es-CR"/>
              </w:rPr>
            </w:pPr>
            <w:r w:rsidRPr="00FC3442">
              <w:rPr>
                <w:rFonts w:ascii="Times New Roman" w:hAnsi="Times New Roman" w:cs="Times New Roman"/>
                <w:lang w:val="es-CR"/>
              </w:rPr>
              <w:t>8:30 – 9:0</w:t>
            </w:r>
            <w:r w:rsidR="00E57110" w:rsidRPr="00FC3442">
              <w:rPr>
                <w:rFonts w:ascii="Times New Roman" w:hAnsi="Times New Roman" w:cs="Times New Roman"/>
                <w:lang w:val="es-CR"/>
              </w:rPr>
              <w:t>0</w:t>
            </w:r>
          </w:p>
        </w:tc>
        <w:tc>
          <w:tcPr>
            <w:tcW w:w="8280" w:type="dxa"/>
            <w:tcBorders>
              <w:top w:val="single" w:sz="4" w:space="0" w:color="auto"/>
              <w:left w:val="none" w:sz="0" w:space="0" w:color="auto"/>
              <w:bottom w:val="single" w:sz="4" w:space="0" w:color="auto"/>
            </w:tcBorders>
            <w:shd w:val="clear" w:color="auto" w:fill="auto"/>
            <w:vAlign w:val="center"/>
          </w:tcPr>
          <w:p w:rsidR="00604FFE" w:rsidRPr="00FC3442" w:rsidRDefault="00604FFE" w:rsidP="00DA21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Registro de participantes</w:t>
            </w:r>
          </w:p>
          <w:p w:rsidR="00E57110" w:rsidRPr="00FC3442" w:rsidRDefault="00E57110" w:rsidP="00DA21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 xml:space="preserve">Bienvenida </w:t>
            </w:r>
            <w:r w:rsidR="00604FFE" w:rsidRPr="00FC3442">
              <w:rPr>
                <w:rFonts w:ascii="Times New Roman" w:hAnsi="Times New Roman" w:cs="Times New Roman"/>
                <w:b/>
                <w:lang w:val="es-CR"/>
              </w:rPr>
              <w:t>e i</w:t>
            </w:r>
            <w:r w:rsidRPr="00FC3442">
              <w:rPr>
                <w:rFonts w:ascii="Times New Roman" w:hAnsi="Times New Roman" w:cs="Times New Roman"/>
                <w:b/>
                <w:lang w:val="es-CR"/>
              </w:rPr>
              <w:t xml:space="preserve">nauguración </w:t>
            </w:r>
          </w:p>
          <w:p w:rsidR="00DA2152" w:rsidRDefault="00C6763B" w:rsidP="00DA21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Sra. Gisela Yockchen Direct</w:t>
            </w:r>
            <w:r w:rsidR="00DA2152">
              <w:rPr>
                <w:rFonts w:ascii="Times New Roman" w:hAnsi="Times New Roman" w:cs="Times New Roman"/>
                <w:lang w:val="es-CR"/>
              </w:rPr>
              <w:t>ora de Migración de Costa Rica</w:t>
            </w:r>
          </w:p>
          <w:p w:rsidR="00DA2152" w:rsidRDefault="00C6763B" w:rsidP="00DA21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Carlos Ma</w:t>
            </w:r>
            <w:r w:rsidR="00DA2152">
              <w:rPr>
                <w:rFonts w:ascii="Times New Roman" w:hAnsi="Times New Roman" w:cs="Times New Roman"/>
                <w:lang w:val="es-CR"/>
              </w:rPr>
              <w:t>ldonado Representante de ACNUR</w:t>
            </w:r>
          </w:p>
          <w:p w:rsidR="00DA2152" w:rsidRDefault="00C6763B" w:rsidP="00DA21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Marcelo </w:t>
            </w:r>
            <w:proofErr w:type="spellStart"/>
            <w:r w:rsidRPr="00FC3442">
              <w:rPr>
                <w:rFonts w:ascii="Times New Roman" w:hAnsi="Times New Roman" w:cs="Times New Roman"/>
                <w:lang w:val="es-CR"/>
              </w:rPr>
              <w:t>Pisani</w:t>
            </w:r>
            <w:proofErr w:type="spellEnd"/>
            <w:r w:rsidRPr="00FC3442">
              <w:rPr>
                <w:rFonts w:ascii="Times New Roman" w:hAnsi="Times New Roman" w:cs="Times New Roman"/>
                <w:lang w:val="es-CR"/>
              </w:rPr>
              <w:t xml:space="preserve">  </w:t>
            </w:r>
            <w:r w:rsidR="00BD5FC5">
              <w:rPr>
                <w:rFonts w:ascii="Times New Roman" w:hAnsi="Times New Roman" w:cs="Times New Roman"/>
                <w:lang w:val="es-CR"/>
              </w:rPr>
              <w:t>Director</w:t>
            </w:r>
            <w:r w:rsidR="00DA2152">
              <w:rPr>
                <w:rFonts w:ascii="Times New Roman" w:hAnsi="Times New Roman" w:cs="Times New Roman"/>
                <w:lang w:val="es-CR"/>
              </w:rPr>
              <w:t xml:space="preserve"> Regional de OIM </w:t>
            </w:r>
          </w:p>
          <w:p w:rsidR="00DA2152" w:rsidRPr="00FC3442" w:rsidRDefault="00C6763B" w:rsidP="00DA21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Sra. Liza Medrano</w:t>
            </w:r>
            <w:r w:rsidR="00DA2152">
              <w:rPr>
                <w:rFonts w:ascii="Times New Roman" w:hAnsi="Times New Roman" w:cs="Times New Roman"/>
                <w:lang w:val="es-CR"/>
              </w:rPr>
              <w:t>, en su calidad de</w:t>
            </w:r>
            <w:r w:rsidRPr="00FC3442">
              <w:rPr>
                <w:rFonts w:ascii="Times New Roman" w:hAnsi="Times New Roman" w:cs="Times New Roman"/>
                <w:lang w:val="es-CR"/>
              </w:rPr>
              <w:t xml:space="preserve"> PPT</w:t>
            </w:r>
            <w:r w:rsidR="00DA2152">
              <w:rPr>
                <w:rFonts w:ascii="Times New Roman" w:hAnsi="Times New Roman" w:cs="Times New Roman"/>
                <w:lang w:val="es-CR"/>
              </w:rPr>
              <w:t xml:space="preserve"> de la CRM, Gobierno de Honduras</w:t>
            </w:r>
          </w:p>
        </w:tc>
      </w:tr>
      <w:tr w:rsidR="00B63A40" w:rsidRPr="00DA2152" w:rsidTr="00B63A40">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right w:val="single" w:sz="4" w:space="0" w:color="auto"/>
            </w:tcBorders>
          </w:tcPr>
          <w:p w:rsidR="00B63A40" w:rsidRPr="00FC3442" w:rsidRDefault="00B63A40" w:rsidP="00DA2152">
            <w:pPr>
              <w:spacing w:line="276" w:lineRule="auto"/>
              <w:rPr>
                <w:rFonts w:ascii="Times New Roman" w:hAnsi="Times New Roman" w:cs="Times New Roman"/>
                <w:lang w:val="es-CR"/>
              </w:rPr>
            </w:pPr>
            <w:r w:rsidRPr="00FC3442">
              <w:rPr>
                <w:rFonts w:ascii="Times New Roman" w:hAnsi="Times New Roman" w:cs="Times New Roman"/>
                <w:lang w:val="es-CR"/>
              </w:rPr>
              <w:t>9:30 - 9:50</w:t>
            </w:r>
          </w:p>
        </w:tc>
        <w:tc>
          <w:tcPr>
            <w:tcW w:w="8280" w:type="dxa"/>
            <w:tcBorders>
              <w:top w:val="single" w:sz="4" w:space="0" w:color="auto"/>
              <w:left w:val="single" w:sz="4" w:space="0" w:color="auto"/>
              <w:bottom w:val="single" w:sz="4" w:space="0" w:color="auto"/>
              <w:right w:val="single" w:sz="4" w:space="0" w:color="auto"/>
            </w:tcBorders>
          </w:tcPr>
          <w:p w:rsidR="00B63A40" w:rsidRPr="00FC3442" w:rsidRDefault="00B63A40" w:rsidP="00DA215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b/>
                <w:lang w:val="es-CR"/>
              </w:rPr>
              <w:t>Presentación de participantes</w:t>
            </w:r>
            <w:r w:rsidRPr="00FC3442">
              <w:rPr>
                <w:rFonts w:ascii="Times New Roman" w:hAnsi="Times New Roman" w:cs="Times New Roman"/>
                <w:lang w:val="es-CR"/>
              </w:rPr>
              <w:t xml:space="preserve"> </w:t>
            </w:r>
          </w:p>
          <w:p w:rsidR="00B63A40" w:rsidRPr="00FC3442" w:rsidRDefault="00844899" w:rsidP="00DA215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Facilita: ST  </w:t>
            </w:r>
          </w:p>
        </w:tc>
      </w:tr>
      <w:tr w:rsidR="00E57110" w:rsidRPr="00FC3442" w:rsidTr="00B6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right w:val="none" w:sz="0" w:space="0" w:color="auto"/>
            </w:tcBorders>
            <w:shd w:val="clear" w:color="auto" w:fill="auto"/>
            <w:vAlign w:val="center"/>
          </w:tcPr>
          <w:p w:rsidR="00E57110" w:rsidRPr="00FC3442" w:rsidRDefault="00604FFE" w:rsidP="00DA2152">
            <w:pPr>
              <w:spacing w:line="276" w:lineRule="auto"/>
              <w:rPr>
                <w:rFonts w:ascii="Times New Roman" w:hAnsi="Times New Roman" w:cs="Times New Roman"/>
                <w:lang w:val="es-CR"/>
              </w:rPr>
            </w:pPr>
            <w:r w:rsidRPr="00FC3442">
              <w:rPr>
                <w:rFonts w:ascii="Times New Roman" w:hAnsi="Times New Roman" w:cs="Times New Roman"/>
                <w:lang w:val="es-CR"/>
              </w:rPr>
              <w:t>9:</w:t>
            </w:r>
            <w:r w:rsidR="00B63A40" w:rsidRPr="00FC3442">
              <w:rPr>
                <w:rFonts w:ascii="Times New Roman" w:hAnsi="Times New Roman" w:cs="Times New Roman"/>
                <w:lang w:val="es-CR"/>
              </w:rPr>
              <w:t>5</w:t>
            </w:r>
            <w:r w:rsidRPr="00FC3442">
              <w:rPr>
                <w:rFonts w:ascii="Times New Roman" w:hAnsi="Times New Roman" w:cs="Times New Roman"/>
                <w:lang w:val="es-CR"/>
              </w:rPr>
              <w:t>0</w:t>
            </w:r>
            <w:r w:rsidR="00B63A40" w:rsidRPr="00FC3442">
              <w:rPr>
                <w:rFonts w:ascii="Times New Roman" w:hAnsi="Times New Roman" w:cs="Times New Roman"/>
                <w:lang w:val="es-CR"/>
              </w:rPr>
              <w:t>-10:10</w:t>
            </w:r>
          </w:p>
        </w:tc>
        <w:tc>
          <w:tcPr>
            <w:tcW w:w="8280" w:type="dxa"/>
            <w:tcBorders>
              <w:top w:val="single" w:sz="4" w:space="0" w:color="auto"/>
              <w:left w:val="none" w:sz="0" w:space="0" w:color="auto"/>
              <w:bottom w:val="single" w:sz="4" w:space="0" w:color="auto"/>
            </w:tcBorders>
            <w:shd w:val="clear" w:color="auto" w:fill="auto"/>
            <w:vAlign w:val="center"/>
          </w:tcPr>
          <w:p w:rsidR="00E57110" w:rsidRPr="00FC3442" w:rsidRDefault="00604FFE" w:rsidP="00DA21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Antecedentes</w:t>
            </w:r>
            <w:r w:rsidR="00C52489" w:rsidRPr="00FC3442">
              <w:rPr>
                <w:rFonts w:ascii="Times New Roman" w:hAnsi="Times New Roman" w:cs="Times New Roman"/>
                <w:b/>
                <w:lang w:val="es-CR"/>
              </w:rPr>
              <w:t xml:space="preserve">, </w:t>
            </w:r>
            <w:r w:rsidR="00E57110" w:rsidRPr="00FC3442">
              <w:rPr>
                <w:rFonts w:ascii="Times New Roman" w:hAnsi="Times New Roman" w:cs="Times New Roman"/>
                <w:b/>
                <w:lang w:val="es-CR"/>
              </w:rPr>
              <w:t xml:space="preserve">objetivos del taller </w:t>
            </w:r>
            <w:r w:rsidRPr="00FC3442">
              <w:rPr>
                <w:rFonts w:ascii="Times New Roman" w:hAnsi="Times New Roman" w:cs="Times New Roman"/>
                <w:b/>
                <w:lang w:val="es-CR"/>
              </w:rPr>
              <w:t>y repaso de agenda</w:t>
            </w:r>
          </w:p>
          <w:p w:rsidR="00E57110" w:rsidRPr="00FC3442" w:rsidRDefault="00E57110" w:rsidP="00DA21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lang w:val="es-CR"/>
              </w:rPr>
              <w:t xml:space="preserve">Facilita: </w:t>
            </w:r>
            <w:r w:rsidR="00604FFE" w:rsidRPr="00FC3442">
              <w:rPr>
                <w:rFonts w:ascii="Times New Roman" w:hAnsi="Times New Roman" w:cs="Times New Roman"/>
                <w:lang w:val="es-CR"/>
              </w:rPr>
              <w:t>ST</w:t>
            </w:r>
          </w:p>
        </w:tc>
      </w:tr>
      <w:tr w:rsidR="00604FFE" w:rsidRPr="00DA2152" w:rsidTr="00B63A40">
        <w:trPr>
          <w:cnfStyle w:val="000000010000" w:firstRow="0" w:lastRow="0" w:firstColumn="0" w:lastColumn="0" w:oddVBand="0" w:evenVBand="0" w:oddHBand="0" w:evenHBand="1"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10" w:type="dxa"/>
            <w:gridSpan w:val="2"/>
            <w:shd w:val="clear" w:color="auto" w:fill="0F243E" w:themeFill="text2" w:themeFillShade="80"/>
            <w:vAlign w:val="center"/>
          </w:tcPr>
          <w:p w:rsidR="00604FFE" w:rsidRPr="00FC3442" w:rsidRDefault="00604FFE" w:rsidP="00DA2152">
            <w:pPr>
              <w:spacing w:line="276" w:lineRule="auto"/>
              <w:jc w:val="both"/>
              <w:rPr>
                <w:rFonts w:ascii="Times New Roman" w:hAnsi="Times New Roman" w:cs="Times New Roman"/>
                <w:b w:val="0"/>
                <w:u w:val="single"/>
                <w:lang w:val="es-CR"/>
              </w:rPr>
            </w:pPr>
            <w:bookmarkStart w:id="12" w:name="OLE_LINK91"/>
            <w:bookmarkStart w:id="13" w:name="OLE_LINK92"/>
            <w:bookmarkStart w:id="14" w:name="OLE_LINK93"/>
            <w:r w:rsidRPr="00FC3442">
              <w:rPr>
                <w:rFonts w:ascii="Times New Roman" w:hAnsi="Times New Roman" w:cs="Times New Roman"/>
                <w:lang w:val="es-CR"/>
              </w:rPr>
              <w:t>BLOQUE 1.-</w:t>
            </w:r>
            <w:r w:rsidRPr="00FC3442">
              <w:rPr>
                <w:rFonts w:ascii="Times New Roman" w:hAnsi="Times New Roman" w:cs="Times New Roman"/>
                <w:b w:val="0"/>
                <w:lang w:val="es-CR"/>
              </w:rPr>
              <w:t xml:space="preserve"> Revisión de los avances en cuanto a la implementación de los acuerdos previamente elaborados en el marco de la CRM</w:t>
            </w:r>
          </w:p>
        </w:tc>
      </w:tr>
      <w:tr w:rsidR="00E57110" w:rsidRPr="00FC3442" w:rsidTr="00B6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auto"/>
            <w:vAlign w:val="center"/>
          </w:tcPr>
          <w:p w:rsidR="00E57110" w:rsidRPr="00FC3442" w:rsidRDefault="00AE6723" w:rsidP="00DA2152">
            <w:pPr>
              <w:spacing w:line="276" w:lineRule="auto"/>
              <w:rPr>
                <w:rFonts w:ascii="Times New Roman" w:hAnsi="Times New Roman" w:cs="Times New Roman"/>
                <w:lang w:val="es-CR"/>
              </w:rPr>
            </w:pPr>
            <w:bookmarkStart w:id="15" w:name="OLE_LINK86"/>
            <w:bookmarkStart w:id="16" w:name="OLE_LINK87"/>
            <w:bookmarkEnd w:id="12"/>
            <w:bookmarkEnd w:id="13"/>
            <w:bookmarkEnd w:id="14"/>
            <w:r w:rsidRPr="00FC3442">
              <w:rPr>
                <w:rFonts w:ascii="Times New Roman" w:hAnsi="Times New Roman" w:cs="Times New Roman"/>
                <w:lang w:val="es-CR"/>
              </w:rPr>
              <w:t>10:10 – 10:3</w:t>
            </w:r>
            <w:r w:rsidR="00E57110" w:rsidRPr="00FC3442">
              <w:rPr>
                <w:rFonts w:ascii="Times New Roman" w:hAnsi="Times New Roman" w:cs="Times New Roman"/>
                <w:lang w:val="es-CR"/>
              </w:rPr>
              <w:t>0</w:t>
            </w:r>
          </w:p>
        </w:tc>
        <w:tc>
          <w:tcPr>
            <w:tcW w:w="8280" w:type="dxa"/>
            <w:tcBorders>
              <w:left w:val="none" w:sz="0" w:space="0" w:color="auto"/>
            </w:tcBorders>
            <w:shd w:val="clear" w:color="auto" w:fill="auto"/>
            <w:vAlign w:val="center"/>
          </w:tcPr>
          <w:p w:rsidR="007C5206" w:rsidRPr="00FC3442" w:rsidRDefault="00A119A3"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 xml:space="preserve">Presentación sobre el </w:t>
            </w:r>
            <w:r w:rsidR="00353415" w:rsidRPr="00FC3442">
              <w:rPr>
                <w:rFonts w:ascii="Times New Roman" w:hAnsi="Times New Roman" w:cs="Times New Roman"/>
                <w:b/>
                <w:lang w:val="es-CR"/>
              </w:rPr>
              <w:t>“Mapeo Crítico sobre los mecanismos de repuesta ante el flujo de migrantes extra-regionales por la región Centroamericana” e</w:t>
            </w:r>
            <w:r w:rsidRPr="00FC3442">
              <w:rPr>
                <w:rFonts w:ascii="Times New Roman" w:hAnsi="Times New Roman" w:cs="Times New Roman"/>
                <w:b/>
                <w:lang w:val="es-CR"/>
              </w:rPr>
              <w:t>ncargado a OIM</w:t>
            </w:r>
            <w:r w:rsidR="00B63A40" w:rsidRPr="00FC3442">
              <w:rPr>
                <w:rFonts w:ascii="Times New Roman" w:hAnsi="Times New Roman" w:cs="Times New Roman"/>
                <w:b/>
                <w:lang w:val="es-CR"/>
              </w:rPr>
              <w:t>.</w:t>
            </w:r>
          </w:p>
          <w:p w:rsidR="007C5206" w:rsidRPr="00FC3442" w:rsidRDefault="00B63A40"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Presenta</w:t>
            </w:r>
            <w:r w:rsidR="003D6873" w:rsidRPr="00FC3442">
              <w:rPr>
                <w:rFonts w:ascii="Times New Roman" w:hAnsi="Times New Roman" w:cs="Times New Roman"/>
                <w:lang w:val="es-CR"/>
              </w:rPr>
              <w:t xml:space="preserve">: </w:t>
            </w:r>
            <w:r w:rsidR="002864D0" w:rsidRPr="00FC3442">
              <w:rPr>
                <w:rFonts w:ascii="Times New Roman" w:hAnsi="Times New Roman" w:cs="Times New Roman"/>
                <w:lang w:val="es-CR"/>
              </w:rPr>
              <w:t xml:space="preserve">Cy Winter, </w:t>
            </w:r>
            <w:r w:rsidR="00370CFC" w:rsidRPr="00FC3442">
              <w:rPr>
                <w:rFonts w:ascii="Times New Roman" w:hAnsi="Times New Roman" w:cs="Times New Roman"/>
                <w:lang w:val="es-CR"/>
              </w:rPr>
              <w:t>OIM</w:t>
            </w:r>
            <w:r w:rsidR="003D6873" w:rsidRPr="00FC3442">
              <w:rPr>
                <w:rFonts w:ascii="Times New Roman" w:hAnsi="Times New Roman" w:cs="Times New Roman"/>
                <w:lang w:val="es-CR"/>
              </w:rPr>
              <w:t xml:space="preserve"> y Luis Fernando Centeno, Consultor OIM. </w:t>
            </w:r>
          </w:p>
          <w:p w:rsidR="007C5206" w:rsidRPr="00FC3442" w:rsidRDefault="007C5206"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lang w:val="es-CR"/>
              </w:rPr>
              <w:t>Preguntas y respuestas</w:t>
            </w:r>
          </w:p>
        </w:tc>
      </w:tr>
      <w:tr w:rsidR="00AE6723" w:rsidRPr="00FC3442" w:rsidTr="004B70D9">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C6D9F1" w:themeFill="text2" w:themeFillTint="33"/>
            <w:vAlign w:val="center"/>
          </w:tcPr>
          <w:p w:rsidR="00AE6723" w:rsidRPr="00FC3442" w:rsidRDefault="00AE6723" w:rsidP="00DA2152">
            <w:pPr>
              <w:spacing w:line="276" w:lineRule="auto"/>
              <w:rPr>
                <w:rFonts w:ascii="Times New Roman" w:hAnsi="Times New Roman" w:cs="Times New Roman"/>
                <w:lang w:val="es-CR"/>
              </w:rPr>
            </w:pPr>
            <w:bookmarkStart w:id="17" w:name="OLE_LINK102"/>
            <w:bookmarkStart w:id="18" w:name="OLE_LINK103"/>
            <w:bookmarkStart w:id="19" w:name="OLE_LINK104"/>
            <w:bookmarkStart w:id="20" w:name="OLE_LINK88"/>
            <w:bookmarkStart w:id="21" w:name="OLE_LINK89"/>
            <w:bookmarkStart w:id="22" w:name="OLE_LINK136"/>
            <w:bookmarkEnd w:id="15"/>
            <w:bookmarkEnd w:id="16"/>
            <w:r w:rsidRPr="00FC3442">
              <w:rPr>
                <w:rFonts w:ascii="Times New Roman" w:hAnsi="Times New Roman" w:cs="Times New Roman"/>
                <w:lang w:val="es-CR"/>
              </w:rPr>
              <w:t>10:30 – 10:45</w:t>
            </w:r>
          </w:p>
        </w:tc>
        <w:tc>
          <w:tcPr>
            <w:tcW w:w="8280" w:type="dxa"/>
            <w:tcBorders>
              <w:left w:val="none" w:sz="0" w:space="0" w:color="auto"/>
            </w:tcBorders>
            <w:shd w:val="clear" w:color="auto" w:fill="C6D9F1" w:themeFill="text2" w:themeFillTint="33"/>
            <w:vAlign w:val="center"/>
          </w:tcPr>
          <w:p w:rsidR="00AE6723" w:rsidRPr="00FC3442" w:rsidRDefault="00AE6723" w:rsidP="00DA215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b/>
                <w:lang w:val="es-CR"/>
              </w:rPr>
              <w:t>Receso</w:t>
            </w:r>
          </w:p>
        </w:tc>
      </w:tr>
      <w:bookmarkEnd w:id="17"/>
      <w:bookmarkEnd w:id="18"/>
      <w:bookmarkEnd w:id="19"/>
      <w:bookmarkEnd w:id="20"/>
      <w:bookmarkEnd w:id="21"/>
      <w:bookmarkEnd w:id="22"/>
      <w:tr w:rsidR="00AE6723" w:rsidRPr="00FC3442" w:rsidTr="004B7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auto"/>
            <w:vAlign w:val="center"/>
          </w:tcPr>
          <w:p w:rsidR="0056015B" w:rsidRPr="00FC3442" w:rsidRDefault="00013B6E" w:rsidP="00DA2152">
            <w:pPr>
              <w:spacing w:line="276" w:lineRule="auto"/>
              <w:rPr>
                <w:rFonts w:ascii="Times New Roman" w:hAnsi="Times New Roman" w:cs="Times New Roman"/>
                <w:lang w:val="es-CR"/>
              </w:rPr>
            </w:pPr>
            <w:r w:rsidRPr="00FC3442">
              <w:rPr>
                <w:rFonts w:ascii="Times New Roman" w:hAnsi="Times New Roman" w:cs="Times New Roman"/>
                <w:lang w:val="es-CR"/>
              </w:rPr>
              <w:t>10:45 – 12:00</w:t>
            </w:r>
          </w:p>
          <w:p w:rsidR="003D6873" w:rsidRPr="00FC3442" w:rsidRDefault="00FC3442" w:rsidP="00DA2152">
            <w:pPr>
              <w:spacing w:line="276" w:lineRule="auto"/>
              <w:jc w:val="center"/>
              <w:rPr>
                <w:rFonts w:ascii="Times New Roman" w:hAnsi="Times New Roman" w:cs="Times New Roman"/>
                <w:b w:val="0"/>
                <w:lang w:val="es-CR"/>
              </w:rPr>
            </w:pPr>
            <w:r w:rsidRPr="00FC3442">
              <w:rPr>
                <w:rFonts w:ascii="Times New Roman" w:hAnsi="Times New Roman" w:cs="Times New Roman"/>
                <w:b w:val="0"/>
                <w:lang w:val="es-CR"/>
              </w:rPr>
              <w:t>15 minutos</w:t>
            </w:r>
            <w:r w:rsidR="003D6873" w:rsidRPr="00FC3442">
              <w:rPr>
                <w:rFonts w:ascii="Times New Roman" w:hAnsi="Times New Roman" w:cs="Times New Roman"/>
                <w:b w:val="0"/>
                <w:lang w:val="es-CR"/>
              </w:rPr>
              <w:t xml:space="preserve"> por delegación.</w:t>
            </w:r>
          </w:p>
        </w:tc>
        <w:tc>
          <w:tcPr>
            <w:tcW w:w="8280" w:type="dxa"/>
            <w:tcBorders>
              <w:left w:val="none" w:sz="0" w:space="0" w:color="auto"/>
            </w:tcBorders>
            <w:shd w:val="clear" w:color="auto" w:fill="auto"/>
            <w:vAlign w:val="center"/>
          </w:tcPr>
          <w:p w:rsidR="00AE6723" w:rsidRPr="00DA2152" w:rsidRDefault="00AE6723"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DA2152">
              <w:rPr>
                <w:rFonts w:ascii="Times New Roman" w:hAnsi="Times New Roman" w:cs="Times New Roman"/>
                <w:b/>
                <w:lang w:val="es-CR"/>
              </w:rPr>
              <w:t>Pr</w:t>
            </w:r>
            <w:r w:rsidR="00240762" w:rsidRPr="00DA2152">
              <w:rPr>
                <w:rFonts w:ascii="Times New Roman" w:hAnsi="Times New Roman" w:cs="Times New Roman"/>
                <w:b/>
                <w:lang w:val="es-CR"/>
              </w:rPr>
              <w:t xml:space="preserve">esentación de Brasil, Ecuador, </w:t>
            </w:r>
            <w:r w:rsidRPr="00DA2152">
              <w:rPr>
                <w:rFonts w:ascii="Times New Roman" w:hAnsi="Times New Roman" w:cs="Times New Roman"/>
                <w:b/>
                <w:lang w:val="es-CR"/>
              </w:rPr>
              <w:t>Colombia</w:t>
            </w:r>
            <w:r w:rsidR="00240762" w:rsidRPr="00DA2152">
              <w:rPr>
                <w:rFonts w:ascii="Times New Roman" w:hAnsi="Times New Roman" w:cs="Times New Roman"/>
                <w:b/>
                <w:lang w:val="es-CR"/>
              </w:rPr>
              <w:t xml:space="preserve"> y Haití</w:t>
            </w:r>
            <w:r w:rsidR="00591774" w:rsidRPr="00DA2152">
              <w:rPr>
                <w:rFonts w:ascii="Times New Roman" w:hAnsi="Times New Roman" w:cs="Times New Roman"/>
                <w:lang w:val="es-CR"/>
              </w:rPr>
              <w:t xml:space="preserve"> </w:t>
            </w:r>
            <w:r w:rsidRPr="00DA2152">
              <w:rPr>
                <w:rFonts w:ascii="Times New Roman" w:hAnsi="Times New Roman" w:cs="Times New Roman"/>
                <w:b/>
                <w:lang w:val="es-CR"/>
              </w:rPr>
              <w:t xml:space="preserve">sobre los flujos de migrantes </w:t>
            </w:r>
            <w:proofErr w:type="spellStart"/>
            <w:r w:rsidRPr="00DA2152">
              <w:rPr>
                <w:rFonts w:ascii="Times New Roman" w:hAnsi="Times New Roman" w:cs="Times New Roman"/>
                <w:b/>
                <w:lang w:val="es-CR"/>
              </w:rPr>
              <w:t>extrarregionales</w:t>
            </w:r>
            <w:proofErr w:type="spellEnd"/>
            <w:r w:rsidRPr="00DA2152">
              <w:rPr>
                <w:rFonts w:ascii="Times New Roman" w:hAnsi="Times New Roman" w:cs="Times New Roman"/>
                <w:b/>
                <w:lang w:val="es-CR"/>
              </w:rPr>
              <w:t>.</w:t>
            </w:r>
          </w:p>
          <w:p w:rsidR="00F25FEA" w:rsidRPr="00DA2152" w:rsidRDefault="00F25FEA"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p>
          <w:p w:rsidR="00DA2152" w:rsidRPr="00DA2152" w:rsidRDefault="00AE6723"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DA2152">
              <w:rPr>
                <w:rFonts w:ascii="Times New Roman" w:hAnsi="Times New Roman" w:cs="Times New Roman"/>
                <w:lang w:val="es-CR"/>
              </w:rPr>
              <w:t>Presentan</w:t>
            </w:r>
            <w:r w:rsidR="007415EB" w:rsidRPr="00DA2152">
              <w:rPr>
                <w:rFonts w:ascii="Times New Roman" w:hAnsi="Times New Roman" w:cs="Times New Roman"/>
                <w:lang w:val="es-CR"/>
              </w:rPr>
              <w:t xml:space="preserve">: </w:t>
            </w:r>
          </w:p>
          <w:p w:rsidR="00DA2152" w:rsidRPr="00DA2152" w:rsidRDefault="003D6873" w:rsidP="00DA215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CR"/>
              </w:rPr>
            </w:pPr>
            <w:r w:rsidRPr="00DA2152">
              <w:rPr>
                <w:rFonts w:ascii="Times New Roman" w:hAnsi="Times New Roman" w:cs="Times New Roman"/>
                <w:lang w:val="es-CR"/>
              </w:rPr>
              <w:t xml:space="preserve">Sr. </w:t>
            </w:r>
            <w:r w:rsidRPr="00DA2152">
              <w:rPr>
                <w:rFonts w:ascii="Times New Roman" w:eastAsia="Times New Roman" w:hAnsi="Times New Roman" w:cs="Times New Roman"/>
                <w:color w:val="000000"/>
                <w:lang w:val="es-CR"/>
              </w:rPr>
              <w:t xml:space="preserve">Fernando Jacques de </w:t>
            </w:r>
            <w:proofErr w:type="spellStart"/>
            <w:r w:rsidRPr="00DA2152">
              <w:rPr>
                <w:rFonts w:ascii="Times New Roman" w:eastAsia="Times New Roman" w:hAnsi="Times New Roman" w:cs="Times New Roman"/>
                <w:color w:val="000000"/>
                <w:lang w:val="es-CR"/>
              </w:rPr>
              <w:t>Magalhães</w:t>
            </w:r>
            <w:proofErr w:type="spellEnd"/>
            <w:r w:rsidRPr="00DA2152">
              <w:rPr>
                <w:rFonts w:ascii="Times New Roman" w:eastAsia="Times New Roman" w:hAnsi="Times New Roman" w:cs="Times New Roman"/>
                <w:color w:val="000000"/>
                <w:lang w:val="es-CR"/>
              </w:rPr>
              <w:t xml:space="preserve"> Pimenta, Emb</w:t>
            </w:r>
            <w:r w:rsidR="00DA2152" w:rsidRPr="00DA2152">
              <w:rPr>
                <w:rFonts w:ascii="Times New Roman" w:eastAsia="Times New Roman" w:hAnsi="Times New Roman" w:cs="Times New Roman"/>
                <w:color w:val="000000"/>
                <w:lang w:val="es-CR"/>
              </w:rPr>
              <w:t>ajador de Brasil en Costa Rica</w:t>
            </w:r>
          </w:p>
          <w:p w:rsidR="00DA2152" w:rsidRPr="00DA2152" w:rsidRDefault="003D6873" w:rsidP="00DA215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CR"/>
              </w:rPr>
            </w:pPr>
            <w:r w:rsidRPr="00DA2152">
              <w:rPr>
                <w:rFonts w:ascii="Times New Roman" w:eastAsia="Times New Roman" w:hAnsi="Times New Roman" w:cs="Times New Roman"/>
                <w:color w:val="000000"/>
                <w:lang w:val="es-CR"/>
              </w:rPr>
              <w:t>Sr. C</w:t>
            </w:r>
            <w:r w:rsidR="00FC7045" w:rsidRPr="00DA2152">
              <w:rPr>
                <w:rFonts w:ascii="Times New Roman" w:eastAsia="Times New Roman" w:hAnsi="Times New Roman" w:cs="Times New Roman"/>
                <w:color w:val="000000"/>
                <w:lang w:val="es-CR"/>
              </w:rPr>
              <w:t xml:space="preserve">laudio Cevallos Embajador de </w:t>
            </w:r>
            <w:r w:rsidRPr="00DA2152">
              <w:rPr>
                <w:rFonts w:ascii="Times New Roman" w:eastAsia="Times New Roman" w:hAnsi="Times New Roman" w:cs="Times New Roman"/>
                <w:color w:val="000000"/>
                <w:lang w:val="es-CR"/>
              </w:rPr>
              <w:t>Ecuador</w:t>
            </w:r>
            <w:r w:rsidR="00FC3442" w:rsidRPr="00DA2152">
              <w:rPr>
                <w:rFonts w:ascii="Times New Roman" w:eastAsia="Times New Roman" w:hAnsi="Times New Roman" w:cs="Times New Roman"/>
                <w:color w:val="000000"/>
                <w:lang w:val="es-CR"/>
              </w:rPr>
              <w:t xml:space="preserve"> en Costa Rica</w:t>
            </w:r>
          </w:p>
          <w:p w:rsidR="00AE6723" w:rsidRPr="00DA2152" w:rsidRDefault="00DA2152" w:rsidP="00DA215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rPr>
            </w:pPr>
            <w:r>
              <w:rPr>
                <w:rFonts w:ascii="Times New Roman" w:hAnsi="Times New Roman" w:cs="Times New Roman"/>
                <w:lang w:val="es-MX"/>
              </w:rPr>
              <w:t xml:space="preserve">Sr. </w:t>
            </w:r>
            <w:r w:rsidRPr="00DA2152">
              <w:rPr>
                <w:rFonts w:ascii="Times New Roman" w:hAnsi="Times New Roman" w:cs="Times New Roman"/>
                <w:lang w:val="es-MX"/>
              </w:rPr>
              <w:t xml:space="preserve">William </w:t>
            </w:r>
            <w:proofErr w:type="spellStart"/>
            <w:r w:rsidRPr="00DA2152">
              <w:rPr>
                <w:rFonts w:ascii="Times New Roman" w:hAnsi="Times New Roman" w:cs="Times New Roman"/>
                <w:lang w:val="es-MX"/>
              </w:rPr>
              <w:t>Exantus</w:t>
            </w:r>
            <w:proofErr w:type="spellEnd"/>
            <w:r w:rsidRPr="00DA2152">
              <w:rPr>
                <w:rFonts w:ascii="Times New Roman" w:hAnsi="Times New Roman" w:cs="Times New Roman"/>
                <w:lang w:val="es-MX"/>
              </w:rPr>
              <w:t>, Jefe de Cancillería de la Embajada de Haití en Panamá</w:t>
            </w:r>
            <w:r w:rsidRPr="00DA2152">
              <w:rPr>
                <w:rFonts w:ascii="Times New Roman" w:eastAsia="Times New Roman" w:hAnsi="Times New Roman" w:cs="Times New Roman"/>
                <w:color w:val="000000"/>
                <w:lang w:val="es-CR"/>
              </w:rPr>
              <w:t xml:space="preserve"> </w:t>
            </w:r>
            <w:r w:rsidR="003D6873" w:rsidRPr="00DA2152">
              <w:rPr>
                <w:rFonts w:ascii="Times New Roman" w:eastAsia="Times New Roman" w:hAnsi="Times New Roman" w:cs="Times New Roman"/>
                <w:color w:val="000000"/>
                <w:lang w:val="es-CR"/>
              </w:rPr>
              <w:t xml:space="preserve">Sra. </w:t>
            </w:r>
            <w:r w:rsidRPr="00DA2152">
              <w:rPr>
                <w:rFonts w:ascii="Times New Roman" w:eastAsia="Times New Roman" w:hAnsi="Times New Roman" w:cs="Times New Roman"/>
                <w:color w:val="000000"/>
                <w:lang w:val="es-CR"/>
              </w:rPr>
              <w:t>Lourdes Velez, Ministra Consejera</w:t>
            </w:r>
            <w:r w:rsidR="00FC7045" w:rsidRPr="00DA2152">
              <w:rPr>
                <w:rFonts w:ascii="Times New Roman" w:eastAsia="Times New Roman" w:hAnsi="Times New Roman" w:cs="Times New Roman"/>
                <w:color w:val="000000"/>
                <w:lang w:val="es-CR"/>
              </w:rPr>
              <w:t xml:space="preserve"> de la Embajada </w:t>
            </w:r>
            <w:r w:rsidR="00FC3442" w:rsidRPr="00DA2152">
              <w:rPr>
                <w:rFonts w:ascii="Times New Roman" w:eastAsia="Times New Roman" w:hAnsi="Times New Roman" w:cs="Times New Roman"/>
                <w:color w:val="000000"/>
                <w:lang w:val="es-CR"/>
              </w:rPr>
              <w:t xml:space="preserve">de </w:t>
            </w:r>
            <w:r w:rsidRPr="00DA2152">
              <w:rPr>
                <w:rFonts w:ascii="Times New Roman" w:eastAsia="Times New Roman" w:hAnsi="Times New Roman" w:cs="Times New Roman"/>
                <w:color w:val="000000"/>
                <w:lang w:val="es-CR"/>
              </w:rPr>
              <w:t>Colombia en Costa Rica y</w:t>
            </w:r>
            <w:r w:rsidR="00FC7045" w:rsidRPr="00DA2152">
              <w:rPr>
                <w:rFonts w:ascii="Times New Roman" w:eastAsia="Times New Roman" w:hAnsi="Times New Roman" w:cs="Times New Roman"/>
                <w:color w:val="000000"/>
                <w:lang w:val="es-CR"/>
              </w:rPr>
              <w:t xml:space="preserve"> Sr. Winston Andrés Martínez, </w:t>
            </w:r>
            <w:r w:rsidR="00FC7045" w:rsidRPr="00DA2152">
              <w:rPr>
                <w:rFonts w:ascii="Times New Roman" w:hAnsi="Times New Roman" w:cs="Times New Roman"/>
                <w:lang w:val="es-CR"/>
              </w:rPr>
              <w:t>Asesor de la Dirección y Jefe de la Oficina Asesora Jurídica de Migración Colombia</w:t>
            </w:r>
            <w:r>
              <w:rPr>
                <w:rFonts w:ascii="Times New Roman" w:eastAsia="Times New Roman" w:hAnsi="Times New Roman" w:cs="Times New Roman"/>
                <w:lang w:val="es-CR"/>
              </w:rPr>
              <w:t xml:space="preserve"> </w:t>
            </w:r>
          </w:p>
          <w:p w:rsidR="00FC7045" w:rsidRPr="00DA2152" w:rsidRDefault="00FC7045"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F497D"/>
                <w:lang w:val="es-MX"/>
              </w:rPr>
            </w:pPr>
          </w:p>
          <w:p w:rsidR="00FC7045" w:rsidRPr="00DA2152" w:rsidRDefault="00FC3442"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DA2152">
              <w:rPr>
                <w:rFonts w:ascii="Times New Roman" w:hAnsi="Times New Roman" w:cs="Times New Roman"/>
                <w:lang w:val="es-MX"/>
              </w:rPr>
              <w:t>Preguntas y respuestas</w:t>
            </w:r>
          </w:p>
        </w:tc>
      </w:tr>
      <w:tr w:rsidR="00013B6E" w:rsidRPr="00DA2152" w:rsidTr="004B70D9">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FFFFFF" w:themeFill="background1"/>
            <w:vAlign w:val="center"/>
          </w:tcPr>
          <w:p w:rsidR="00013B6E" w:rsidRPr="00FC3442" w:rsidRDefault="00013B6E" w:rsidP="00DA2152">
            <w:pPr>
              <w:spacing w:line="276" w:lineRule="auto"/>
              <w:rPr>
                <w:rFonts w:ascii="Times New Roman" w:hAnsi="Times New Roman" w:cs="Times New Roman"/>
                <w:lang w:val="es-CR"/>
              </w:rPr>
            </w:pPr>
            <w:r w:rsidRPr="00FC3442">
              <w:rPr>
                <w:rFonts w:ascii="Times New Roman" w:hAnsi="Times New Roman" w:cs="Times New Roman"/>
                <w:lang w:val="es-CR"/>
              </w:rPr>
              <w:t>12:00 - 12:30</w:t>
            </w:r>
          </w:p>
        </w:tc>
        <w:tc>
          <w:tcPr>
            <w:tcW w:w="8280" w:type="dxa"/>
            <w:tcBorders>
              <w:left w:val="none" w:sz="0" w:space="0" w:color="auto"/>
            </w:tcBorders>
            <w:shd w:val="clear" w:color="auto" w:fill="FFFFFF" w:themeFill="background1"/>
            <w:vAlign w:val="center"/>
          </w:tcPr>
          <w:p w:rsidR="00013B6E" w:rsidRPr="00FC3442" w:rsidRDefault="00013B6E"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DIÁLOGO ABIERTO</w:t>
            </w:r>
          </w:p>
          <w:p w:rsidR="00013B6E" w:rsidRPr="00FC3442" w:rsidRDefault="00013B6E"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Con</w:t>
            </w:r>
            <w:r w:rsidR="00240762" w:rsidRPr="00FC3442">
              <w:rPr>
                <w:rFonts w:ascii="Times New Roman" w:hAnsi="Times New Roman" w:cs="Times New Roman"/>
                <w:lang w:val="es-CR"/>
              </w:rPr>
              <w:t xml:space="preserve">versación con Brasil, Ecuador, </w:t>
            </w:r>
            <w:r w:rsidRPr="00FC3442">
              <w:rPr>
                <w:rFonts w:ascii="Times New Roman" w:hAnsi="Times New Roman" w:cs="Times New Roman"/>
                <w:lang w:val="es-CR"/>
              </w:rPr>
              <w:t>Colombia</w:t>
            </w:r>
            <w:r w:rsidR="00240762" w:rsidRPr="00FC3442">
              <w:rPr>
                <w:rFonts w:ascii="Times New Roman" w:hAnsi="Times New Roman" w:cs="Times New Roman"/>
                <w:lang w:val="es-CR"/>
              </w:rPr>
              <w:t xml:space="preserve"> y Haití</w:t>
            </w:r>
            <w:r w:rsidRPr="00FC3442">
              <w:rPr>
                <w:rFonts w:ascii="Times New Roman" w:hAnsi="Times New Roman" w:cs="Times New Roman"/>
                <w:lang w:val="es-CR"/>
              </w:rPr>
              <w:t xml:space="preserve"> sobre mecanismos de cooperación interregional para el abordaje de los flujos de </w:t>
            </w:r>
            <w:proofErr w:type="spellStart"/>
            <w:r w:rsidRPr="00FC3442">
              <w:rPr>
                <w:rFonts w:ascii="Times New Roman" w:hAnsi="Times New Roman" w:cs="Times New Roman"/>
                <w:lang w:val="es-CR"/>
              </w:rPr>
              <w:t>extrarregionales</w:t>
            </w:r>
            <w:proofErr w:type="spellEnd"/>
            <w:r w:rsidRPr="00FC3442">
              <w:rPr>
                <w:rFonts w:ascii="Times New Roman" w:hAnsi="Times New Roman" w:cs="Times New Roman"/>
                <w:lang w:val="es-CR"/>
              </w:rPr>
              <w:t>.</w:t>
            </w:r>
          </w:p>
          <w:p w:rsidR="00FC7045" w:rsidRPr="00FC3442" w:rsidRDefault="00DA2152"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Pr>
                <w:rFonts w:ascii="Times New Roman" w:hAnsi="Times New Roman" w:cs="Times New Roman"/>
                <w:u w:val="single"/>
                <w:lang w:val="es-CR"/>
              </w:rPr>
              <w:t>Antecedentes</w:t>
            </w:r>
            <w:r w:rsidR="00FC7045" w:rsidRPr="00D554BF">
              <w:rPr>
                <w:rFonts w:ascii="Times New Roman" w:hAnsi="Times New Roman" w:cs="Times New Roman"/>
                <w:u w:val="single"/>
                <w:lang w:val="es-CR"/>
              </w:rPr>
              <w:t>:</w:t>
            </w:r>
            <w:r w:rsidR="00FC7045" w:rsidRPr="00FC3442">
              <w:rPr>
                <w:rFonts w:ascii="Times New Roman" w:hAnsi="Times New Roman" w:cs="Times New Roman"/>
                <w:lang w:val="es-CR"/>
              </w:rPr>
              <w:t xml:space="preserve"> Acuerdos </w:t>
            </w:r>
            <w:r w:rsidR="00FC3442" w:rsidRPr="00FC3442">
              <w:rPr>
                <w:rFonts w:ascii="Times New Roman" w:hAnsi="Times New Roman" w:cs="Times New Roman"/>
                <w:lang w:val="es-CR"/>
              </w:rPr>
              <w:t xml:space="preserve">previamente convenidos </w:t>
            </w:r>
            <w:r w:rsidR="00FC7045" w:rsidRPr="00FC3442">
              <w:rPr>
                <w:rFonts w:ascii="Times New Roman" w:hAnsi="Times New Roman" w:cs="Times New Roman"/>
                <w:lang w:val="es-CR"/>
              </w:rPr>
              <w:t>con la CSM.</w:t>
            </w:r>
          </w:p>
          <w:p w:rsidR="002E2151" w:rsidRPr="00FC3442" w:rsidRDefault="002E2151" w:rsidP="00DA2152">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Times New Roman" w:eastAsia="SimSun" w:hAnsi="Times New Roman" w:cs="Times New Roman"/>
                <w:lang w:val="es-CR" w:eastAsia="zh-CN"/>
              </w:rPr>
            </w:pPr>
            <w:r w:rsidRPr="00FC3442">
              <w:rPr>
                <w:rFonts w:ascii="Times New Roman" w:eastAsia="SimSun" w:hAnsi="Times New Roman" w:cs="Times New Roman"/>
                <w:lang w:val="es-CR" w:eastAsia="zh-CN"/>
              </w:rPr>
              <w:t>Establecer un mecanismo interregional de cooperación entre la CRM y la CSM para intercambiar información, elaborar estrategias comunes para prevenir el tráfico ilícito de migrantes y la trata de personas  y promover  que se tomen medidas más decisivas para enjuiciar a los traficantes y tratantes.</w:t>
            </w:r>
          </w:p>
          <w:p w:rsidR="00FC7045" w:rsidRPr="00FC3442" w:rsidRDefault="002E2151" w:rsidP="00DA2152">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eastAsia="SimSun" w:hAnsi="Times New Roman" w:cs="Times New Roman"/>
                <w:lang w:val="es-CR" w:eastAsia="zh-CN"/>
              </w:rPr>
              <w:t xml:space="preserve">Continuar y ampliar los vínculos entre la CSM y la CRM.  Las Secretarias </w:t>
            </w:r>
            <w:r w:rsidRPr="00FC3442">
              <w:rPr>
                <w:rFonts w:ascii="Times New Roman" w:eastAsia="SimSun" w:hAnsi="Times New Roman" w:cs="Times New Roman"/>
                <w:lang w:val="es-CR" w:eastAsia="zh-CN"/>
              </w:rPr>
              <w:lastRenderedPageBreak/>
              <w:t xml:space="preserve">Técnicas elaborarán y compartirán con las </w:t>
            </w:r>
            <w:proofErr w:type="spellStart"/>
            <w:r w:rsidRPr="00FC3442">
              <w:rPr>
                <w:rFonts w:ascii="Times New Roman" w:eastAsia="SimSun" w:hAnsi="Times New Roman" w:cs="Times New Roman"/>
                <w:lang w:val="es-CR" w:eastAsia="zh-CN"/>
              </w:rPr>
              <w:t>Troikas</w:t>
            </w:r>
            <w:proofErr w:type="spellEnd"/>
            <w:r w:rsidRPr="00FC3442">
              <w:rPr>
                <w:rFonts w:ascii="Times New Roman" w:eastAsia="SimSun" w:hAnsi="Times New Roman" w:cs="Times New Roman"/>
                <w:lang w:val="es-CR" w:eastAsia="zh-CN"/>
              </w:rPr>
              <w:t xml:space="preserve"> una propuesta de posibles mecanismos de colaboración e intercambios entre ambas conferencias. </w:t>
            </w:r>
          </w:p>
          <w:p w:rsidR="00013B6E" w:rsidRPr="00FC3442" w:rsidRDefault="00013B6E" w:rsidP="00DA215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p>
        </w:tc>
      </w:tr>
      <w:tr w:rsidR="00013B6E" w:rsidRPr="00FC3442" w:rsidTr="00D8351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530" w:type="dxa"/>
            <w:tcBorders>
              <w:bottom w:val="single" w:sz="4" w:space="0" w:color="auto"/>
              <w:right w:val="none" w:sz="0" w:space="0" w:color="auto"/>
            </w:tcBorders>
            <w:shd w:val="clear" w:color="auto" w:fill="B8CCE4" w:themeFill="accent1" w:themeFillTint="66"/>
            <w:vAlign w:val="center"/>
          </w:tcPr>
          <w:p w:rsidR="00013B6E" w:rsidRPr="00FC3442" w:rsidRDefault="002E7DB7" w:rsidP="00DA2152">
            <w:pPr>
              <w:spacing w:line="276" w:lineRule="auto"/>
              <w:rPr>
                <w:rFonts w:ascii="Times New Roman" w:hAnsi="Times New Roman" w:cs="Times New Roman"/>
                <w:lang w:val="es-CR"/>
              </w:rPr>
            </w:pPr>
            <w:bookmarkStart w:id="23" w:name="OLE_LINK96"/>
            <w:bookmarkStart w:id="24" w:name="OLE_LINK97"/>
            <w:r w:rsidRPr="00FC3442">
              <w:rPr>
                <w:rFonts w:ascii="Times New Roman" w:hAnsi="Times New Roman" w:cs="Times New Roman"/>
                <w:lang w:val="es-CR"/>
              </w:rPr>
              <w:lastRenderedPageBreak/>
              <w:t>12:30-1:1</w:t>
            </w:r>
            <w:r w:rsidR="00167140" w:rsidRPr="00FC3442">
              <w:rPr>
                <w:rFonts w:ascii="Times New Roman" w:hAnsi="Times New Roman" w:cs="Times New Roman"/>
                <w:lang w:val="es-CR"/>
              </w:rPr>
              <w:t>5</w:t>
            </w:r>
          </w:p>
        </w:tc>
        <w:tc>
          <w:tcPr>
            <w:tcW w:w="8280" w:type="dxa"/>
            <w:tcBorders>
              <w:left w:val="none" w:sz="0" w:space="0" w:color="auto"/>
            </w:tcBorders>
            <w:shd w:val="clear" w:color="auto" w:fill="B8CCE4" w:themeFill="accent1" w:themeFillTint="66"/>
            <w:vAlign w:val="center"/>
          </w:tcPr>
          <w:p w:rsidR="00013B6E" w:rsidRPr="00FC3442" w:rsidRDefault="00013B6E" w:rsidP="00DA21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Almuerzo</w:t>
            </w:r>
          </w:p>
        </w:tc>
      </w:tr>
      <w:tr w:rsidR="00D8351F" w:rsidRPr="00DA2152" w:rsidTr="00D8351F">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530" w:type="dxa"/>
            <w:tcBorders>
              <w:right w:val="single" w:sz="4" w:space="0" w:color="auto"/>
            </w:tcBorders>
            <w:shd w:val="clear" w:color="auto" w:fill="auto"/>
            <w:vAlign w:val="center"/>
          </w:tcPr>
          <w:p w:rsidR="00D8351F" w:rsidRPr="00FC3442" w:rsidRDefault="00D821AE" w:rsidP="00DA2152">
            <w:pPr>
              <w:rPr>
                <w:rFonts w:ascii="Times New Roman" w:hAnsi="Times New Roman" w:cs="Times New Roman"/>
                <w:lang w:val="es-CR"/>
              </w:rPr>
            </w:pPr>
            <w:r w:rsidRPr="00FC3442">
              <w:rPr>
                <w:rFonts w:ascii="Times New Roman" w:hAnsi="Times New Roman" w:cs="Times New Roman"/>
                <w:lang w:val="es-CR"/>
              </w:rPr>
              <w:t>1:15-1:35</w:t>
            </w:r>
          </w:p>
        </w:tc>
        <w:tc>
          <w:tcPr>
            <w:tcW w:w="8280" w:type="dxa"/>
            <w:tcBorders>
              <w:left w:val="single" w:sz="4" w:space="0" w:color="auto"/>
            </w:tcBorders>
            <w:shd w:val="clear" w:color="auto" w:fill="auto"/>
            <w:vAlign w:val="center"/>
          </w:tcPr>
          <w:p w:rsidR="00D8351F" w:rsidRPr="00FC3442" w:rsidRDefault="00D8351F" w:rsidP="00DA215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 xml:space="preserve">Presentación sobre </w:t>
            </w:r>
            <w:r w:rsidR="00DA2152">
              <w:rPr>
                <w:rFonts w:ascii="Times New Roman" w:hAnsi="Times New Roman" w:cs="Times New Roman"/>
                <w:b/>
                <w:lang w:val="es-CR"/>
              </w:rPr>
              <w:t xml:space="preserve">el abordaje de la situación de migrantes </w:t>
            </w:r>
            <w:proofErr w:type="spellStart"/>
            <w:r w:rsidR="00DA2152">
              <w:rPr>
                <w:rFonts w:ascii="Times New Roman" w:hAnsi="Times New Roman" w:cs="Times New Roman"/>
                <w:b/>
                <w:lang w:val="es-CR"/>
              </w:rPr>
              <w:t>e</w:t>
            </w:r>
            <w:r w:rsidRPr="00FC3442">
              <w:rPr>
                <w:rFonts w:ascii="Times New Roman" w:hAnsi="Times New Roman" w:cs="Times New Roman"/>
                <w:b/>
                <w:lang w:val="es-CR"/>
              </w:rPr>
              <w:t>xtrarregionales</w:t>
            </w:r>
            <w:proofErr w:type="spellEnd"/>
            <w:r w:rsidRPr="00FC3442">
              <w:rPr>
                <w:rFonts w:ascii="Times New Roman" w:hAnsi="Times New Roman" w:cs="Times New Roman"/>
                <w:b/>
                <w:lang w:val="es-CR"/>
              </w:rPr>
              <w:t xml:space="preserve"> en Costa Rica.</w:t>
            </w:r>
          </w:p>
          <w:p w:rsidR="00D8351F" w:rsidRPr="00FC3442" w:rsidRDefault="00D8351F" w:rsidP="00DA215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p>
          <w:p w:rsidR="00D8351F" w:rsidRPr="00FC3442" w:rsidRDefault="00D8351F" w:rsidP="00DA215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lang w:val="es-CR"/>
              </w:rPr>
              <w:t>Presenta: Sra. Gisela Yockchen Directora de Migración de Costa Rica.</w:t>
            </w:r>
          </w:p>
        </w:tc>
      </w:tr>
      <w:bookmarkEnd w:id="23"/>
      <w:bookmarkEnd w:id="24"/>
      <w:tr w:rsidR="00013B6E" w:rsidRPr="00DA2152" w:rsidTr="004B7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auto"/>
            <w:vAlign w:val="center"/>
          </w:tcPr>
          <w:p w:rsidR="00013B6E" w:rsidRPr="00FC3442" w:rsidRDefault="00D8351F" w:rsidP="00DA2152">
            <w:pPr>
              <w:spacing w:line="276" w:lineRule="auto"/>
              <w:rPr>
                <w:rFonts w:ascii="Times New Roman" w:hAnsi="Times New Roman" w:cs="Times New Roman"/>
                <w:lang w:val="es-CR"/>
              </w:rPr>
            </w:pPr>
            <w:r w:rsidRPr="00FC3442">
              <w:rPr>
                <w:rFonts w:ascii="Times New Roman" w:hAnsi="Times New Roman" w:cs="Times New Roman"/>
                <w:lang w:val="es-CR"/>
              </w:rPr>
              <w:t>1:</w:t>
            </w:r>
            <w:r w:rsidR="00D821AE" w:rsidRPr="00FC3442">
              <w:rPr>
                <w:rFonts w:ascii="Times New Roman" w:hAnsi="Times New Roman" w:cs="Times New Roman"/>
                <w:lang w:val="es-CR"/>
              </w:rPr>
              <w:t>3</w:t>
            </w:r>
            <w:r w:rsidR="002E7DB7" w:rsidRPr="00FC3442">
              <w:rPr>
                <w:rFonts w:ascii="Times New Roman" w:hAnsi="Times New Roman" w:cs="Times New Roman"/>
                <w:lang w:val="es-CR"/>
              </w:rPr>
              <w:t>5</w:t>
            </w:r>
            <w:r w:rsidRPr="00FC3442">
              <w:rPr>
                <w:rFonts w:ascii="Times New Roman" w:hAnsi="Times New Roman" w:cs="Times New Roman"/>
                <w:lang w:val="es-CR"/>
              </w:rPr>
              <w:t xml:space="preserve"> – 2:</w:t>
            </w:r>
            <w:r w:rsidR="00D821AE" w:rsidRPr="00FC3442">
              <w:rPr>
                <w:rFonts w:ascii="Times New Roman" w:hAnsi="Times New Roman" w:cs="Times New Roman"/>
                <w:lang w:val="es-CR"/>
              </w:rPr>
              <w:t>05</w:t>
            </w:r>
          </w:p>
        </w:tc>
        <w:tc>
          <w:tcPr>
            <w:tcW w:w="8280" w:type="dxa"/>
            <w:tcBorders>
              <w:left w:val="none" w:sz="0" w:space="0" w:color="auto"/>
            </w:tcBorders>
            <w:shd w:val="clear" w:color="auto" w:fill="auto"/>
            <w:vAlign w:val="center"/>
          </w:tcPr>
          <w:p w:rsidR="0098380F" w:rsidRPr="00FC3442" w:rsidRDefault="00013B6E"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b/>
                <w:lang w:val="es-CR"/>
              </w:rPr>
              <w:t>Presentación sobre el “</w:t>
            </w:r>
            <w:r w:rsidR="00922C3A" w:rsidRPr="00FC3442">
              <w:rPr>
                <w:rFonts w:ascii="Times New Roman" w:hAnsi="Times New Roman" w:cs="Times New Roman"/>
                <w:b/>
                <w:lang w:val="es-CR"/>
              </w:rPr>
              <w:t xml:space="preserve">Estado de situación de la migración </w:t>
            </w:r>
            <w:proofErr w:type="spellStart"/>
            <w:r w:rsidR="00922C3A" w:rsidRPr="00FC3442">
              <w:rPr>
                <w:rFonts w:ascii="Times New Roman" w:hAnsi="Times New Roman" w:cs="Times New Roman"/>
                <w:b/>
                <w:lang w:val="es-CR"/>
              </w:rPr>
              <w:t>extraregional</w:t>
            </w:r>
            <w:proofErr w:type="spellEnd"/>
            <w:r w:rsidR="00922C3A" w:rsidRPr="00FC3442">
              <w:rPr>
                <w:rFonts w:ascii="Times New Roman" w:hAnsi="Times New Roman" w:cs="Times New Roman"/>
                <w:b/>
                <w:lang w:val="es-CR"/>
              </w:rPr>
              <w:t xml:space="preserve"> desde la perspectiva del ACNUR”</w:t>
            </w:r>
          </w:p>
          <w:p w:rsidR="00013B6E" w:rsidRPr="00FC3442" w:rsidRDefault="00013B6E"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Presenta:  ACNUR</w:t>
            </w:r>
          </w:p>
          <w:p w:rsidR="00013B6E" w:rsidRPr="00FC3442" w:rsidRDefault="00013B6E"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p>
          <w:p w:rsidR="00013B6E" w:rsidRPr="00FC3442" w:rsidRDefault="00013B6E"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lang w:val="es-CR"/>
              </w:rPr>
              <w:t>Preguntas y respuestas</w:t>
            </w:r>
          </w:p>
        </w:tc>
      </w:tr>
      <w:tr w:rsidR="00AE6723" w:rsidRPr="00FC3442" w:rsidTr="004B70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auto"/>
            <w:vAlign w:val="center"/>
          </w:tcPr>
          <w:p w:rsidR="0056015B" w:rsidRPr="00FC3442" w:rsidRDefault="00D8351F" w:rsidP="00DA2152">
            <w:pPr>
              <w:spacing w:line="276" w:lineRule="auto"/>
              <w:rPr>
                <w:rFonts w:ascii="Times New Roman" w:hAnsi="Times New Roman" w:cs="Times New Roman"/>
                <w:lang w:val="es-CR"/>
              </w:rPr>
            </w:pPr>
            <w:r w:rsidRPr="00FC3442">
              <w:rPr>
                <w:rFonts w:ascii="Times New Roman" w:hAnsi="Times New Roman" w:cs="Times New Roman"/>
                <w:lang w:val="es-CR"/>
              </w:rPr>
              <w:t>2:</w:t>
            </w:r>
            <w:r w:rsidR="00D821AE" w:rsidRPr="00FC3442">
              <w:rPr>
                <w:rFonts w:ascii="Times New Roman" w:hAnsi="Times New Roman" w:cs="Times New Roman"/>
                <w:lang w:val="es-CR"/>
              </w:rPr>
              <w:t>0</w:t>
            </w:r>
            <w:r w:rsidRPr="00FC3442">
              <w:rPr>
                <w:rFonts w:ascii="Times New Roman" w:hAnsi="Times New Roman" w:cs="Times New Roman"/>
                <w:lang w:val="es-CR"/>
              </w:rPr>
              <w:t>5-2:</w:t>
            </w:r>
            <w:r w:rsidR="00D821AE" w:rsidRPr="00FC3442">
              <w:rPr>
                <w:rFonts w:ascii="Times New Roman" w:hAnsi="Times New Roman" w:cs="Times New Roman"/>
                <w:lang w:val="es-CR"/>
              </w:rPr>
              <w:t>3</w:t>
            </w:r>
            <w:r w:rsidR="006159E9" w:rsidRPr="00FC3442">
              <w:rPr>
                <w:rFonts w:ascii="Times New Roman" w:hAnsi="Times New Roman" w:cs="Times New Roman"/>
                <w:lang w:val="es-CR"/>
              </w:rPr>
              <w:t>5</w:t>
            </w:r>
          </w:p>
        </w:tc>
        <w:tc>
          <w:tcPr>
            <w:tcW w:w="8280" w:type="dxa"/>
            <w:tcBorders>
              <w:left w:val="none" w:sz="0" w:space="0" w:color="auto"/>
            </w:tcBorders>
            <w:shd w:val="clear" w:color="auto" w:fill="auto"/>
            <w:vAlign w:val="center"/>
          </w:tcPr>
          <w:p w:rsidR="002125D2" w:rsidRPr="00FC3442" w:rsidRDefault="002125D2" w:rsidP="00DA215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 xml:space="preserve">Breve resumen de los acuerdos previamente elaborados en el marco de la CRM en materia de migrantes </w:t>
            </w:r>
            <w:proofErr w:type="spellStart"/>
            <w:r w:rsidRPr="00FC3442">
              <w:rPr>
                <w:rFonts w:ascii="Times New Roman" w:hAnsi="Times New Roman" w:cs="Times New Roman"/>
                <w:b/>
                <w:lang w:val="es-CR"/>
              </w:rPr>
              <w:t>extrarregionales</w:t>
            </w:r>
            <w:proofErr w:type="spellEnd"/>
            <w:r w:rsidRPr="00FC3442">
              <w:rPr>
                <w:rFonts w:ascii="Times New Roman" w:hAnsi="Times New Roman" w:cs="Times New Roman"/>
                <w:b/>
                <w:lang w:val="es-CR"/>
              </w:rPr>
              <w:t xml:space="preserve"> y estado de situación sobre el cumplimiento de los mismos.</w:t>
            </w:r>
          </w:p>
          <w:p w:rsidR="00AE6723" w:rsidRPr="00FC3442" w:rsidRDefault="002125D2"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lang w:val="es-CR"/>
              </w:rPr>
              <w:t>Presenta:  ST</w:t>
            </w:r>
          </w:p>
        </w:tc>
      </w:tr>
      <w:tr w:rsidR="007C5206" w:rsidRPr="00DA2152" w:rsidTr="00EB5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auto"/>
            <w:vAlign w:val="center"/>
          </w:tcPr>
          <w:p w:rsidR="0056015B" w:rsidRPr="00FC3442" w:rsidRDefault="00C17089" w:rsidP="00DA2152">
            <w:pPr>
              <w:spacing w:line="276" w:lineRule="auto"/>
              <w:rPr>
                <w:rFonts w:ascii="Times New Roman" w:hAnsi="Times New Roman" w:cs="Times New Roman"/>
                <w:lang w:val="es-CR"/>
              </w:rPr>
            </w:pPr>
            <w:bookmarkStart w:id="25" w:name="OLE_LINK90"/>
            <w:bookmarkStart w:id="26" w:name="OLE_LINK100"/>
            <w:bookmarkStart w:id="27" w:name="OLE_LINK101"/>
            <w:r w:rsidRPr="00FC3442">
              <w:rPr>
                <w:rFonts w:ascii="Times New Roman" w:hAnsi="Times New Roman" w:cs="Times New Roman"/>
                <w:lang w:val="es-CR"/>
              </w:rPr>
              <w:t xml:space="preserve"> </w:t>
            </w:r>
            <w:r w:rsidR="007C5206" w:rsidRPr="00FC3442">
              <w:rPr>
                <w:rFonts w:ascii="Times New Roman" w:hAnsi="Times New Roman" w:cs="Times New Roman"/>
                <w:lang w:val="es-CR"/>
              </w:rPr>
              <w:t>2:</w:t>
            </w:r>
            <w:r w:rsidR="00D821AE" w:rsidRPr="00FC3442">
              <w:rPr>
                <w:rFonts w:ascii="Times New Roman" w:hAnsi="Times New Roman" w:cs="Times New Roman"/>
                <w:lang w:val="es-CR"/>
              </w:rPr>
              <w:t>3</w:t>
            </w:r>
            <w:r w:rsidR="00D8351F" w:rsidRPr="00FC3442">
              <w:rPr>
                <w:rFonts w:ascii="Times New Roman" w:hAnsi="Times New Roman" w:cs="Times New Roman"/>
                <w:lang w:val="es-CR"/>
              </w:rPr>
              <w:t>5-</w:t>
            </w:r>
            <w:r w:rsidR="00D821AE" w:rsidRPr="00FC3442">
              <w:rPr>
                <w:rFonts w:ascii="Times New Roman" w:hAnsi="Times New Roman" w:cs="Times New Roman"/>
                <w:lang w:val="es-CR"/>
              </w:rPr>
              <w:t>3:0</w:t>
            </w:r>
            <w:r w:rsidR="000D6C1E" w:rsidRPr="00FC3442">
              <w:rPr>
                <w:rFonts w:ascii="Times New Roman" w:hAnsi="Times New Roman" w:cs="Times New Roman"/>
                <w:lang w:val="es-CR"/>
              </w:rPr>
              <w:t>5</w:t>
            </w:r>
          </w:p>
        </w:tc>
        <w:tc>
          <w:tcPr>
            <w:tcW w:w="8280" w:type="dxa"/>
            <w:tcBorders>
              <w:left w:val="none" w:sz="0" w:space="0" w:color="auto"/>
            </w:tcBorders>
            <w:shd w:val="clear" w:color="auto" w:fill="auto"/>
            <w:vAlign w:val="center"/>
          </w:tcPr>
          <w:p w:rsidR="007C5206" w:rsidRPr="00FC3442" w:rsidRDefault="007C5206"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GRUPOS DE TRABAJO</w:t>
            </w:r>
          </w:p>
          <w:p w:rsidR="007C5206" w:rsidRDefault="007C5206"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Identificación de los obstáculos que impiden el cumplimiento de los acuerdos previamente acordados y propuesta de plan de acción para superarlos</w:t>
            </w:r>
            <w:r w:rsidR="00013B6E" w:rsidRPr="00FC3442">
              <w:rPr>
                <w:rFonts w:ascii="Times New Roman" w:hAnsi="Times New Roman" w:cs="Times New Roman"/>
                <w:lang w:val="es-CR"/>
              </w:rPr>
              <w:t>.</w:t>
            </w:r>
          </w:p>
          <w:p w:rsidR="00DA2152" w:rsidRPr="00FC3442" w:rsidRDefault="00DA2152"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p>
          <w:p w:rsidR="008A7D2C" w:rsidRDefault="00E83697"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b/>
                <w:lang w:val="es-CR"/>
              </w:rPr>
              <w:t>Grupo 1.</w:t>
            </w:r>
            <w:r w:rsidR="008A7D2C" w:rsidRPr="00FC3442">
              <w:rPr>
                <w:rFonts w:ascii="Times New Roman" w:hAnsi="Times New Roman" w:cs="Times New Roman"/>
                <w:lang w:val="es-CR"/>
              </w:rPr>
              <w:t xml:space="preserve"> Moderador: </w:t>
            </w:r>
            <w:r w:rsidR="000077DC">
              <w:rPr>
                <w:rFonts w:ascii="Times New Roman" w:hAnsi="Times New Roman" w:cs="Times New Roman"/>
                <w:lang w:val="es-CR"/>
              </w:rPr>
              <w:t xml:space="preserve">Sandra Chaves, </w:t>
            </w:r>
            <w:r w:rsidR="003410C8">
              <w:rPr>
                <w:rFonts w:ascii="Times New Roman" w:hAnsi="Times New Roman" w:cs="Times New Roman"/>
                <w:lang w:val="es-CR"/>
              </w:rPr>
              <w:t>Jefe de la Gestión de Trata de Migración Costa Rica.</w:t>
            </w:r>
          </w:p>
          <w:p w:rsidR="00A65701" w:rsidRPr="00DA2152" w:rsidRDefault="00A65701"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u w:val="single"/>
                <w:lang w:val="es-CR"/>
              </w:rPr>
            </w:pPr>
            <w:r w:rsidRPr="00DA2152">
              <w:rPr>
                <w:rFonts w:ascii="Times New Roman" w:hAnsi="Times New Roman" w:cs="Times New Roman"/>
                <w:b/>
                <w:u w:val="single"/>
                <w:lang w:val="es-CR"/>
              </w:rPr>
              <w:t>Acuerdos previamente</w:t>
            </w:r>
            <w:r w:rsidR="0077625E" w:rsidRPr="00DA2152">
              <w:rPr>
                <w:rFonts w:ascii="Times New Roman" w:hAnsi="Times New Roman" w:cs="Times New Roman"/>
                <w:b/>
                <w:u w:val="single"/>
                <w:lang w:val="es-CR"/>
              </w:rPr>
              <w:t xml:space="preserve"> convenidos</w:t>
            </w:r>
            <w:r w:rsidRPr="00DA2152">
              <w:rPr>
                <w:rFonts w:ascii="Times New Roman" w:hAnsi="Times New Roman" w:cs="Times New Roman"/>
                <w:b/>
                <w:u w:val="single"/>
                <w:lang w:val="es-CR"/>
              </w:rPr>
              <w:t>:</w:t>
            </w:r>
          </w:p>
          <w:p w:rsidR="00E83697" w:rsidRPr="00FC3442" w:rsidRDefault="00E83697"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La creación de un sistema integrado en el que se comparta información sobre los flujos migratorios en específico de las personas extra continentales.</w:t>
            </w:r>
          </w:p>
          <w:p w:rsidR="00E83697" w:rsidRPr="00FC3442" w:rsidRDefault="00E83697"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-El establecimiento de relaciones diplomáticas con los estados de origen</w:t>
            </w:r>
            <w:r w:rsidR="00FC3442" w:rsidRPr="00FC3442">
              <w:rPr>
                <w:rFonts w:ascii="Times New Roman" w:hAnsi="Times New Roman" w:cs="Times New Roman"/>
                <w:lang w:val="es-CR"/>
              </w:rPr>
              <w:t>.</w:t>
            </w:r>
          </w:p>
          <w:p w:rsidR="00E83697" w:rsidRPr="00FC3442" w:rsidRDefault="00E83697"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-Compartir con los países de origen, cuando se tenga la posibilidad, copias de los pasaportes de los migrantes extra continentales irregulares, para ayudar en la identificación de los mismos.</w:t>
            </w:r>
          </w:p>
          <w:p w:rsidR="00E83697" w:rsidRPr="00FC3442" w:rsidRDefault="00E83697"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w:t>
            </w:r>
            <w:r w:rsidR="008A7D2C" w:rsidRPr="00FC3442">
              <w:rPr>
                <w:rFonts w:ascii="Times New Roman" w:hAnsi="Times New Roman" w:cs="Times New Roman"/>
                <w:lang w:val="es-CR"/>
              </w:rPr>
              <w:t xml:space="preserve"> </w:t>
            </w:r>
            <w:r w:rsidR="00FC3442" w:rsidRPr="00FC3442">
              <w:rPr>
                <w:rFonts w:ascii="Times New Roman" w:hAnsi="Times New Roman" w:cs="Times New Roman"/>
                <w:lang w:val="es-CR"/>
              </w:rPr>
              <w:t>Estados Unidos ofreció su apoyo para la i</w:t>
            </w:r>
            <w:r w:rsidR="008A7D2C" w:rsidRPr="00FC3442">
              <w:rPr>
                <w:rFonts w:ascii="Times New Roman" w:hAnsi="Times New Roman" w:cs="Times New Roman"/>
                <w:lang w:val="es-CR"/>
              </w:rPr>
              <w:t>nstalación del sistema APIS (donde aún no haya) e interconectarlos entre sí; asimismo, ofreció sus sistemas portátiles de recolección de datos biométricos.</w:t>
            </w:r>
          </w:p>
          <w:p w:rsidR="008A7D2C" w:rsidRDefault="008A7D2C"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-Trabajar con las compañías de transporte para la prevención y el combate al tráfico ilícito y la trata de personas. Buscar un sistema similar al APIS con las líneas de autobuses en Centroamérica</w:t>
            </w:r>
            <w:r w:rsidR="000077DC">
              <w:rPr>
                <w:rFonts w:ascii="Times New Roman" w:hAnsi="Times New Roman" w:cs="Times New Roman"/>
                <w:lang w:val="es-CR"/>
              </w:rPr>
              <w:t>.</w:t>
            </w:r>
          </w:p>
          <w:p w:rsidR="00DA2152" w:rsidRPr="00FC3442" w:rsidRDefault="00DA2152"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p>
          <w:p w:rsidR="007C5206" w:rsidRDefault="008A7D2C"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b/>
                <w:lang w:val="es-CR"/>
              </w:rPr>
              <w:t>Grupo 2.</w:t>
            </w:r>
            <w:r w:rsidRPr="00FC3442">
              <w:rPr>
                <w:rFonts w:ascii="Times New Roman" w:hAnsi="Times New Roman" w:cs="Times New Roman"/>
                <w:lang w:val="es-CR"/>
              </w:rPr>
              <w:t xml:space="preserve"> Moderador</w:t>
            </w:r>
            <w:r w:rsidR="00DA2152">
              <w:rPr>
                <w:rFonts w:ascii="Times New Roman" w:hAnsi="Times New Roman" w:cs="Times New Roman"/>
                <w:lang w:val="es-CR"/>
              </w:rPr>
              <w:t>a</w:t>
            </w:r>
            <w:r w:rsidRPr="00FC3442">
              <w:rPr>
                <w:rFonts w:ascii="Times New Roman" w:hAnsi="Times New Roman" w:cs="Times New Roman"/>
                <w:lang w:val="es-CR"/>
              </w:rPr>
              <w:t>: Liza Medrano, PPT Honduras.</w:t>
            </w:r>
          </w:p>
          <w:p w:rsidR="00A65701" w:rsidRPr="00DA2152" w:rsidRDefault="00A65701"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u w:val="single"/>
                <w:lang w:val="es-CR"/>
              </w:rPr>
            </w:pPr>
            <w:r w:rsidRPr="00DA2152">
              <w:rPr>
                <w:rFonts w:ascii="Times New Roman" w:hAnsi="Times New Roman" w:cs="Times New Roman"/>
                <w:b/>
                <w:u w:val="single"/>
                <w:lang w:val="es-CR"/>
              </w:rPr>
              <w:t>Acuerdos previamente</w:t>
            </w:r>
            <w:r w:rsidR="0077625E" w:rsidRPr="00DA2152">
              <w:rPr>
                <w:rFonts w:ascii="Times New Roman" w:hAnsi="Times New Roman" w:cs="Times New Roman"/>
                <w:b/>
                <w:u w:val="single"/>
                <w:lang w:val="es-CR"/>
              </w:rPr>
              <w:t xml:space="preserve"> convenidos</w:t>
            </w:r>
            <w:r w:rsidRPr="00DA2152">
              <w:rPr>
                <w:rFonts w:ascii="Times New Roman" w:hAnsi="Times New Roman" w:cs="Times New Roman"/>
                <w:b/>
                <w:u w:val="single"/>
                <w:lang w:val="es-CR"/>
              </w:rPr>
              <w:t>:</w:t>
            </w:r>
          </w:p>
          <w:p w:rsidR="00B730DB" w:rsidRPr="00FC3442" w:rsidRDefault="00B730DB"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w:t>
            </w:r>
            <w:r w:rsidR="00FC3442">
              <w:rPr>
                <w:rFonts w:ascii="Times New Roman" w:hAnsi="Times New Roman" w:cs="Times New Roman"/>
                <w:lang w:val="es-CR"/>
              </w:rPr>
              <w:t>Se solicitó a los países de origen que establezcan un mayor vínculo</w:t>
            </w:r>
            <w:r w:rsidRPr="00FC3442">
              <w:rPr>
                <w:rFonts w:ascii="Times New Roman" w:hAnsi="Times New Roman" w:cs="Times New Roman"/>
                <w:lang w:val="es-CR"/>
              </w:rPr>
              <w:t xml:space="preserve"> con su diáspora, para que sea la misma quien alerte a sus nacionales sobre los riesgos de la migración irregular</w:t>
            </w:r>
          </w:p>
          <w:p w:rsidR="00B730DB" w:rsidRPr="00FC3442" w:rsidRDefault="00B730DB"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-Trabajar de manera más profunda y coordinada con las organizaciones de la sociedad civil para que puedan sensibilizar a las personas migrantes sobre los riesgos y dificultades que enfrentarán durante su travesía hacia los países de destino.</w:t>
            </w:r>
          </w:p>
          <w:p w:rsidR="00B730DB" w:rsidRPr="00FC3442" w:rsidRDefault="00B730DB"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-Se propone la constitución de una red de consulados en Washington  que incluya a países </w:t>
            </w:r>
            <w:r w:rsidRPr="00FC3442">
              <w:rPr>
                <w:rFonts w:ascii="Times New Roman" w:hAnsi="Times New Roman" w:cs="Times New Roman"/>
                <w:lang w:val="es-CR"/>
              </w:rPr>
              <w:lastRenderedPageBreak/>
              <w:t>de la CRM y a los países de origen para manejar este tipo de casos.</w:t>
            </w:r>
          </w:p>
          <w:p w:rsidR="000B1A96" w:rsidRPr="00FC3442" w:rsidRDefault="00B730DB"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-Se propone fortalecer la cooperación compartiendo información biométrica con países de entrada y tránsito con el fin de determinar la identidad y nacionalidad de las personas migrantes.</w:t>
            </w:r>
          </w:p>
          <w:p w:rsidR="008A7D2C" w:rsidRDefault="008A7D2C"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PR"/>
              </w:rPr>
            </w:pPr>
            <w:r w:rsidRPr="00FC3442">
              <w:rPr>
                <w:rFonts w:ascii="Times New Roman" w:hAnsi="Times New Roman" w:cs="Times New Roman"/>
                <w:lang w:val="es-CR"/>
              </w:rPr>
              <w:t>-</w:t>
            </w:r>
            <w:r w:rsidR="00F25FEA" w:rsidRPr="00FC3442">
              <w:rPr>
                <w:rFonts w:ascii="Times New Roman" w:hAnsi="Times New Roman" w:cs="Times New Roman"/>
                <w:lang w:val="es-PR"/>
              </w:rPr>
              <w:t xml:space="preserve"> </w:t>
            </w:r>
            <w:r w:rsidR="00B730DB" w:rsidRPr="00FC3442">
              <w:rPr>
                <w:rFonts w:ascii="Times New Roman" w:hAnsi="Times New Roman" w:cs="Times New Roman"/>
                <w:lang w:val="es-PR"/>
              </w:rPr>
              <w:t xml:space="preserve">Propuestas de </w:t>
            </w:r>
            <w:r w:rsidR="00F25FEA" w:rsidRPr="00FC3442">
              <w:rPr>
                <w:rFonts w:ascii="Times New Roman" w:hAnsi="Times New Roman" w:cs="Times New Roman"/>
                <w:lang w:val="es-PR"/>
              </w:rPr>
              <w:t>intercambio de información sobre migración extra regional en el marco de la CRM y sobre las rutas de dicha migración.</w:t>
            </w:r>
          </w:p>
          <w:p w:rsidR="00DA2152" w:rsidRPr="00FC3442" w:rsidRDefault="00DA2152"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PR"/>
              </w:rPr>
            </w:pPr>
          </w:p>
        </w:tc>
      </w:tr>
      <w:tr w:rsidR="00CD7F6F" w:rsidRPr="00DA2152" w:rsidTr="009838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4" w:space="0" w:color="auto"/>
              <w:right w:val="none" w:sz="0" w:space="0" w:color="auto"/>
            </w:tcBorders>
            <w:shd w:val="clear" w:color="auto" w:fill="auto"/>
            <w:vAlign w:val="center"/>
          </w:tcPr>
          <w:p w:rsidR="0056015B" w:rsidRPr="00FC3442" w:rsidRDefault="00D8351F" w:rsidP="00DA2152">
            <w:pPr>
              <w:spacing w:line="276" w:lineRule="auto"/>
              <w:rPr>
                <w:rFonts w:ascii="Times New Roman" w:hAnsi="Times New Roman" w:cs="Times New Roman"/>
                <w:lang w:val="es-CR"/>
              </w:rPr>
            </w:pPr>
            <w:bookmarkStart w:id="28" w:name="OLE_LINK105"/>
            <w:bookmarkStart w:id="29" w:name="OLE_LINK106"/>
            <w:bookmarkStart w:id="30" w:name="OLE_LINK107"/>
            <w:bookmarkStart w:id="31" w:name="OLE_LINK126"/>
            <w:bookmarkEnd w:id="25"/>
            <w:bookmarkEnd w:id="26"/>
            <w:bookmarkEnd w:id="27"/>
            <w:r w:rsidRPr="00FC3442">
              <w:rPr>
                <w:rFonts w:ascii="Times New Roman" w:hAnsi="Times New Roman" w:cs="Times New Roman"/>
                <w:lang w:val="es-CR"/>
              </w:rPr>
              <w:lastRenderedPageBreak/>
              <w:t>3:</w:t>
            </w:r>
            <w:r w:rsidR="00D821AE" w:rsidRPr="00FC3442">
              <w:rPr>
                <w:rFonts w:ascii="Times New Roman" w:hAnsi="Times New Roman" w:cs="Times New Roman"/>
                <w:lang w:val="es-CR"/>
              </w:rPr>
              <w:t>0</w:t>
            </w:r>
            <w:r w:rsidRPr="00FC3442">
              <w:rPr>
                <w:rFonts w:ascii="Times New Roman" w:hAnsi="Times New Roman" w:cs="Times New Roman"/>
                <w:lang w:val="es-CR"/>
              </w:rPr>
              <w:t>5</w:t>
            </w:r>
            <w:r w:rsidR="006159E9" w:rsidRPr="00FC3442">
              <w:rPr>
                <w:rFonts w:ascii="Times New Roman" w:hAnsi="Times New Roman" w:cs="Times New Roman"/>
                <w:lang w:val="es-CR"/>
              </w:rPr>
              <w:t>-3:</w:t>
            </w:r>
            <w:r w:rsidR="00D821AE" w:rsidRPr="00FC3442">
              <w:rPr>
                <w:rFonts w:ascii="Times New Roman" w:hAnsi="Times New Roman" w:cs="Times New Roman"/>
                <w:lang w:val="es-CR"/>
              </w:rPr>
              <w:t>3</w:t>
            </w:r>
            <w:r w:rsidRPr="00FC3442">
              <w:rPr>
                <w:rFonts w:ascii="Times New Roman" w:hAnsi="Times New Roman" w:cs="Times New Roman"/>
                <w:lang w:val="es-CR"/>
              </w:rPr>
              <w:t>0</w:t>
            </w:r>
          </w:p>
        </w:tc>
        <w:tc>
          <w:tcPr>
            <w:tcW w:w="8280" w:type="dxa"/>
            <w:tcBorders>
              <w:left w:val="none" w:sz="0" w:space="0" w:color="auto"/>
              <w:bottom w:val="single" w:sz="4" w:space="0" w:color="auto"/>
            </w:tcBorders>
            <w:shd w:val="clear" w:color="auto" w:fill="auto"/>
            <w:vAlign w:val="center"/>
          </w:tcPr>
          <w:p w:rsidR="00CD7F6F" w:rsidRPr="00FC3442" w:rsidRDefault="00CD7F6F"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PLENARIA</w:t>
            </w:r>
          </w:p>
          <w:p w:rsidR="00CD7F6F" w:rsidRPr="00FC3442" w:rsidRDefault="00CD7F6F"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Presentación de los resultados de los grupos de trabajo por relatores y definición de plan de acción para superar </w:t>
            </w:r>
            <w:r w:rsidR="00013B6E" w:rsidRPr="00FC3442">
              <w:rPr>
                <w:rFonts w:ascii="Times New Roman" w:hAnsi="Times New Roman" w:cs="Times New Roman"/>
                <w:lang w:val="es-CR"/>
              </w:rPr>
              <w:t xml:space="preserve">los </w:t>
            </w:r>
            <w:r w:rsidRPr="00FC3442">
              <w:rPr>
                <w:rFonts w:ascii="Times New Roman" w:hAnsi="Times New Roman" w:cs="Times New Roman"/>
                <w:lang w:val="es-CR"/>
              </w:rPr>
              <w:t>obstáculos al cumplimiento de acuerdos</w:t>
            </w:r>
            <w:r w:rsidR="00013B6E" w:rsidRPr="00FC3442">
              <w:rPr>
                <w:rFonts w:ascii="Times New Roman" w:hAnsi="Times New Roman" w:cs="Times New Roman"/>
                <w:lang w:val="es-CR"/>
              </w:rPr>
              <w:t>.</w:t>
            </w:r>
          </w:p>
          <w:p w:rsidR="003410C8" w:rsidRDefault="003410C8"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p>
          <w:p w:rsidR="00CD7F6F" w:rsidRPr="003410C8" w:rsidRDefault="003410C8"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3410C8">
              <w:rPr>
                <w:rFonts w:ascii="Times New Roman" w:hAnsi="Times New Roman" w:cs="Times New Roman"/>
                <w:lang w:val="es-CR"/>
              </w:rPr>
              <w:t>Moderador: Sandra Chaves</w:t>
            </w:r>
            <w:r>
              <w:rPr>
                <w:rFonts w:ascii="Times New Roman" w:hAnsi="Times New Roman" w:cs="Times New Roman"/>
                <w:lang w:val="es-CR"/>
              </w:rPr>
              <w:t>, Jefe de la Gestión de Trata de</w:t>
            </w:r>
            <w:r w:rsidR="00DA2152">
              <w:rPr>
                <w:rFonts w:ascii="Times New Roman" w:hAnsi="Times New Roman" w:cs="Times New Roman"/>
                <w:lang w:val="es-CR"/>
              </w:rPr>
              <w:t xml:space="preserve"> la DGME de</w:t>
            </w:r>
            <w:r>
              <w:rPr>
                <w:rFonts w:ascii="Times New Roman" w:hAnsi="Times New Roman" w:cs="Times New Roman"/>
                <w:lang w:val="es-CR"/>
              </w:rPr>
              <w:t xml:space="preserve"> Costa Rica.</w:t>
            </w:r>
          </w:p>
        </w:tc>
      </w:tr>
      <w:tr w:rsidR="00C17089" w:rsidRPr="00FC3442" w:rsidTr="00C17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single" w:sz="4" w:space="0" w:color="auto"/>
            </w:tcBorders>
            <w:shd w:val="clear" w:color="auto" w:fill="B8CCE4" w:themeFill="accent1" w:themeFillTint="66"/>
            <w:vAlign w:val="center"/>
          </w:tcPr>
          <w:p w:rsidR="00C17089" w:rsidRPr="00FC3442" w:rsidRDefault="00D8351F" w:rsidP="00DA2152">
            <w:pPr>
              <w:rPr>
                <w:rFonts w:ascii="Times New Roman" w:hAnsi="Times New Roman" w:cs="Times New Roman"/>
                <w:lang w:val="es-CR"/>
              </w:rPr>
            </w:pPr>
            <w:r w:rsidRPr="00FC3442">
              <w:rPr>
                <w:rFonts w:ascii="Times New Roman" w:hAnsi="Times New Roman" w:cs="Times New Roman"/>
                <w:lang w:val="es-CR"/>
              </w:rPr>
              <w:t>3:</w:t>
            </w:r>
            <w:r w:rsidR="00D821AE" w:rsidRPr="00FC3442">
              <w:rPr>
                <w:rFonts w:ascii="Times New Roman" w:hAnsi="Times New Roman" w:cs="Times New Roman"/>
                <w:lang w:val="es-CR"/>
              </w:rPr>
              <w:t>3</w:t>
            </w:r>
            <w:r w:rsidR="00306BAE" w:rsidRPr="00FC3442">
              <w:rPr>
                <w:rFonts w:ascii="Times New Roman" w:hAnsi="Times New Roman" w:cs="Times New Roman"/>
                <w:lang w:val="es-CR"/>
              </w:rPr>
              <w:t>0</w:t>
            </w:r>
            <w:r w:rsidRPr="00FC3442">
              <w:rPr>
                <w:rFonts w:ascii="Times New Roman" w:hAnsi="Times New Roman" w:cs="Times New Roman"/>
                <w:lang w:val="es-CR"/>
              </w:rPr>
              <w:t>-</w:t>
            </w:r>
            <w:r w:rsidR="00D821AE" w:rsidRPr="00FC3442">
              <w:rPr>
                <w:rFonts w:ascii="Times New Roman" w:hAnsi="Times New Roman" w:cs="Times New Roman"/>
                <w:lang w:val="es-CR"/>
              </w:rPr>
              <w:t>3</w:t>
            </w:r>
            <w:r w:rsidRPr="00FC3442">
              <w:rPr>
                <w:rFonts w:ascii="Times New Roman" w:hAnsi="Times New Roman" w:cs="Times New Roman"/>
                <w:lang w:val="es-CR"/>
              </w:rPr>
              <w:t>:</w:t>
            </w:r>
            <w:r w:rsidR="00D821AE" w:rsidRPr="00FC3442">
              <w:rPr>
                <w:rFonts w:ascii="Times New Roman" w:hAnsi="Times New Roman" w:cs="Times New Roman"/>
                <w:lang w:val="es-CR"/>
              </w:rPr>
              <w:t>5</w:t>
            </w:r>
            <w:r w:rsidR="0098380F" w:rsidRPr="00FC3442">
              <w:rPr>
                <w:rFonts w:ascii="Times New Roman" w:hAnsi="Times New Roman" w:cs="Times New Roman"/>
                <w:lang w:val="es-CR"/>
              </w:rPr>
              <w:t>0</w:t>
            </w:r>
          </w:p>
        </w:tc>
        <w:tc>
          <w:tcPr>
            <w:tcW w:w="8280" w:type="dxa"/>
            <w:tcBorders>
              <w:left w:val="single" w:sz="4" w:space="0" w:color="auto"/>
            </w:tcBorders>
            <w:shd w:val="clear" w:color="auto" w:fill="B8CCE4" w:themeFill="accent1" w:themeFillTint="66"/>
            <w:vAlign w:val="center"/>
          </w:tcPr>
          <w:p w:rsidR="00C17089" w:rsidRPr="00FC3442" w:rsidRDefault="00C17089"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Receso</w:t>
            </w:r>
          </w:p>
        </w:tc>
      </w:tr>
      <w:tr w:rsidR="00CD7F6F" w:rsidRPr="00DA2152" w:rsidTr="00EB508B">
        <w:trPr>
          <w:cnfStyle w:val="000000010000" w:firstRow="0" w:lastRow="0" w:firstColumn="0" w:lastColumn="0" w:oddVBand="0" w:evenVBand="0" w:oddHBand="0" w:evenHBand="1"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10" w:type="dxa"/>
            <w:gridSpan w:val="2"/>
            <w:shd w:val="clear" w:color="auto" w:fill="0F243E" w:themeFill="text2" w:themeFillShade="80"/>
            <w:vAlign w:val="center"/>
          </w:tcPr>
          <w:p w:rsidR="00CD7F6F" w:rsidRPr="00FC3442" w:rsidRDefault="00CD7F6F" w:rsidP="00DA2152">
            <w:pPr>
              <w:spacing w:line="276" w:lineRule="auto"/>
              <w:jc w:val="both"/>
              <w:rPr>
                <w:rFonts w:ascii="Times New Roman" w:hAnsi="Times New Roman" w:cs="Times New Roman"/>
                <w:b w:val="0"/>
                <w:u w:val="single"/>
                <w:lang w:val="es-CR"/>
              </w:rPr>
            </w:pPr>
            <w:bookmarkStart w:id="32" w:name="OLE_LINK113"/>
            <w:bookmarkStart w:id="33" w:name="OLE_LINK114"/>
            <w:bookmarkStart w:id="34" w:name="OLE_LINK115"/>
            <w:bookmarkEnd w:id="28"/>
            <w:bookmarkEnd w:id="29"/>
            <w:bookmarkEnd w:id="30"/>
            <w:bookmarkEnd w:id="31"/>
            <w:r w:rsidRPr="00FC3442">
              <w:rPr>
                <w:rFonts w:ascii="Times New Roman" w:hAnsi="Times New Roman" w:cs="Times New Roman"/>
                <w:lang w:val="es-CR"/>
              </w:rPr>
              <w:t>BLOQUE 2.-</w:t>
            </w:r>
            <w:r w:rsidRPr="00FC3442">
              <w:rPr>
                <w:rFonts w:ascii="Times New Roman" w:hAnsi="Times New Roman" w:cs="Times New Roman"/>
                <w:b w:val="0"/>
                <w:lang w:val="es-CR"/>
              </w:rPr>
              <w:t xml:space="preserve"> Precisión de </w:t>
            </w:r>
            <w:bookmarkStart w:id="35" w:name="OLE_LINK98"/>
            <w:bookmarkStart w:id="36" w:name="OLE_LINK99"/>
            <w:r w:rsidRPr="00FC3442">
              <w:rPr>
                <w:rFonts w:ascii="Times New Roman" w:hAnsi="Times New Roman" w:cs="Times New Roman"/>
                <w:b w:val="0"/>
                <w:lang w:val="es-CR"/>
              </w:rPr>
              <w:t>acuerdos previamente ac</w:t>
            </w:r>
            <w:r w:rsidR="00BA4453" w:rsidRPr="00FC3442">
              <w:rPr>
                <w:rFonts w:ascii="Times New Roman" w:hAnsi="Times New Roman" w:cs="Times New Roman"/>
                <w:b w:val="0"/>
                <w:lang w:val="es-CR"/>
              </w:rPr>
              <w:t>eptados</w:t>
            </w:r>
            <w:r w:rsidRPr="00FC3442">
              <w:rPr>
                <w:rFonts w:ascii="Times New Roman" w:hAnsi="Times New Roman" w:cs="Times New Roman"/>
                <w:b w:val="0"/>
                <w:lang w:val="es-CR"/>
              </w:rPr>
              <w:t xml:space="preserve"> pero que no fueron precisados en forma suficiente como para poder ser implementados</w:t>
            </w:r>
            <w:bookmarkEnd w:id="35"/>
            <w:bookmarkEnd w:id="36"/>
            <w:r w:rsidRPr="00FC3442">
              <w:rPr>
                <w:rFonts w:ascii="Times New Roman" w:hAnsi="Times New Roman" w:cs="Times New Roman"/>
                <w:b w:val="0"/>
                <w:lang w:val="es-CR"/>
              </w:rPr>
              <w:t>.</w:t>
            </w:r>
          </w:p>
        </w:tc>
      </w:tr>
      <w:bookmarkEnd w:id="32"/>
      <w:bookmarkEnd w:id="33"/>
      <w:bookmarkEnd w:id="34"/>
      <w:tr w:rsidR="00CD7F6F" w:rsidRPr="003410C8" w:rsidTr="00EB508B">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auto"/>
            <w:vAlign w:val="center"/>
          </w:tcPr>
          <w:p w:rsidR="0056015B" w:rsidRPr="00FC3442" w:rsidRDefault="00D821AE" w:rsidP="00DA2152">
            <w:pPr>
              <w:spacing w:line="276" w:lineRule="auto"/>
              <w:rPr>
                <w:rFonts w:ascii="Times New Roman" w:hAnsi="Times New Roman" w:cs="Times New Roman"/>
                <w:lang w:val="es-CR"/>
              </w:rPr>
            </w:pPr>
            <w:r w:rsidRPr="00FC3442">
              <w:rPr>
                <w:rFonts w:ascii="Times New Roman" w:hAnsi="Times New Roman" w:cs="Times New Roman"/>
                <w:lang w:val="es-CR"/>
              </w:rPr>
              <w:t>3</w:t>
            </w:r>
            <w:r w:rsidR="00730926" w:rsidRPr="00FC3442">
              <w:rPr>
                <w:rFonts w:ascii="Times New Roman" w:hAnsi="Times New Roman" w:cs="Times New Roman"/>
                <w:lang w:val="es-CR"/>
              </w:rPr>
              <w:t>:</w:t>
            </w:r>
            <w:r w:rsidRPr="00FC3442">
              <w:rPr>
                <w:rFonts w:ascii="Times New Roman" w:hAnsi="Times New Roman" w:cs="Times New Roman"/>
                <w:lang w:val="es-CR"/>
              </w:rPr>
              <w:t>5</w:t>
            </w:r>
            <w:r w:rsidR="004F6B3F" w:rsidRPr="00FC3442">
              <w:rPr>
                <w:rFonts w:ascii="Times New Roman" w:hAnsi="Times New Roman" w:cs="Times New Roman"/>
                <w:lang w:val="es-CR"/>
              </w:rPr>
              <w:t>0- 4</w:t>
            </w:r>
            <w:r w:rsidR="00730926" w:rsidRPr="00FC3442">
              <w:rPr>
                <w:rFonts w:ascii="Times New Roman" w:hAnsi="Times New Roman" w:cs="Times New Roman"/>
                <w:lang w:val="es-CR"/>
              </w:rPr>
              <w:t>:</w:t>
            </w:r>
            <w:r w:rsidRPr="00FC3442">
              <w:rPr>
                <w:rFonts w:ascii="Times New Roman" w:hAnsi="Times New Roman" w:cs="Times New Roman"/>
                <w:lang w:val="es-CR"/>
              </w:rPr>
              <w:t>1</w:t>
            </w:r>
            <w:r w:rsidR="00613645" w:rsidRPr="00FC3442">
              <w:rPr>
                <w:rFonts w:ascii="Times New Roman" w:hAnsi="Times New Roman" w:cs="Times New Roman"/>
                <w:lang w:val="es-CR"/>
              </w:rPr>
              <w:t>0</w:t>
            </w:r>
          </w:p>
        </w:tc>
        <w:tc>
          <w:tcPr>
            <w:tcW w:w="8280" w:type="dxa"/>
            <w:tcBorders>
              <w:left w:val="none" w:sz="0" w:space="0" w:color="auto"/>
            </w:tcBorders>
            <w:shd w:val="clear" w:color="auto" w:fill="auto"/>
            <w:vAlign w:val="center"/>
          </w:tcPr>
          <w:p w:rsidR="00CD7F6F" w:rsidRDefault="00CD7F6F"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 xml:space="preserve">Presentación sobre los acuerdos previamente </w:t>
            </w:r>
            <w:r w:rsidR="00013B6E" w:rsidRPr="00FC3442">
              <w:rPr>
                <w:rFonts w:ascii="Times New Roman" w:hAnsi="Times New Roman" w:cs="Times New Roman"/>
                <w:b/>
                <w:lang w:val="es-CR"/>
              </w:rPr>
              <w:t>convenidos</w:t>
            </w:r>
            <w:r w:rsidRPr="00FC3442">
              <w:rPr>
                <w:rFonts w:ascii="Times New Roman" w:hAnsi="Times New Roman" w:cs="Times New Roman"/>
                <w:b/>
                <w:lang w:val="es-CR"/>
              </w:rPr>
              <w:t xml:space="preserve"> pero que no fueron precisados en forma suficiente como para poder ser implementados.</w:t>
            </w:r>
          </w:p>
          <w:p w:rsidR="003410C8" w:rsidRPr="003410C8" w:rsidRDefault="003410C8"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3410C8">
              <w:rPr>
                <w:rFonts w:ascii="Times New Roman" w:hAnsi="Times New Roman" w:cs="Times New Roman"/>
                <w:lang w:val="es-CR"/>
              </w:rPr>
              <w:t>Presenta: S.T</w:t>
            </w:r>
          </w:p>
        </w:tc>
      </w:tr>
      <w:tr w:rsidR="00CD7F6F" w:rsidRPr="00FC3442" w:rsidTr="00EB50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auto"/>
            <w:vAlign w:val="center"/>
          </w:tcPr>
          <w:p w:rsidR="0056015B" w:rsidRPr="00FC3442" w:rsidRDefault="004F6B3F" w:rsidP="00DA2152">
            <w:pPr>
              <w:spacing w:line="276" w:lineRule="auto"/>
              <w:rPr>
                <w:rFonts w:ascii="Times New Roman" w:hAnsi="Times New Roman" w:cs="Times New Roman"/>
                <w:lang w:val="es-CR"/>
              </w:rPr>
            </w:pPr>
            <w:bookmarkStart w:id="37" w:name="OLE_LINK108"/>
            <w:bookmarkStart w:id="38" w:name="OLE_LINK109"/>
            <w:r w:rsidRPr="00FC3442">
              <w:rPr>
                <w:rFonts w:ascii="Times New Roman" w:hAnsi="Times New Roman" w:cs="Times New Roman"/>
                <w:lang w:val="es-CR"/>
              </w:rPr>
              <w:t>4</w:t>
            </w:r>
            <w:r w:rsidR="00CD7F6F" w:rsidRPr="00FC3442">
              <w:rPr>
                <w:rFonts w:ascii="Times New Roman" w:hAnsi="Times New Roman" w:cs="Times New Roman"/>
                <w:lang w:val="es-CR"/>
              </w:rPr>
              <w:t>:</w:t>
            </w:r>
            <w:r w:rsidR="00D821AE" w:rsidRPr="00FC3442">
              <w:rPr>
                <w:rFonts w:ascii="Times New Roman" w:hAnsi="Times New Roman" w:cs="Times New Roman"/>
                <w:lang w:val="es-CR"/>
              </w:rPr>
              <w:t>1</w:t>
            </w:r>
            <w:r w:rsidR="00613645" w:rsidRPr="00FC3442">
              <w:rPr>
                <w:rFonts w:ascii="Times New Roman" w:hAnsi="Times New Roman" w:cs="Times New Roman"/>
                <w:lang w:val="es-CR"/>
              </w:rPr>
              <w:t>0</w:t>
            </w:r>
            <w:r w:rsidR="00CD7F6F" w:rsidRPr="00FC3442">
              <w:rPr>
                <w:rFonts w:ascii="Times New Roman" w:hAnsi="Times New Roman" w:cs="Times New Roman"/>
                <w:lang w:val="es-CR"/>
              </w:rPr>
              <w:t xml:space="preserve"> – </w:t>
            </w:r>
            <w:r w:rsidRPr="00FC3442">
              <w:rPr>
                <w:rFonts w:ascii="Times New Roman" w:hAnsi="Times New Roman" w:cs="Times New Roman"/>
                <w:lang w:val="es-CR"/>
              </w:rPr>
              <w:t>4:</w:t>
            </w:r>
            <w:r w:rsidR="00D821AE" w:rsidRPr="00FC3442">
              <w:rPr>
                <w:rFonts w:ascii="Times New Roman" w:hAnsi="Times New Roman" w:cs="Times New Roman"/>
                <w:lang w:val="es-CR"/>
              </w:rPr>
              <w:t>4</w:t>
            </w:r>
            <w:r w:rsidR="00613645" w:rsidRPr="00FC3442">
              <w:rPr>
                <w:rFonts w:ascii="Times New Roman" w:hAnsi="Times New Roman" w:cs="Times New Roman"/>
                <w:lang w:val="es-CR"/>
              </w:rPr>
              <w:t>0</w:t>
            </w:r>
          </w:p>
        </w:tc>
        <w:tc>
          <w:tcPr>
            <w:tcW w:w="8280" w:type="dxa"/>
            <w:tcBorders>
              <w:left w:val="none" w:sz="0" w:space="0" w:color="auto"/>
            </w:tcBorders>
            <w:shd w:val="clear" w:color="auto" w:fill="auto"/>
            <w:vAlign w:val="center"/>
          </w:tcPr>
          <w:p w:rsidR="00CD7F6F" w:rsidRPr="00FC3442" w:rsidRDefault="00CD7F6F"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GRUPOS DE TRABAJO</w:t>
            </w:r>
          </w:p>
          <w:p w:rsidR="00CD7F6F" w:rsidRPr="00FC3442" w:rsidRDefault="00BE0F6A"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Grupo 1.- </w:t>
            </w:r>
            <w:r w:rsidR="00725268" w:rsidRPr="00FC3442">
              <w:rPr>
                <w:rFonts w:ascii="Times New Roman" w:hAnsi="Times New Roman" w:cs="Times New Roman"/>
                <w:lang w:val="es-CR"/>
              </w:rPr>
              <w:t>¿</w:t>
            </w:r>
            <w:r w:rsidRPr="00FC3442">
              <w:rPr>
                <w:rFonts w:ascii="Times New Roman" w:hAnsi="Times New Roman" w:cs="Times New Roman"/>
                <w:lang w:val="es-CR"/>
              </w:rPr>
              <w:t>Cómo cooperar como región para llevar a la práctica el acuerdo sobre generar campañas de información</w:t>
            </w:r>
            <w:r w:rsidR="00013B6E" w:rsidRPr="00FC3442">
              <w:rPr>
                <w:rFonts w:ascii="Times New Roman" w:hAnsi="Times New Roman" w:cs="Times New Roman"/>
                <w:lang w:val="es-CR"/>
              </w:rPr>
              <w:t xml:space="preserve"> regionales</w:t>
            </w:r>
            <w:r w:rsidR="00725268" w:rsidRPr="00FC3442">
              <w:rPr>
                <w:rFonts w:ascii="Times New Roman" w:hAnsi="Times New Roman" w:cs="Times New Roman"/>
                <w:lang w:val="es-CR"/>
              </w:rPr>
              <w:t>?</w:t>
            </w:r>
          </w:p>
          <w:p w:rsidR="00591774" w:rsidRPr="00FC3442" w:rsidRDefault="00591774"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Moderador: Jorge Gallo OIM. Relator: Jean Pierre Mora</w:t>
            </w:r>
            <w:r w:rsidR="00D42FC9" w:rsidRPr="00FC3442">
              <w:rPr>
                <w:rFonts w:ascii="Times New Roman" w:hAnsi="Times New Roman" w:cs="Times New Roman"/>
                <w:lang w:val="es-CR"/>
              </w:rPr>
              <w:t xml:space="preserve"> OIM</w:t>
            </w:r>
            <w:r w:rsidRPr="00FC3442">
              <w:rPr>
                <w:rFonts w:ascii="Times New Roman" w:hAnsi="Times New Roman" w:cs="Times New Roman"/>
                <w:lang w:val="es-CR"/>
              </w:rPr>
              <w:t xml:space="preserve">. </w:t>
            </w:r>
          </w:p>
          <w:p w:rsidR="00BE0F6A" w:rsidRPr="00FC3442" w:rsidRDefault="00BE0F6A"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Grupo 2.- </w:t>
            </w:r>
            <w:r w:rsidR="00725268" w:rsidRPr="00FC3442">
              <w:rPr>
                <w:rFonts w:ascii="Times New Roman" w:hAnsi="Times New Roman" w:cs="Times New Roman"/>
                <w:lang w:val="es-CR"/>
              </w:rPr>
              <w:t>¿</w:t>
            </w:r>
            <w:r w:rsidRPr="00FC3442">
              <w:rPr>
                <w:rFonts w:ascii="Times New Roman" w:hAnsi="Times New Roman" w:cs="Times New Roman"/>
                <w:lang w:val="es-CR"/>
              </w:rPr>
              <w:t xml:space="preserve">Cómo obtener la cooperación, en el marco de la CRM, de </w:t>
            </w:r>
            <w:r w:rsidR="00013B6E" w:rsidRPr="00FC3442">
              <w:rPr>
                <w:rFonts w:ascii="Times New Roman" w:hAnsi="Times New Roman" w:cs="Times New Roman"/>
                <w:lang w:val="es-CR"/>
              </w:rPr>
              <w:t xml:space="preserve">parte de </w:t>
            </w:r>
            <w:r w:rsidRPr="00FC3442">
              <w:rPr>
                <w:rFonts w:ascii="Times New Roman" w:hAnsi="Times New Roman" w:cs="Times New Roman"/>
                <w:lang w:val="es-CR"/>
              </w:rPr>
              <w:t>otros Organismos</w:t>
            </w:r>
            <w:r w:rsidR="00013B6E" w:rsidRPr="00FC3442">
              <w:rPr>
                <w:rFonts w:ascii="Times New Roman" w:hAnsi="Times New Roman" w:cs="Times New Roman"/>
                <w:lang w:val="es-CR"/>
              </w:rPr>
              <w:t xml:space="preserve"> y Plataformas</w:t>
            </w:r>
            <w:r w:rsidRPr="00FC3442">
              <w:rPr>
                <w:rFonts w:ascii="Times New Roman" w:hAnsi="Times New Roman" w:cs="Times New Roman"/>
                <w:lang w:val="es-CR"/>
              </w:rPr>
              <w:t xml:space="preserve"> Internacionales</w:t>
            </w:r>
            <w:r w:rsidR="00013B6E" w:rsidRPr="00FC3442">
              <w:rPr>
                <w:rFonts w:ascii="Times New Roman" w:hAnsi="Times New Roman" w:cs="Times New Roman"/>
                <w:lang w:val="es-CR"/>
              </w:rPr>
              <w:t xml:space="preserve"> y regionales, así como de parte</w:t>
            </w:r>
            <w:r w:rsidR="0043130F" w:rsidRPr="00FC3442">
              <w:rPr>
                <w:rFonts w:ascii="Times New Roman" w:hAnsi="Times New Roman" w:cs="Times New Roman"/>
                <w:lang w:val="es-CR"/>
              </w:rPr>
              <w:t xml:space="preserve"> de la sociedad </w:t>
            </w:r>
            <w:r w:rsidR="00725268" w:rsidRPr="00FC3442">
              <w:rPr>
                <w:rFonts w:ascii="Times New Roman" w:hAnsi="Times New Roman" w:cs="Times New Roman"/>
                <w:lang w:val="es-CR"/>
              </w:rPr>
              <w:t>civil?</w:t>
            </w:r>
          </w:p>
          <w:p w:rsidR="00591774" w:rsidRPr="00FC3442" w:rsidRDefault="00591774"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Moderador: Costa Rica. Relator: Costa Rica. </w:t>
            </w:r>
          </w:p>
          <w:p w:rsidR="00BE0F6A" w:rsidRPr="00FC3442" w:rsidRDefault="00BE0F6A"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Grupo 3.- </w:t>
            </w:r>
            <w:r w:rsidR="00725268" w:rsidRPr="00FC3442">
              <w:rPr>
                <w:rFonts w:ascii="Times New Roman" w:hAnsi="Times New Roman" w:cs="Times New Roman"/>
                <w:lang w:val="es-CR"/>
              </w:rPr>
              <w:t>¿</w:t>
            </w:r>
            <w:r w:rsidRPr="00FC3442">
              <w:rPr>
                <w:rFonts w:ascii="Times New Roman" w:hAnsi="Times New Roman" w:cs="Times New Roman"/>
                <w:lang w:val="es-CR"/>
              </w:rPr>
              <w:t>Cómo mejorar la cooperación, en el marco de la CRM, con los países de origen de estos migrantes</w:t>
            </w:r>
            <w:r w:rsidR="00725268" w:rsidRPr="00FC3442">
              <w:rPr>
                <w:rFonts w:ascii="Times New Roman" w:hAnsi="Times New Roman" w:cs="Times New Roman"/>
                <w:lang w:val="es-CR"/>
              </w:rPr>
              <w:t>?</w:t>
            </w:r>
          </w:p>
          <w:p w:rsidR="00CD7F6F" w:rsidRPr="003410C8" w:rsidRDefault="00591774"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Moderador: México Relator: México</w:t>
            </w:r>
          </w:p>
        </w:tc>
      </w:tr>
      <w:tr w:rsidR="00BE0F6A" w:rsidRPr="00FC3442" w:rsidTr="00EB5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auto"/>
            <w:vAlign w:val="center"/>
          </w:tcPr>
          <w:p w:rsidR="0056015B" w:rsidRPr="00FC3442" w:rsidRDefault="00BE0F6A" w:rsidP="00DA2152">
            <w:pPr>
              <w:spacing w:line="276" w:lineRule="auto"/>
              <w:rPr>
                <w:rFonts w:ascii="Times New Roman" w:hAnsi="Times New Roman" w:cs="Times New Roman"/>
                <w:lang w:val="es-CR"/>
              </w:rPr>
            </w:pPr>
            <w:bookmarkStart w:id="39" w:name="OLE_LINK110"/>
            <w:bookmarkStart w:id="40" w:name="OLE_LINK111"/>
            <w:bookmarkStart w:id="41" w:name="OLE_LINK112"/>
            <w:bookmarkEnd w:id="37"/>
            <w:bookmarkEnd w:id="38"/>
            <w:r w:rsidRPr="00FC3442">
              <w:rPr>
                <w:rFonts w:ascii="Times New Roman" w:hAnsi="Times New Roman" w:cs="Times New Roman"/>
                <w:lang w:val="es-CR"/>
              </w:rPr>
              <w:t>4</w:t>
            </w:r>
            <w:r w:rsidR="00730926" w:rsidRPr="00FC3442">
              <w:rPr>
                <w:rFonts w:ascii="Times New Roman" w:hAnsi="Times New Roman" w:cs="Times New Roman"/>
                <w:lang w:val="es-CR"/>
              </w:rPr>
              <w:t>:</w:t>
            </w:r>
            <w:r w:rsidR="00D821AE" w:rsidRPr="00FC3442">
              <w:rPr>
                <w:rFonts w:ascii="Times New Roman" w:hAnsi="Times New Roman" w:cs="Times New Roman"/>
                <w:lang w:val="es-CR"/>
              </w:rPr>
              <w:t>4</w:t>
            </w:r>
            <w:r w:rsidR="00613645" w:rsidRPr="00FC3442">
              <w:rPr>
                <w:rFonts w:ascii="Times New Roman" w:hAnsi="Times New Roman" w:cs="Times New Roman"/>
                <w:lang w:val="es-CR"/>
              </w:rPr>
              <w:t>0</w:t>
            </w:r>
            <w:r w:rsidR="004F6B3F" w:rsidRPr="00FC3442">
              <w:rPr>
                <w:rFonts w:ascii="Times New Roman" w:hAnsi="Times New Roman" w:cs="Times New Roman"/>
                <w:lang w:val="es-CR"/>
              </w:rPr>
              <w:t xml:space="preserve"> – </w:t>
            </w:r>
            <w:r w:rsidR="00922C3A" w:rsidRPr="00FC3442">
              <w:rPr>
                <w:rFonts w:ascii="Times New Roman" w:hAnsi="Times New Roman" w:cs="Times New Roman"/>
                <w:lang w:val="es-CR"/>
              </w:rPr>
              <w:t>5:</w:t>
            </w:r>
            <w:r w:rsidR="00D821AE" w:rsidRPr="00FC3442">
              <w:rPr>
                <w:rFonts w:ascii="Times New Roman" w:hAnsi="Times New Roman" w:cs="Times New Roman"/>
                <w:lang w:val="es-CR"/>
              </w:rPr>
              <w:t>0</w:t>
            </w:r>
            <w:r w:rsidR="00922C3A" w:rsidRPr="00FC3442">
              <w:rPr>
                <w:rFonts w:ascii="Times New Roman" w:hAnsi="Times New Roman" w:cs="Times New Roman"/>
                <w:lang w:val="es-CR"/>
              </w:rPr>
              <w:t>5</w:t>
            </w:r>
          </w:p>
        </w:tc>
        <w:tc>
          <w:tcPr>
            <w:tcW w:w="8280" w:type="dxa"/>
            <w:tcBorders>
              <w:left w:val="none" w:sz="0" w:space="0" w:color="auto"/>
            </w:tcBorders>
            <w:shd w:val="clear" w:color="auto" w:fill="auto"/>
            <w:vAlign w:val="center"/>
          </w:tcPr>
          <w:p w:rsidR="00BE0F6A" w:rsidRPr="00FC3442" w:rsidRDefault="00BE0F6A"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PLENARIA</w:t>
            </w:r>
          </w:p>
          <w:p w:rsidR="00BE0F6A" w:rsidRDefault="00BE0F6A"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Presentación de los resultados de los grupos de trabajo por relatores y definición de plan de acción para los temas trabajados</w:t>
            </w:r>
            <w:r w:rsidR="003410C8">
              <w:rPr>
                <w:rFonts w:ascii="Times New Roman" w:hAnsi="Times New Roman" w:cs="Times New Roman"/>
                <w:lang w:val="es-CR"/>
              </w:rPr>
              <w:t>.</w:t>
            </w:r>
          </w:p>
          <w:p w:rsidR="003410C8" w:rsidRPr="00FC3442" w:rsidRDefault="003410C8"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p>
          <w:p w:rsidR="00BE0F6A" w:rsidRPr="003410C8" w:rsidRDefault="00DA2152"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Pr>
                <w:rFonts w:ascii="Times New Roman" w:hAnsi="Times New Roman" w:cs="Times New Roman"/>
                <w:lang w:val="es-CR"/>
              </w:rPr>
              <w:t>Moderador: S</w:t>
            </w:r>
            <w:r w:rsidR="004B3EC3" w:rsidRPr="00FC3442">
              <w:rPr>
                <w:rFonts w:ascii="Times New Roman" w:hAnsi="Times New Roman" w:cs="Times New Roman"/>
                <w:lang w:val="es-CR"/>
              </w:rPr>
              <w:t>T</w:t>
            </w:r>
          </w:p>
        </w:tc>
      </w:tr>
      <w:bookmarkEnd w:id="39"/>
      <w:bookmarkEnd w:id="40"/>
      <w:bookmarkEnd w:id="41"/>
      <w:tr w:rsidR="00BE0F6A" w:rsidRPr="00DA2152" w:rsidTr="00EB50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auto"/>
            <w:vAlign w:val="center"/>
          </w:tcPr>
          <w:p w:rsidR="0056015B" w:rsidRPr="00FC3442" w:rsidRDefault="004F6B3F" w:rsidP="00DA2152">
            <w:pPr>
              <w:spacing w:line="276" w:lineRule="auto"/>
              <w:rPr>
                <w:rFonts w:ascii="Times New Roman" w:hAnsi="Times New Roman" w:cs="Times New Roman"/>
                <w:lang w:val="es-CR"/>
              </w:rPr>
            </w:pPr>
            <w:r w:rsidRPr="00FC3442">
              <w:rPr>
                <w:rFonts w:ascii="Times New Roman" w:hAnsi="Times New Roman" w:cs="Times New Roman"/>
                <w:lang w:val="es-CR"/>
              </w:rPr>
              <w:t>5</w:t>
            </w:r>
            <w:r w:rsidR="00BE0F6A" w:rsidRPr="00FC3442">
              <w:rPr>
                <w:rFonts w:ascii="Times New Roman" w:hAnsi="Times New Roman" w:cs="Times New Roman"/>
                <w:lang w:val="es-CR"/>
              </w:rPr>
              <w:t>:</w:t>
            </w:r>
            <w:r w:rsidR="00D821AE" w:rsidRPr="00FC3442">
              <w:rPr>
                <w:rFonts w:ascii="Times New Roman" w:hAnsi="Times New Roman" w:cs="Times New Roman"/>
                <w:lang w:val="es-CR"/>
              </w:rPr>
              <w:t>0</w:t>
            </w:r>
            <w:r w:rsidR="00922C3A" w:rsidRPr="00FC3442">
              <w:rPr>
                <w:rFonts w:ascii="Times New Roman" w:hAnsi="Times New Roman" w:cs="Times New Roman"/>
                <w:lang w:val="es-CR"/>
              </w:rPr>
              <w:t>5</w:t>
            </w:r>
            <w:r w:rsidR="00BE0F6A" w:rsidRPr="00FC3442">
              <w:rPr>
                <w:rFonts w:ascii="Times New Roman" w:hAnsi="Times New Roman" w:cs="Times New Roman"/>
                <w:lang w:val="es-CR"/>
              </w:rPr>
              <w:t xml:space="preserve"> – </w:t>
            </w:r>
            <w:r w:rsidR="00EB508B" w:rsidRPr="00FC3442">
              <w:rPr>
                <w:rFonts w:ascii="Times New Roman" w:hAnsi="Times New Roman" w:cs="Times New Roman"/>
                <w:lang w:val="es-CR"/>
              </w:rPr>
              <w:t>5</w:t>
            </w:r>
            <w:r w:rsidR="00BE0F6A" w:rsidRPr="00FC3442">
              <w:rPr>
                <w:rFonts w:ascii="Times New Roman" w:hAnsi="Times New Roman" w:cs="Times New Roman"/>
                <w:lang w:val="es-CR"/>
              </w:rPr>
              <w:t>:</w:t>
            </w:r>
            <w:r w:rsidR="00D821AE" w:rsidRPr="00FC3442">
              <w:rPr>
                <w:rFonts w:ascii="Times New Roman" w:hAnsi="Times New Roman" w:cs="Times New Roman"/>
                <w:lang w:val="es-CR"/>
              </w:rPr>
              <w:t>3</w:t>
            </w:r>
            <w:r w:rsidR="00922C3A" w:rsidRPr="00FC3442">
              <w:rPr>
                <w:rFonts w:ascii="Times New Roman" w:hAnsi="Times New Roman" w:cs="Times New Roman"/>
                <w:lang w:val="es-CR"/>
              </w:rPr>
              <w:t>5</w:t>
            </w:r>
          </w:p>
        </w:tc>
        <w:tc>
          <w:tcPr>
            <w:tcW w:w="8280" w:type="dxa"/>
            <w:tcBorders>
              <w:left w:val="none" w:sz="0" w:space="0" w:color="auto"/>
            </w:tcBorders>
            <w:shd w:val="clear" w:color="auto" w:fill="auto"/>
            <w:vAlign w:val="center"/>
          </w:tcPr>
          <w:p w:rsidR="00BE0F6A" w:rsidRPr="00FC3442" w:rsidRDefault="00BE0F6A"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GRUPOS DE TRABAJO</w:t>
            </w:r>
          </w:p>
          <w:p w:rsidR="00BE0F6A" w:rsidRPr="00FC3442" w:rsidRDefault="00BE0F6A"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Grupo 1.- </w:t>
            </w:r>
            <w:r w:rsidR="00725268" w:rsidRPr="00FC3442">
              <w:rPr>
                <w:rFonts w:ascii="Times New Roman" w:hAnsi="Times New Roman" w:cs="Times New Roman"/>
                <w:lang w:val="es-CR"/>
              </w:rPr>
              <w:t>¿</w:t>
            </w:r>
            <w:r w:rsidRPr="00FC3442">
              <w:rPr>
                <w:rFonts w:ascii="Times New Roman" w:hAnsi="Times New Roman" w:cs="Times New Roman"/>
                <w:lang w:val="es-CR"/>
              </w:rPr>
              <w:t xml:space="preserve">Cómo cooperar como región, en </w:t>
            </w:r>
            <w:r w:rsidR="00EB508B" w:rsidRPr="00FC3442">
              <w:rPr>
                <w:rFonts w:ascii="Times New Roman" w:hAnsi="Times New Roman" w:cs="Times New Roman"/>
                <w:lang w:val="es-CR"/>
              </w:rPr>
              <w:t>el</w:t>
            </w:r>
            <w:r w:rsidRPr="00FC3442">
              <w:rPr>
                <w:rFonts w:ascii="Times New Roman" w:hAnsi="Times New Roman" w:cs="Times New Roman"/>
                <w:lang w:val="es-CR"/>
              </w:rPr>
              <w:t xml:space="preserve"> marco de la CRM, para la identificación de migrantes</w:t>
            </w:r>
            <w:r w:rsidR="00EB508B" w:rsidRPr="00FC3442">
              <w:rPr>
                <w:rFonts w:ascii="Times New Roman" w:hAnsi="Times New Roman" w:cs="Times New Roman"/>
                <w:lang w:val="es-CR"/>
              </w:rPr>
              <w:t xml:space="preserve"> vulnerables</w:t>
            </w:r>
            <w:r w:rsidR="00725268" w:rsidRPr="00FC3442">
              <w:rPr>
                <w:rFonts w:ascii="Times New Roman" w:hAnsi="Times New Roman" w:cs="Times New Roman"/>
                <w:lang w:val="es-CR"/>
              </w:rPr>
              <w:t>?</w:t>
            </w:r>
          </w:p>
          <w:p w:rsidR="00591774" w:rsidRPr="00FC3442" w:rsidRDefault="00591774"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Moderador: Costa Rica. Relator: Costa Rica</w:t>
            </w:r>
          </w:p>
          <w:p w:rsidR="00BE0F6A" w:rsidRPr="00FC3442" w:rsidRDefault="00BE0F6A"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Grupo 2.- </w:t>
            </w:r>
            <w:r w:rsidR="00725268" w:rsidRPr="00FC3442">
              <w:rPr>
                <w:rFonts w:ascii="Times New Roman" w:hAnsi="Times New Roman" w:cs="Times New Roman"/>
                <w:lang w:val="es-CR"/>
              </w:rPr>
              <w:t>¿</w:t>
            </w:r>
            <w:r w:rsidRPr="00FC3442">
              <w:rPr>
                <w:rFonts w:ascii="Times New Roman" w:hAnsi="Times New Roman" w:cs="Times New Roman"/>
                <w:lang w:val="es-CR"/>
              </w:rPr>
              <w:t xml:space="preserve">Cómo </w:t>
            </w:r>
            <w:r w:rsidR="00EB508B" w:rsidRPr="00FC3442">
              <w:rPr>
                <w:rFonts w:ascii="Times New Roman" w:hAnsi="Times New Roman" w:cs="Times New Roman"/>
                <w:lang w:val="es-CR"/>
              </w:rPr>
              <w:t>reforzar la cooperación con las compañías de transporte para prevenir los flujos irregulares y brindar asistenc</w:t>
            </w:r>
            <w:r w:rsidR="00725268" w:rsidRPr="00FC3442">
              <w:rPr>
                <w:rFonts w:ascii="Times New Roman" w:hAnsi="Times New Roman" w:cs="Times New Roman"/>
                <w:lang w:val="es-CR"/>
              </w:rPr>
              <w:t>ia y protección a los migrantes?</w:t>
            </w:r>
          </w:p>
          <w:p w:rsidR="00591774" w:rsidRPr="00FC3442" w:rsidRDefault="00591774"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Moderador: Panamá. Relator: Panamá</w:t>
            </w:r>
          </w:p>
          <w:p w:rsidR="00BE0F6A" w:rsidRPr="00FC3442" w:rsidRDefault="00BE0F6A"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Grupo 3.- </w:t>
            </w:r>
            <w:r w:rsidR="00725268" w:rsidRPr="00FC3442">
              <w:rPr>
                <w:rFonts w:ascii="Times New Roman" w:hAnsi="Times New Roman" w:cs="Times New Roman"/>
                <w:lang w:val="es-CR"/>
              </w:rPr>
              <w:t>¿</w:t>
            </w:r>
            <w:r w:rsidRPr="00FC3442">
              <w:rPr>
                <w:rFonts w:ascii="Times New Roman" w:hAnsi="Times New Roman" w:cs="Times New Roman"/>
                <w:lang w:val="es-CR"/>
              </w:rPr>
              <w:t xml:space="preserve">Cómo </w:t>
            </w:r>
            <w:r w:rsidR="00EB508B" w:rsidRPr="00FC3442">
              <w:rPr>
                <w:rFonts w:ascii="Times New Roman" w:hAnsi="Times New Roman" w:cs="Times New Roman"/>
                <w:lang w:val="es-CR"/>
              </w:rPr>
              <w:t xml:space="preserve">cooperar como región, para </w:t>
            </w:r>
            <w:r w:rsidR="00303BE5" w:rsidRPr="00FC3442">
              <w:rPr>
                <w:rFonts w:ascii="Times New Roman" w:hAnsi="Times New Roman" w:cs="Times New Roman"/>
                <w:lang w:val="es-CR"/>
              </w:rPr>
              <w:t>prevenir y combatir el tráfico ilícito?</w:t>
            </w:r>
          </w:p>
          <w:p w:rsidR="00303BE5" w:rsidRPr="00FC3442" w:rsidRDefault="00303BE5"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lang w:val="es-CR"/>
              </w:rPr>
              <w:t xml:space="preserve">Moderador: </w:t>
            </w:r>
            <w:r w:rsidR="00B8778F" w:rsidRPr="00FC3442">
              <w:rPr>
                <w:rFonts w:ascii="Times New Roman" w:hAnsi="Times New Roman" w:cs="Times New Roman"/>
                <w:lang w:val="es-CR"/>
              </w:rPr>
              <w:t>Luis Fernando Centeno, Consultor OIM.</w:t>
            </w:r>
            <w:r w:rsidRPr="00FC3442">
              <w:rPr>
                <w:rFonts w:ascii="Times New Roman" w:hAnsi="Times New Roman" w:cs="Times New Roman"/>
                <w:lang w:val="es-CR"/>
              </w:rPr>
              <w:t xml:space="preserve"> Relator: </w:t>
            </w:r>
            <w:r w:rsidR="00DA2152">
              <w:rPr>
                <w:rFonts w:ascii="Times New Roman" w:hAnsi="Times New Roman" w:cs="Times New Roman"/>
                <w:lang w:val="es-CR"/>
              </w:rPr>
              <w:t>Gabriela Rodríguez</w:t>
            </w:r>
            <w:r w:rsidR="00B8778F" w:rsidRPr="00FC3442">
              <w:rPr>
                <w:rFonts w:ascii="Times New Roman" w:hAnsi="Times New Roman" w:cs="Times New Roman"/>
                <w:lang w:val="es-CR"/>
              </w:rPr>
              <w:t>, OIM.</w:t>
            </w:r>
          </w:p>
        </w:tc>
      </w:tr>
      <w:tr w:rsidR="00EB508B" w:rsidRPr="00DA2152" w:rsidTr="00EB5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shd w:val="clear" w:color="auto" w:fill="auto"/>
            <w:vAlign w:val="center"/>
          </w:tcPr>
          <w:p w:rsidR="0056015B" w:rsidRPr="00FC3442" w:rsidRDefault="00EB508B" w:rsidP="00DA2152">
            <w:pPr>
              <w:spacing w:line="276" w:lineRule="auto"/>
              <w:rPr>
                <w:rFonts w:ascii="Times New Roman" w:hAnsi="Times New Roman" w:cs="Times New Roman"/>
                <w:lang w:val="es-CR"/>
              </w:rPr>
            </w:pPr>
            <w:r w:rsidRPr="00FC3442">
              <w:rPr>
                <w:rFonts w:ascii="Times New Roman" w:hAnsi="Times New Roman" w:cs="Times New Roman"/>
                <w:lang w:val="es-CR"/>
              </w:rPr>
              <w:lastRenderedPageBreak/>
              <w:t>5</w:t>
            </w:r>
            <w:r w:rsidR="00730926" w:rsidRPr="00FC3442">
              <w:rPr>
                <w:rFonts w:ascii="Times New Roman" w:hAnsi="Times New Roman" w:cs="Times New Roman"/>
                <w:lang w:val="es-CR"/>
              </w:rPr>
              <w:t>:</w:t>
            </w:r>
            <w:r w:rsidR="00D821AE" w:rsidRPr="00FC3442">
              <w:rPr>
                <w:rFonts w:ascii="Times New Roman" w:hAnsi="Times New Roman" w:cs="Times New Roman"/>
                <w:lang w:val="es-CR"/>
              </w:rPr>
              <w:t>3</w:t>
            </w:r>
            <w:r w:rsidR="00922C3A" w:rsidRPr="00FC3442">
              <w:rPr>
                <w:rFonts w:ascii="Times New Roman" w:hAnsi="Times New Roman" w:cs="Times New Roman"/>
                <w:lang w:val="es-CR"/>
              </w:rPr>
              <w:t>5</w:t>
            </w:r>
            <w:r w:rsidR="00613645" w:rsidRPr="00FC3442">
              <w:rPr>
                <w:rFonts w:ascii="Times New Roman" w:hAnsi="Times New Roman" w:cs="Times New Roman"/>
                <w:lang w:val="es-CR"/>
              </w:rPr>
              <w:t xml:space="preserve"> – 6</w:t>
            </w:r>
            <w:r w:rsidR="004F6B3F" w:rsidRPr="00FC3442">
              <w:rPr>
                <w:rFonts w:ascii="Times New Roman" w:hAnsi="Times New Roman" w:cs="Times New Roman"/>
                <w:lang w:val="es-CR"/>
              </w:rPr>
              <w:t>:</w:t>
            </w:r>
            <w:r w:rsidR="00D821AE" w:rsidRPr="00FC3442">
              <w:rPr>
                <w:rFonts w:ascii="Times New Roman" w:hAnsi="Times New Roman" w:cs="Times New Roman"/>
                <w:lang w:val="es-CR"/>
              </w:rPr>
              <w:t>0</w:t>
            </w:r>
            <w:r w:rsidR="00922C3A" w:rsidRPr="00FC3442">
              <w:rPr>
                <w:rFonts w:ascii="Times New Roman" w:hAnsi="Times New Roman" w:cs="Times New Roman"/>
                <w:lang w:val="es-CR"/>
              </w:rPr>
              <w:t>0</w:t>
            </w:r>
          </w:p>
        </w:tc>
        <w:tc>
          <w:tcPr>
            <w:tcW w:w="8280" w:type="dxa"/>
            <w:tcBorders>
              <w:left w:val="none" w:sz="0" w:space="0" w:color="auto"/>
            </w:tcBorders>
            <w:shd w:val="clear" w:color="auto" w:fill="auto"/>
            <w:vAlign w:val="center"/>
          </w:tcPr>
          <w:p w:rsidR="00EB508B" w:rsidRPr="00FC3442" w:rsidRDefault="00EB508B"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PLENARIA</w:t>
            </w:r>
          </w:p>
          <w:p w:rsidR="00EB508B" w:rsidRDefault="00EB508B"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Presentación de los resultados de los grupos de trabajo por relatores y definición de plan de acción para los temas trabajados.</w:t>
            </w:r>
          </w:p>
          <w:p w:rsidR="003410C8" w:rsidRPr="00FC3442" w:rsidRDefault="003410C8"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p>
          <w:p w:rsidR="00EB508B" w:rsidRPr="00FC3442" w:rsidRDefault="00B8778F"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lang w:val="es-CR"/>
              </w:rPr>
              <w:t>Moderador: Luis Fernando Centeno, Consultor OIM</w:t>
            </w:r>
          </w:p>
        </w:tc>
      </w:tr>
    </w:tbl>
    <w:p w:rsidR="00EB508B" w:rsidRPr="00FC3442" w:rsidRDefault="00EB508B" w:rsidP="00DA2152">
      <w:pPr>
        <w:spacing w:after="0"/>
        <w:rPr>
          <w:rFonts w:ascii="Times New Roman" w:hAnsi="Times New Roman" w:cs="Times New Roman"/>
          <w:b/>
          <w:u w:val="single"/>
          <w:lang w:val="es-CR"/>
        </w:rPr>
      </w:pPr>
    </w:p>
    <w:p w:rsidR="00573C72" w:rsidRPr="00FC3442" w:rsidRDefault="00573C72" w:rsidP="00DA2152">
      <w:pPr>
        <w:spacing w:after="0"/>
        <w:rPr>
          <w:rFonts w:ascii="Times New Roman" w:hAnsi="Times New Roman" w:cs="Times New Roman"/>
          <w:b/>
          <w:lang w:val="es-CR"/>
        </w:rPr>
      </w:pPr>
      <w:r w:rsidRPr="00FC3442">
        <w:rPr>
          <w:rFonts w:ascii="Times New Roman" w:hAnsi="Times New Roman" w:cs="Times New Roman"/>
          <w:b/>
          <w:lang w:val="es-CR"/>
        </w:rPr>
        <w:t>DÍA 2</w:t>
      </w:r>
    </w:p>
    <w:p w:rsidR="00E57110" w:rsidRPr="00FC3442" w:rsidRDefault="00EB508B" w:rsidP="00DA2152">
      <w:pPr>
        <w:spacing w:after="0"/>
        <w:rPr>
          <w:rFonts w:ascii="Times New Roman" w:hAnsi="Times New Roman" w:cs="Times New Roman"/>
          <w:b/>
          <w:lang w:val="es-CR"/>
        </w:rPr>
      </w:pPr>
      <w:r w:rsidRPr="00FC3442">
        <w:rPr>
          <w:rFonts w:ascii="Times New Roman" w:hAnsi="Times New Roman" w:cs="Times New Roman"/>
          <w:b/>
          <w:lang w:val="es-CR"/>
        </w:rPr>
        <w:t>Viernes 4 de noviembre de</w:t>
      </w:r>
      <w:r w:rsidR="00E57110" w:rsidRPr="00FC3442">
        <w:rPr>
          <w:rFonts w:ascii="Times New Roman" w:hAnsi="Times New Roman" w:cs="Times New Roman"/>
          <w:b/>
          <w:lang w:val="es-CR"/>
        </w:rPr>
        <w:t xml:space="preserve"> 2016</w:t>
      </w:r>
    </w:p>
    <w:tbl>
      <w:tblPr>
        <w:tblStyle w:val="MediumShading1-Accent1"/>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509"/>
      </w:tblGrid>
      <w:tr w:rsidR="00EB508B" w:rsidRPr="00DA2152" w:rsidTr="00EB508B">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10" w:type="dxa"/>
            <w:gridSpan w:val="2"/>
            <w:shd w:val="clear" w:color="auto" w:fill="0F243E" w:themeFill="text2" w:themeFillShade="80"/>
            <w:vAlign w:val="center"/>
          </w:tcPr>
          <w:p w:rsidR="00EB508B" w:rsidRPr="00FC3442" w:rsidRDefault="00C17089" w:rsidP="00DA2152">
            <w:pPr>
              <w:pStyle w:val="NoSpacing"/>
              <w:jc w:val="both"/>
              <w:rPr>
                <w:rFonts w:ascii="Times New Roman" w:eastAsia="Calibri" w:hAnsi="Times New Roman" w:cs="Times New Roman"/>
                <w:lang w:val="es-MX"/>
              </w:rPr>
            </w:pPr>
            <w:bookmarkStart w:id="42" w:name="OLE_LINK119"/>
            <w:bookmarkStart w:id="43" w:name="OLE_LINK120"/>
            <w:bookmarkStart w:id="44" w:name="OLE_LINK121"/>
            <w:r w:rsidRPr="00FC3442">
              <w:rPr>
                <w:rFonts w:ascii="Times New Roman" w:hAnsi="Times New Roman" w:cs="Times New Roman"/>
                <w:lang w:val="es-CR"/>
              </w:rPr>
              <w:t>BLOQUE 2.-</w:t>
            </w:r>
            <w:r w:rsidRPr="00FC3442">
              <w:rPr>
                <w:rFonts w:ascii="Times New Roman" w:hAnsi="Times New Roman" w:cs="Times New Roman"/>
                <w:b w:val="0"/>
                <w:lang w:val="es-CR"/>
              </w:rPr>
              <w:t xml:space="preserve"> Precisión de acuerdos previamente ac</w:t>
            </w:r>
            <w:r w:rsidR="00BA4453" w:rsidRPr="00FC3442">
              <w:rPr>
                <w:rFonts w:ascii="Times New Roman" w:hAnsi="Times New Roman" w:cs="Times New Roman"/>
                <w:b w:val="0"/>
                <w:lang w:val="es-CR"/>
              </w:rPr>
              <w:t>eptados</w:t>
            </w:r>
            <w:r w:rsidRPr="00FC3442">
              <w:rPr>
                <w:rFonts w:ascii="Times New Roman" w:hAnsi="Times New Roman" w:cs="Times New Roman"/>
                <w:b w:val="0"/>
                <w:lang w:val="es-CR"/>
              </w:rPr>
              <w:t xml:space="preserve"> pero que no fueron precisados en forma suficiente como para poder ser implementados.</w:t>
            </w:r>
          </w:p>
        </w:tc>
      </w:tr>
      <w:bookmarkEnd w:id="42"/>
      <w:bookmarkEnd w:id="43"/>
      <w:bookmarkEnd w:id="44"/>
      <w:tr w:rsidR="00E57110" w:rsidRPr="00FC3442" w:rsidTr="00DA2152">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301" w:type="dxa"/>
            <w:tcBorders>
              <w:right w:val="none" w:sz="0" w:space="0" w:color="auto"/>
            </w:tcBorders>
            <w:shd w:val="clear" w:color="auto" w:fill="C6D9F1" w:themeFill="text2" w:themeFillTint="33"/>
            <w:vAlign w:val="center"/>
          </w:tcPr>
          <w:p w:rsidR="00E57110" w:rsidRPr="00FC3442" w:rsidRDefault="00E57110" w:rsidP="00DA2152">
            <w:pPr>
              <w:spacing w:line="276" w:lineRule="auto"/>
              <w:jc w:val="center"/>
              <w:rPr>
                <w:rFonts w:ascii="Times New Roman" w:hAnsi="Times New Roman" w:cs="Times New Roman"/>
                <w:lang w:val="es-CR"/>
              </w:rPr>
            </w:pPr>
            <w:r w:rsidRPr="00FC3442">
              <w:rPr>
                <w:rFonts w:ascii="Times New Roman" w:hAnsi="Times New Roman" w:cs="Times New Roman"/>
                <w:lang w:val="es-CR"/>
              </w:rPr>
              <w:t>Horario</w:t>
            </w:r>
          </w:p>
        </w:tc>
        <w:tc>
          <w:tcPr>
            <w:tcW w:w="8509" w:type="dxa"/>
            <w:tcBorders>
              <w:left w:val="none" w:sz="0" w:space="0" w:color="auto"/>
            </w:tcBorders>
            <w:shd w:val="clear" w:color="auto" w:fill="C6D9F1" w:themeFill="text2" w:themeFillTint="33"/>
            <w:vAlign w:val="center"/>
          </w:tcPr>
          <w:p w:rsidR="00E57110" w:rsidRPr="00FC3442" w:rsidRDefault="00E57110" w:rsidP="00DA215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Actividad</w:t>
            </w:r>
          </w:p>
        </w:tc>
      </w:tr>
      <w:tr w:rsidR="00E57110" w:rsidRPr="00DA2152" w:rsidTr="00DA21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bottom w:val="single" w:sz="4" w:space="0" w:color="auto"/>
              <w:right w:val="none" w:sz="0" w:space="0" w:color="auto"/>
            </w:tcBorders>
            <w:shd w:val="clear" w:color="auto" w:fill="auto"/>
            <w:vAlign w:val="center"/>
          </w:tcPr>
          <w:p w:rsidR="00E57110" w:rsidRPr="00FC3442" w:rsidRDefault="00EB508B" w:rsidP="00DA2152">
            <w:pPr>
              <w:spacing w:line="276" w:lineRule="auto"/>
              <w:rPr>
                <w:rFonts w:ascii="Times New Roman" w:hAnsi="Times New Roman" w:cs="Times New Roman"/>
                <w:lang w:val="es-CR"/>
              </w:rPr>
            </w:pPr>
            <w:r w:rsidRPr="00FC3442">
              <w:rPr>
                <w:rFonts w:ascii="Times New Roman" w:hAnsi="Times New Roman" w:cs="Times New Roman"/>
                <w:lang w:val="es-CR"/>
              </w:rPr>
              <w:t>8:30 – 9:0</w:t>
            </w:r>
            <w:r w:rsidR="00E57110" w:rsidRPr="00FC3442">
              <w:rPr>
                <w:rFonts w:ascii="Times New Roman" w:hAnsi="Times New Roman" w:cs="Times New Roman"/>
                <w:lang w:val="es-CR"/>
              </w:rPr>
              <w:t>0</w:t>
            </w:r>
          </w:p>
        </w:tc>
        <w:tc>
          <w:tcPr>
            <w:tcW w:w="8509" w:type="dxa"/>
            <w:tcBorders>
              <w:left w:val="none" w:sz="0" w:space="0" w:color="auto"/>
              <w:bottom w:val="single" w:sz="4" w:space="0" w:color="auto"/>
            </w:tcBorders>
            <w:shd w:val="clear" w:color="auto" w:fill="auto"/>
            <w:vAlign w:val="center"/>
          </w:tcPr>
          <w:p w:rsidR="00E57110" w:rsidRPr="00FC3442" w:rsidRDefault="00E57110" w:rsidP="00DA215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Síntesis del día anterior</w:t>
            </w:r>
          </w:p>
          <w:p w:rsidR="00E57110" w:rsidRPr="00FC3442" w:rsidRDefault="00E57110" w:rsidP="00DA215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Facilita: Gobierno de </w:t>
            </w:r>
            <w:r w:rsidR="00EB508B" w:rsidRPr="00FC3442">
              <w:rPr>
                <w:rFonts w:ascii="Times New Roman" w:hAnsi="Times New Roman" w:cs="Times New Roman"/>
                <w:lang w:val="es-CR"/>
              </w:rPr>
              <w:t>Costa Rica</w:t>
            </w:r>
            <w:r w:rsidRPr="00FC3442">
              <w:rPr>
                <w:rFonts w:ascii="Times New Roman" w:hAnsi="Times New Roman" w:cs="Times New Roman"/>
                <w:lang w:val="es-CR"/>
              </w:rPr>
              <w:t xml:space="preserve"> </w:t>
            </w:r>
          </w:p>
        </w:tc>
      </w:tr>
      <w:tr w:rsidR="00EB508B" w:rsidRPr="00FC3442" w:rsidTr="00DA2152">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shd w:val="clear" w:color="auto" w:fill="auto"/>
          </w:tcPr>
          <w:p w:rsidR="00EB508B" w:rsidRPr="00FC3442" w:rsidRDefault="0043130F" w:rsidP="00DA2152">
            <w:pPr>
              <w:spacing w:line="276" w:lineRule="auto"/>
              <w:rPr>
                <w:rFonts w:ascii="Times New Roman" w:hAnsi="Times New Roman" w:cs="Times New Roman"/>
                <w:lang w:val="es-CR"/>
              </w:rPr>
            </w:pPr>
            <w:bookmarkStart w:id="45" w:name="OLE_LINK118"/>
            <w:r w:rsidRPr="00FC3442">
              <w:rPr>
                <w:rFonts w:ascii="Times New Roman" w:hAnsi="Times New Roman" w:cs="Times New Roman"/>
                <w:lang w:val="es-CR"/>
              </w:rPr>
              <w:t>9:00 – 9:45</w:t>
            </w:r>
          </w:p>
        </w:tc>
        <w:tc>
          <w:tcPr>
            <w:tcW w:w="8509" w:type="dxa"/>
            <w:tcBorders>
              <w:top w:val="single" w:sz="4" w:space="0" w:color="auto"/>
              <w:left w:val="single" w:sz="4" w:space="0" w:color="auto"/>
              <w:bottom w:val="single" w:sz="4" w:space="0" w:color="auto"/>
              <w:right w:val="single" w:sz="4" w:space="0" w:color="auto"/>
            </w:tcBorders>
            <w:shd w:val="clear" w:color="auto" w:fill="auto"/>
          </w:tcPr>
          <w:p w:rsidR="00EB508B" w:rsidRPr="00FC3442" w:rsidRDefault="00EB508B"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GRUPOS DE TRABAJO</w:t>
            </w:r>
          </w:p>
          <w:p w:rsidR="00EB508B" w:rsidRPr="00FC3442" w:rsidRDefault="0043130F"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Grupo 1</w:t>
            </w:r>
            <w:r w:rsidR="00EB508B" w:rsidRPr="00FC3442">
              <w:rPr>
                <w:rFonts w:ascii="Times New Roman" w:hAnsi="Times New Roman" w:cs="Times New Roman"/>
                <w:lang w:val="es-CR"/>
              </w:rPr>
              <w:t xml:space="preserve">.- </w:t>
            </w:r>
            <w:r w:rsidR="00725268" w:rsidRPr="00FC3442">
              <w:rPr>
                <w:rFonts w:ascii="Times New Roman" w:hAnsi="Times New Roman" w:cs="Times New Roman"/>
                <w:lang w:val="es-CR"/>
              </w:rPr>
              <w:t>¿</w:t>
            </w:r>
            <w:r w:rsidR="00EB508B" w:rsidRPr="00FC3442">
              <w:rPr>
                <w:rFonts w:ascii="Times New Roman" w:hAnsi="Times New Roman" w:cs="Times New Roman"/>
                <w:lang w:val="es-CR"/>
              </w:rPr>
              <w:t xml:space="preserve">Cómo </w:t>
            </w:r>
            <w:r w:rsidRPr="00FC3442">
              <w:rPr>
                <w:rFonts w:ascii="Times New Roman" w:hAnsi="Times New Roman" w:cs="Times New Roman"/>
                <w:lang w:val="es-CR"/>
              </w:rPr>
              <w:t>colaborar como región para impulsar acuerdos de retorno con países de origen, países de tránsito y países de última residencia</w:t>
            </w:r>
            <w:r w:rsidR="00725268" w:rsidRPr="00FC3442">
              <w:rPr>
                <w:rFonts w:ascii="Times New Roman" w:hAnsi="Times New Roman" w:cs="Times New Roman"/>
                <w:lang w:val="es-CR"/>
              </w:rPr>
              <w:t>?</w:t>
            </w:r>
          </w:p>
          <w:p w:rsidR="00370CFC" w:rsidRPr="00FC3442" w:rsidRDefault="00591774"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FC3442">
              <w:rPr>
                <w:rFonts w:ascii="Times New Roman" w:hAnsi="Times New Roman" w:cs="Times New Roman"/>
              </w:rPr>
              <w:t>Moderador</w:t>
            </w:r>
            <w:proofErr w:type="spellEnd"/>
            <w:r w:rsidRPr="00FC3442">
              <w:rPr>
                <w:rFonts w:ascii="Times New Roman" w:hAnsi="Times New Roman" w:cs="Times New Roman"/>
              </w:rPr>
              <w:t xml:space="preserve">: </w:t>
            </w:r>
            <w:r w:rsidR="00370CFC" w:rsidRPr="00FC3442">
              <w:rPr>
                <w:rFonts w:ascii="Times New Roman" w:hAnsi="Times New Roman" w:cs="Times New Roman"/>
              </w:rPr>
              <w:t>Cy Winter Relator: Cy Winter</w:t>
            </w:r>
          </w:p>
          <w:p w:rsidR="00EB508B" w:rsidRPr="00FC3442" w:rsidRDefault="0043130F"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Grupo 2</w:t>
            </w:r>
            <w:r w:rsidR="00725268" w:rsidRPr="00FC3442">
              <w:rPr>
                <w:rFonts w:ascii="Times New Roman" w:hAnsi="Times New Roman" w:cs="Times New Roman"/>
                <w:lang w:val="es-CR"/>
              </w:rPr>
              <w:t>.- ¿</w:t>
            </w:r>
            <w:r w:rsidR="00EB508B" w:rsidRPr="00FC3442">
              <w:rPr>
                <w:rFonts w:ascii="Times New Roman" w:hAnsi="Times New Roman" w:cs="Times New Roman"/>
                <w:lang w:val="es-CR"/>
              </w:rPr>
              <w:t xml:space="preserve">Cómo </w:t>
            </w:r>
            <w:r w:rsidRPr="00FC3442">
              <w:rPr>
                <w:rFonts w:ascii="Times New Roman" w:hAnsi="Times New Roman" w:cs="Times New Roman"/>
                <w:lang w:val="es-CR"/>
              </w:rPr>
              <w:t>avanzar en lineamientos regionales para la gestión de migrantes varados</w:t>
            </w:r>
            <w:r w:rsidR="00725268" w:rsidRPr="00FC3442">
              <w:rPr>
                <w:rFonts w:ascii="Times New Roman" w:hAnsi="Times New Roman" w:cs="Times New Roman"/>
                <w:lang w:val="es-CR"/>
              </w:rPr>
              <w:t>?</w:t>
            </w:r>
          </w:p>
          <w:p w:rsidR="00591774" w:rsidRPr="00FC3442" w:rsidRDefault="00591774"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Moderador: Costa Rica. Relator: Costa Rica</w:t>
            </w:r>
          </w:p>
          <w:p w:rsidR="0043130F" w:rsidRPr="00FC3442" w:rsidRDefault="0043130F"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Grupo 3.- </w:t>
            </w:r>
            <w:r w:rsidR="00725268" w:rsidRPr="00FC3442">
              <w:rPr>
                <w:rFonts w:ascii="Times New Roman" w:hAnsi="Times New Roman" w:cs="Times New Roman"/>
                <w:lang w:val="es-CR"/>
              </w:rPr>
              <w:t>¿</w:t>
            </w:r>
            <w:r w:rsidRPr="00FC3442">
              <w:rPr>
                <w:rFonts w:ascii="Times New Roman" w:hAnsi="Times New Roman" w:cs="Times New Roman"/>
                <w:lang w:val="es-CR"/>
              </w:rPr>
              <w:t>Cómo avanzar en lineamientos regionales para la gestión de migrantes no identificables</w:t>
            </w:r>
            <w:r w:rsidR="00725268" w:rsidRPr="00FC3442">
              <w:rPr>
                <w:rFonts w:ascii="Times New Roman" w:hAnsi="Times New Roman" w:cs="Times New Roman"/>
                <w:lang w:val="es-CR"/>
              </w:rPr>
              <w:t>?</w:t>
            </w:r>
          </w:p>
          <w:p w:rsidR="00810191" w:rsidRPr="00810191" w:rsidRDefault="00591774"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Moderador: México. Relator: México</w:t>
            </w:r>
          </w:p>
        </w:tc>
      </w:tr>
      <w:tr w:rsidR="00EB508B" w:rsidRPr="00FC3442" w:rsidTr="00DA2152">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shd w:val="clear" w:color="auto" w:fill="auto"/>
          </w:tcPr>
          <w:p w:rsidR="00EB508B" w:rsidRPr="00DA2152" w:rsidRDefault="0043130F" w:rsidP="00DA2152">
            <w:pPr>
              <w:spacing w:line="276" w:lineRule="auto"/>
              <w:rPr>
                <w:rFonts w:ascii="Times New Roman" w:hAnsi="Times New Roman" w:cs="Times New Roman"/>
                <w:sz w:val="20"/>
                <w:lang w:val="es-CR"/>
              </w:rPr>
            </w:pPr>
            <w:r w:rsidRPr="00DA2152">
              <w:rPr>
                <w:rFonts w:ascii="Times New Roman" w:hAnsi="Times New Roman" w:cs="Times New Roman"/>
                <w:sz w:val="20"/>
                <w:lang w:val="es-CR"/>
              </w:rPr>
              <w:t>9:45 – 10</w:t>
            </w:r>
            <w:r w:rsidR="00EB508B" w:rsidRPr="00DA2152">
              <w:rPr>
                <w:rFonts w:ascii="Times New Roman" w:hAnsi="Times New Roman" w:cs="Times New Roman"/>
                <w:sz w:val="20"/>
                <w:lang w:val="es-CR"/>
              </w:rPr>
              <w:t>:30</w:t>
            </w:r>
          </w:p>
        </w:tc>
        <w:tc>
          <w:tcPr>
            <w:tcW w:w="8509" w:type="dxa"/>
            <w:tcBorders>
              <w:top w:val="single" w:sz="4" w:space="0" w:color="auto"/>
              <w:left w:val="single" w:sz="4" w:space="0" w:color="auto"/>
              <w:bottom w:val="single" w:sz="4" w:space="0" w:color="auto"/>
              <w:right w:val="single" w:sz="4" w:space="0" w:color="auto"/>
            </w:tcBorders>
            <w:shd w:val="clear" w:color="auto" w:fill="auto"/>
          </w:tcPr>
          <w:p w:rsidR="00EB508B" w:rsidRPr="00FC3442" w:rsidRDefault="00EB508B"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PLENARIA</w:t>
            </w:r>
          </w:p>
          <w:p w:rsidR="00EB508B" w:rsidRDefault="00EB508B"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Presentación de los resultados de los grupos de trabajo por relatores y definición de plan de acción para los temas trabajados</w:t>
            </w:r>
            <w:r w:rsidR="00013B6E" w:rsidRPr="00FC3442">
              <w:rPr>
                <w:rFonts w:ascii="Times New Roman" w:hAnsi="Times New Roman" w:cs="Times New Roman"/>
                <w:lang w:val="es-CR"/>
              </w:rPr>
              <w:t>.</w:t>
            </w:r>
          </w:p>
          <w:p w:rsidR="003410C8" w:rsidRPr="00FC3442" w:rsidRDefault="003410C8"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p>
          <w:p w:rsidR="00EB508B" w:rsidRPr="00FC3442" w:rsidRDefault="00B8778F"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lang w:val="es-CR"/>
              </w:rPr>
              <w:t>Moderador: México.</w:t>
            </w:r>
          </w:p>
        </w:tc>
      </w:tr>
      <w:tr w:rsidR="0043130F" w:rsidRPr="00FC3442" w:rsidTr="00DA215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301" w:type="dxa"/>
            <w:tcBorders>
              <w:right w:val="none" w:sz="0" w:space="0" w:color="auto"/>
            </w:tcBorders>
            <w:shd w:val="clear" w:color="auto" w:fill="C6D9F1" w:themeFill="text2" w:themeFillTint="33"/>
            <w:vAlign w:val="center"/>
          </w:tcPr>
          <w:p w:rsidR="0043130F" w:rsidRPr="00DA2152" w:rsidRDefault="00DA2152" w:rsidP="00DA2152">
            <w:pPr>
              <w:spacing w:line="276" w:lineRule="auto"/>
              <w:rPr>
                <w:rFonts w:ascii="Times New Roman" w:hAnsi="Times New Roman" w:cs="Times New Roman"/>
                <w:sz w:val="20"/>
                <w:lang w:val="es-CR"/>
              </w:rPr>
            </w:pPr>
            <w:bookmarkStart w:id="46" w:name="OLE_LINK129"/>
            <w:bookmarkStart w:id="47" w:name="OLE_LINK130"/>
            <w:bookmarkStart w:id="48" w:name="OLE_LINK131"/>
            <w:bookmarkEnd w:id="45"/>
            <w:r w:rsidRPr="00DA2152">
              <w:rPr>
                <w:rFonts w:ascii="Times New Roman" w:hAnsi="Times New Roman" w:cs="Times New Roman"/>
                <w:sz w:val="20"/>
                <w:lang w:val="es-CR"/>
              </w:rPr>
              <w:t>10:30–</w:t>
            </w:r>
            <w:r w:rsidR="0043130F" w:rsidRPr="00DA2152">
              <w:rPr>
                <w:rFonts w:ascii="Times New Roman" w:hAnsi="Times New Roman" w:cs="Times New Roman"/>
                <w:sz w:val="20"/>
                <w:lang w:val="es-CR"/>
              </w:rPr>
              <w:t>10:45</w:t>
            </w:r>
          </w:p>
        </w:tc>
        <w:tc>
          <w:tcPr>
            <w:tcW w:w="8509" w:type="dxa"/>
            <w:tcBorders>
              <w:left w:val="none" w:sz="0" w:space="0" w:color="auto"/>
            </w:tcBorders>
            <w:shd w:val="clear" w:color="auto" w:fill="C6D9F1" w:themeFill="text2" w:themeFillTint="33"/>
            <w:vAlign w:val="center"/>
          </w:tcPr>
          <w:p w:rsidR="0043130F" w:rsidRPr="00FC3442" w:rsidRDefault="0043130F" w:rsidP="00DA21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s-CR"/>
              </w:rPr>
            </w:pPr>
            <w:r w:rsidRPr="00FC3442">
              <w:rPr>
                <w:rFonts w:ascii="Times New Roman" w:hAnsi="Times New Roman" w:cs="Times New Roman"/>
                <w:b/>
                <w:bCs/>
                <w:lang w:val="es-CR"/>
              </w:rPr>
              <w:t>Receso</w:t>
            </w:r>
          </w:p>
        </w:tc>
      </w:tr>
      <w:bookmarkEnd w:id="46"/>
      <w:bookmarkEnd w:id="47"/>
      <w:bookmarkEnd w:id="48"/>
      <w:tr w:rsidR="0043130F" w:rsidRPr="00DA2152" w:rsidTr="00DA2152">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shd w:val="clear" w:color="auto" w:fill="auto"/>
          </w:tcPr>
          <w:p w:rsidR="0043130F" w:rsidRPr="00DA2152" w:rsidRDefault="00DA2152" w:rsidP="00DA2152">
            <w:pPr>
              <w:spacing w:line="276" w:lineRule="auto"/>
              <w:rPr>
                <w:rFonts w:ascii="Times New Roman" w:hAnsi="Times New Roman" w:cs="Times New Roman"/>
                <w:sz w:val="20"/>
                <w:lang w:val="es-CR"/>
              </w:rPr>
            </w:pPr>
            <w:r w:rsidRPr="00DA2152">
              <w:rPr>
                <w:rFonts w:ascii="Times New Roman" w:hAnsi="Times New Roman" w:cs="Times New Roman"/>
                <w:sz w:val="20"/>
                <w:lang w:val="es-CR"/>
              </w:rPr>
              <w:t>10:45-</w:t>
            </w:r>
            <w:r w:rsidR="0043130F" w:rsidRPr="00DA2152">
              <w:rPr>
                <w:rFonts w:ascii="Times New Roman" w:hAnsi="Times New Roman" w:cs="Times New Roman"/>
                <w:sz w:val="20"/>
                <w:lang w:val="es-CR"/>
              </w:rPr>
              <w:t>11:30</w:t>
            </w:r>
          </w:p>
        </w:tc>
        <w:tc>
          <w:tcPr>
            <w:tcW w:w="8509" w:type="dxa"/>
            <w:tcBorders>
              <w:top w:val="single" w:sz="4" w:space="0" w:color="auto"/>
              <w:left w:val="single" w:sz="4" w:space="0" w:color="auto"/>
              <w:bottom w:val="single" w:sz="4" w:space="0" w:color="auto"/>
              <w:right w:val="single" w:sz="4" w:space="0" w:color="auto"/>
            </w:tcBorders>
            <w:shd w:val="clear" w:color="auto" w:fill="auto"/>
          </w:tcPr>
          <w:p w:rsidR="0043130F" w:rsidRPr="00FC3442" w:rsidRDefault="0043130F"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GRUPOS DE TRABAJO</w:t>
            </w:r>
          </w:p>
          <w:p w:rsidR="003410C8" w:rsidRPr="00FC3442" w:rsidRDefault="0043130F"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Grupo 1.- </w:t>
            </w:r>
            <w:r w:rsidR="00725268" w:rsidRPr="00FC3442">
              <w:rPr>
                <w:rFonts w:ascii="Times New Roman" w:hAnsi="Times New Roman" w:cs="Times New Roman"/>
                <w:lang w:val="es-CR"/>
              </w:rPr>
              <w:t>¿</w:t>
            </w:r>
            <w:r w:rsidRPr="00FC3442">
              <w:rPr>
                <w:rFonts w:ascii="Times New Roman" w:hAnsi="Times New Roman" w:cs="Times New Roman"/>
                <w:lang w:val="es-CR"/>
              </w:rPr>
              <w:t>Cómo colaborar como región para evitar el</w:t>
            </w:r>
            <w:r w:rsidR="00725268" w:rsidRPr="00FC3442">
              <w:rPr>
                <w:rFonts w:ascii="Times New Roman" w:hAnsi="Times New Roman" w:cs="Times New Roman"/>
                <w:lang w:val="es-CR"/>
              </w:rPr>
              <w:t xml:space="preserve"> abuso de la figura del refugio?</w:t>
            </w:r>
          </w:p>
          <w:p w:rsidR="00EF10D8" w:rsidRPr="00FC3442" w:rsidRDefault="00EF10D8"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Moderador: ACNUR. Relator: ACNUR</w:t>
            </w:r>
          </w:p>
          <w:p w:rsidR="0043130F" w:rsidRPr="00FC3442" w:rsidRDefault="00725268"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Grupo 2.- ¿</w:t>
            </w:r>
            <w:r w:rsidR="0043130F" w:rsidRPr="00FC3442">
              <w:rPr>
                <w:rFonts w:ascii="Times New Roman" w:hAnsi="Times New Roman" w:cs="Times New Roman"/>
                <w:lang w:val="es-CR"/>
              </w:rPr>
              <w:t xml:space="preserve">Cómo avanzar en lineamientos regionales para la homologación </w:t>
            </w:r>
            <w:r w:rsidRPr="00FC3442">
              <w:rPr>
                <w:rFonts w:ascii="Times New Roman" w:hAnsi="Times New Roman" w:cs="Times New Roman"/>
                <w:lang w:val="es-CR"/>
              </w:rPr>
              <w:t>de visas y permisos migratorios?</w:t>
            </w:r>
          </w:p>
          <w:p w:rsidR="00EF10D8" w:rsidRPr="00FC3442" w:rsidRDefault="00370CFC"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roofErr w:type="spellStart"/>
            <w:r w:rsidRPr="00FC3442">
              <w:rPr>
                <w:rFonts w:ascii="Times New Roman" w:hAnsi="Times New Roman" w:cs="Times New Roman"/>
              </w:rPr>
              <w:t>Moderador</w:t>
            </w:r>
            <w:proofErr w:type="spellEnd"/>
            <w:r w:rsidRPr="00FC3442">
              <w:rPr>
                <w:rFonts w:ascii="Times New Roman" w:hAnsi="Times New Roman" w:cs="Times New Roman"/>
              </w:rPr>
              <w:t>: Cy Winter Relator: Cy Winter</w:t>
            </w:r>
          </w:p>
          <w:p w:rsidR="0043130F" w:rsidRPr="00FC3442" w:rsidRDefault="0043130F"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Grupo 3.- </w:t>
            </w:r>
            <w:r w:rsidR="00725268" w:rsidRPr="00FC3442">
              <w:rPr>
                <w:rFonts w:ascii="Times New Roman" w:hAnsi="Times New Roman" w:cs="Times New Roman"/>
                <w:lang w:val="es-CR"/>
              </w:rPr>
              <w:t>¿</w:t>
            </w:r>
            <w:r w:rsidRPr="00FC3442">
              <w:rPr>
                <w:rFonts w:ascii="Times New Roman" w:hAnsi="Times New Roman" w:cs="Times New Roman"/>
                <w:lang w:val="es-CR"/>
              </w:rPr>
              <w:t xml:space="preserve">Cómo colaborar con otros países del continente para evitar el abuso de los programas de visa </w:t>
            </w:r>
            <w:r w:rsidR="00E56A03" w:rsidRPr="00FC3442">
              <w:rPr>
                <w:rFonts w:ascii="Times New Roman" w:hAnsi="Times New Roman" w:cs="Times New Roman"/>
                <w:lang w:val="es-CR"/>
              </w:rPr>
              <w:t>humanitaria</w:t>
            </w:r>
            <w:r w:rsidR="00725268" w:rsidRPr="00FC3442">
              <w:rPr>
                <w:rFonts w:ascii="Times New Roman" w:hAnsi="Times New Roman" w:cs="Times New Roman"/>
                <w:lang w:val="es-CR"/>
              </w:rPr>
              <w:t>?</w:t>
            </w:r>
          </w:p>
          <w:p w:rsidR="0043130F" w:rsidRPr="003410C8" w:rsidRDefault="00EF10D8"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Moderador: </w:t>
            </w:r>
            <w:r w:rsidR="00303BE5" w:rsidRPr="00FC3442">
              <w:rPr>
                <w:rFonts w:ascii="Times New Roman" w:hAnsi="Times New Roman" w:cs="Times New Roman"/>
                <w:lang w:val="es-CR"/>
              </w:rPr>
              <w:t>Hellen Flamenco, El Salvador. Relator: Hellen Flamenco, El Salvador</w:t>
            </w:r>
          </w:p>
        </w:tc>
      </w:tr>
      <w:tr w:rsidR="0043130F" w:rsidRPr="00DA2152" w:rsidTr="00DA2152">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shd w:val="clear" w:color="auto" w:fill="auto"/>
          </w:tcPr>
          <w:p w:rsidR="0043130F" w:rsidRPr="00DA2152" w:rsidRDefault="00DA2152" w:rsidP="00DA2152">
            <w:pPr>
              <w:spacing w:line="276" w:lineRule="auto"/>
              <w:rPr>
                <w:rFonts w:ascii="Times New Roman" w:hAnsi="Times New Roman" w:cs="Times New Roman"/>
                <w:sz w:val="20"/>
                <w:lang w:val="es-CR"/>
              </w:rPr>
            </w:pPr>
            <w:r>
              <w:rPr>
                <w:rFonts w:ascii="Times New Roman" w:hAnsi="Times New Roman" w:cs="Times New Roman"/>
                <w:sz w:val="20"/>
                <w:lang w:val="es-CR"/>
              </w:rPr>
              <w:t>11:30 –</w:t>
            </w:r>
            <w:r w:rsidR="0043130F" w:rsidRPr="00DA2152">
              <w:rPr>
                <w:rFonts w:ascii="Times New Roman" w:hAnsi="Times New Roman" w:cs="Times New Roman"/>
                <w:sz w:val="20"/>
                <w:lang w:val="es-CR"/>
              </w:rPr>
              <w:t>12:15</w:t>
            </w:r>
          </w:p>
        </w:tc>
        <w:tc>
          <w:tcPr>
            <w:tcW w:w="8509" w:type="dxa"/>
            <w:tcBorders>
              <w:top w:val="single" w:sz="4" w:space="0" w:color="auto"/>
              <w:left w:val="single" w:sz="4" w:space="0" w:color="auto"/>
              <w:bottom w:val="single" w:sz="4" w:space="0" w:color="auto"/>
              <w:right w:val="single" w:sz="4" w:space="0" w:color="auto"/>
            </w:tcBorders>
            <w:shd w:val="clear" w:color="auto" w:fill="auto"/>
          </w:tcPr>
          <w:p w:rsidR="0043130F" w:rsidRPr="00FC3442" w:rsidRDefault="0043130F"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PLENARIA</w:t>
            </w:r>
          </w:p>
          <w:p w:rsidR="003410C8" w:rsidRPr="00FC3442" w:rsidRDefault="0043130F"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Presentación de los resultados de los grupos de trabajo por relatores y definición de plan de acción para los temas trabajados</w:t>
            </w:r>
            <w:r w:rsidR="00DA2152">
              <w:rPr>
                <w:rFonts w:ascii="Times New Roman" w:hAnsi="Times New Roman" w:cs="Times New Roman"/>
                <w:lang w:val="es-CR"/>
              </w:rPr>
              <w:t>.</w:t>
            </w:r>
          </w:p>
          <w:p w:rsidR="0043130F" w:rsidRPr="00FC3442" w:rsidRDefault="00B8778F"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lang w:val="es-CR"/>
              </w:rPr>
              <w:t>Moderador: Hellen Flamenco, El Salvador.</w:t>
            </w:r>
          </w:p>
        </w:tc>
      </w:tr>
      <w:tr w:rsidR="00E57110" w:rsidRPr="00FC3442" w:rsidTr="00DA21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right w:val="none" w:sz="0" w:space="0" w:color="auto"/>
            </w:tcBorders>
            <w:shd w:val="clear" w:color="auto" w:fill="C6D9F1" w:themeFill="text2" w:themeFillTint="33"/>
            <w:vAlign w:val="center"/>
          </w:tcPr>
          <w:p w:rsidR="00E57110" w:rsidRPr="00DA2152" w:rsidRDefault="00E56A03" w:rsidP="00DA2152">
            <w:pPr>
              <w:spacing w:line="276" w:lineRule="auto"/>
              <w:rPr>
                <w:rFonts w:ascii="Times New Roman" w:hAnsi="Times New Roman" w:cs="Times New Roman"/>
                <w:sz w:val="20"/>
                <w:lang w:val="es-CR"/>
              </w:rPr>
            </w:pPr>
            <w:r w:rsidRPr="00DA2152">
              <w:rPr>
                <w:rFonts w:ascii="Times New Roman" w:hAnsi="Times New Roman" w:cs="Times New Roman"/>
                <w:sz w:val="20"/>
                <w:lang w:val="es-CR"/>
              </w:rPr>
              <w:t>12:15</w:t>
            </w:r>
            <w:r w:rsidR="00E57110" w:rsidRPr="00DA2152">
              <w:rPr>
                <w:rFonts w:ascii="Times New Roman" w:hAnsi="Times New Roman" w:cs="Times New Roman"/>
                <w:sz w:val="20"/>
                <w:lang w:val="es-CR"/>
              </w:rPr>
              <w:t xml:space="preserve"> – 1:30</w:t>
            </w:r>
          </w:p>
        </w:tc>
        <w:tc>
          <w:tcPr>
            <w:tcW w:w="8509" w:type="dxa"/>
            <w:tcBorders>
              <w:left w:val="none" w:sz="0" w:space="0" w:color="auto"/>
            </w:tcBorders>
            <w:shd w:val="clear" w:color="auto" w:fill="C6D9F1" w:themeFill="text2" w:themeFillTint="33"/>
            <w:vAlign w:val="center"/>
          </w:tcPr>
          <w:p w:rsidR="00E57110" w:rsidRPr="00FC3442" w:rsidRDefault="00811FAF" w:rsidP="00DA215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Almuerzo</w:t>
            </w:r>
          </w:p>
        </w:tc>
      </w:tr>
      <w:tr w:rsidR="00E56A03" w:rsidRPr="00DA2152" w:rsidTr="005B401E">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10" w:type="dxa"/>
            <w:gridSpan w:val="2"/>
            <w:shd w:val="clear" w:color="auto" w:fill="0F243E" w:themeFill="text2" w:themeFillShade="80"/>
            <w:vAlign w:val="center"/>
          </w:tcPr>
          <w:p w:rsidR="00E56A03" w:rsidRPr="00FC3442" w:rsidRDefault="00E56A03" w:rsidP="00DA2152">
            <w:pPr>
              <w:spacing w:line="276" w:lineRule="auto"/>
              <w:jc w:val="both"/>
              <w:rPr>
                <w:rFonts w:ascii="Times New Roman" w:hAnsi="Times New Roman" w:cs="Times New Roman"/>
                <w:b w:val="0"/>
                <w:u w:val="single"/>
                <w:lang w:val="es-CR"/>
              </w:rPr>
            </w:pPr>
            <w:bookmarkStart w:id="49" w:name="OLE_LINK31"/>
            <w:bookmarkStart w:id="50" w:name="OLE_LINK32"/>
            <w:bookmarkStart w:id="51" w:name="OLE_LINK33"/>
            <w:bookmarkStart w:id="52" w:name="OLE_LINK34"/>
            <w:r w:rsidRPr="00FC3442">
              <w:rPr>
                <w:rFonts w:ascii="Times New Roman" w:hAnsi="Times New Roman" w:cs="Times New Roman"/>
                <w:lang w:val="es-CR"/>
              </w:rPr>
              <w:lastRenderedPageBreak/>
              <w:t>BLOQUE 3.-</w:t>
            </w:r>
            <w:r w:rsidRPr="00FC3442">
              <w:rPr>
                <w:rFonts w:ascii="Times New Roman" w:hAnsi="Times New Roman" w:cs="Times New Roman"/>
                <w:b w:val="0"/>
                <w:lang w:val="es-CR"/>
              </w:rPr>
              <w:t xml:space="preserve"> </w:t>
            </w:r>
            <w:r w:rsidRPr="00FC3442">
              <w:rPr>
                <w:rFonts w:ascii="Times New Roman" w:hAnsi="Times New Roman" w:cs="Times New Roman"/>
                <w:b w:val="0"/>
                <w:lang w:val="es-CR"/>
              </w:rPr>
              <w:tab/>
              <w:t xml:space="preserve">Elaboración de nuevos acuerdos para integrarse a un plan de acción de la CRM en materia de migrantes </w:t>
            </w:r>
            <w:proofErr w:type="spellStart"/>
            <w:r w:rsidRPr="00FC3442">
              <w:rPr>
                <w:rFonts w:ascii="Times New Roman" w:hAnsi="Times New Roman" w:cs="Times New Roman"/>
                <w:b w:val="0"/>
                <w:lang w:val="es-CR"/>
              </w:rPr>
              <w:t>extrarregionales</w:t>
            </w:r>
            <w:proofErr w:type="spellEnd"/>
            <w:r w:rsidRPr="00FC3442">
              <w:rPr>
                <w:rFonts w:ascii="Times New Roman" w:hAnsi="Times New Roman" w:cs="Times New Roman"/>
                <w:b w:val="0"/>
                <w:lang w:val="es-CR"/>
              </w:rPr>
              <w:t xml:space="preserve"> que se pondría a consideración de lo</w:t>
            </w:r>
            <w:r w:rsidR="004551D0" w:rsidRPr="00FC3442">
              <w:rPr>
                <w:rFonts w:ascii="Times New Roman" w:hAnsi="Times New Roman" w:cs="Times New Roman"/>
                <w:b w:val="0"/>
                <w:lang w:val="es-CR"/>
              </w:rPr>
              <w:t>s Viceministros y Viceministras</w:t>
            </w:r>
            <w:r w:rsidRPr="00FC3442">
              <w:rPr>
                <w:rFonts w:ascii="Times New Roman" w:hAnsi="Times New Roman" w:cs="Times New Roman"/>
                <w:b w:val="0"/>
                <w:lang w:val="es-CR"/>
              </w:rPr>
              <w:t>.</w:t>
            </w:r>
          </w:p>
        </w:tc>
      </w:tr>
      <w:tr w:rsidR="00345DA9" w:rsidRPr="00FC3442" w:rsidTr="005B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345DA9" w:rsidRPr="00FC3442" w:rsidRDefault="004B3B8A" w:rsidP="00DA2152">
            <w:pPr>
              <w:rPr>
                <w:rFonts w:ascii="Times New Roman" w:hAnsi="Times New Roman" w:cs="Times New Roman"/>
                <w:lang w:val="es-CR"/>
              </w:rPr>
            </w:pPr>
            <w:r w:rsidRPr="00FC3442">
              <w:rPr>
                <w:rFonts w:ascii="Times New Roman" w:hAnsi="Times New Roman" w:cs="Times New Roman"/>
                <w:lang w:val="es-CR"/>
              </w:rPr>
              <w:t>1:30-2:0</w:t>
            </w:r>
            <w:r w:rsidR="00345DA9" w:rsidRPr="00FC3442">
              <w:rPr>
                <w:rFonts w:ascii="Times New Roman" w:hAnsi="Times New Roman" w:cs="Times New Roman"/>
                <w:lang w:val="es-CR"/>
              </w:rPr>
              <w:t>0</w:t>
            </w:r>
          </w:p>
        </w:tc>
        <w:tc>
          <w:tcPr>
            <w:tcW w:w="8509" w:type="dxa"/>
            <w:tcBorders>
              <w:top w:val="single" w:sz="4" w:space="0" w:color="auto"/>
              <w:left w:val="single" w:sz="4" w:space="0" w:color="auto"/>
              <w:bottom w:val="single" w:sz="4" w:space="0" w:color="auto"/>
              <w:right w:val="single" w:sz="4" w:space="0" w:color="auto"/>
            </w:tcBorders>
            <w:shd w:val="clear" w:color="auto" w:fill="auto"/>
            <w:vAlign w:val="center"/>
          </w:tcPr>
          <w:p w:rsidR="00173877" w:rsidRDefault="00DA2152" w:rsidP="00DA215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Pr>
                <w:rFonts w:ascii="Times New Roman" w:hAnsi="Times New Roman" w:cs="Times New Roman"/>
                <w:b/>
                <w:lang w:val="es-CR"/>
              </w:rPr>
              <w:t>Presentación sobre la salud de los m</w:t>
            </w:r>
            <w:r w:rsidR="00345DA9" w:rsidRPr="00FC3442">
              <w:rPr>
                <w:rFonts w:ascii="Times New Roman" w:hAnsi="Times New Roman" w:cs="Times New Roman"/>
                <w:b/>
                <w:lang w:val="es-CR"/>
              </w:rPr>
              <w:t>igrantes</w:t>
            </w:r>
            <w:r>
              <w:rPr>
                <w:rFonts w:ascii="Times New Roman" w:hAnsi="Times New Roman" w:cs="Times New Roman"/>
                <w:b/>
                <w:lang w:val="es-CR"/>
              </w:rPr>
              <w:t xml:space="preserve"> </w:t>
            </w:r>
            <w:proofErr w:type="spellStart"/>
            <w:r>
              <w:rPr>
                <w:rFonts w:ascii="Times New Roman" w:hAnsi="Times New Roman" w:cs="Times New Roman"/>
                <w:b/>
                <w:lang w:val="es-CR"/>
              </w:rPr>
              <w:t>extrarregionales</w:t>
            </w:r>
            <w:proofErr w:type="spellEnd"/>
            <w:r w:rsidR="00345DA9" w:rsidRPr="00FC3442">
              <w:rPr>
                <w:rFonts w:ascii="Times New Roman" w:hAnsi="Times New Roman" w:cs="Times New Roman"/>
                <w:b/>
                <w:lang w:val="es-CR"/>
              </w:rPr>
              <w:t>.</w:t>
            </w:r>
          </w:p>
          <w:p w:rsidR="003410C8" w:rsidRPr="00FC3442" w:rsidRDefault="003410C8" w:rsidP="00DA215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p>
          <w:p w:rsidR="00345DA9" w:rsidRPr="00FC3442" w:rsidRDefault="00345DA9" w:rsidP="00DA215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Presenta: Panamá</w:t>
            </w:r>
          </w:p>
        </w:tc>
      </w:tr>
      <w:tr w:rsidR="00811FAF" w:rsidRPr="00DA2152" w:rsidTr="005B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811FAF" w:rsidRPr="00FC3442" w:rsidRDefault="00232CA8" w:rsidP="00DA2152">
            <w:pPr>
              <w:rPr>
                <w:rFonts w:ascii="Times New Roman" w:hAnsi="Times New Roman" w:cs="Times New Roman"/>
                <w:bCs w:val="0"/>
                <w:lang w:val="es-CR"/>
              </w:rPr>
            </w:pPr>
            <w:r w:rsidRPr="00FC3442">
              <w:rPr>
                <w:rFonts w:ascii="Times New Roman" w:hAnsi="Times New Roman" w:cs="Times New Roman"/>
                <w:bCs w:val="0"/>
                <w:lang w:val="es-CR"/>
              </w:rPr>
              <w:t>2:</w:t>
            </w:r>
            <w:r w:rsidR="004B3B8A" w:rsidRPr="00FC3442">
              <w:rPr>
                <w:rFonts w:ascii="Times New Roman" w:hAnsi="Times New Roman" w:cs="Times New Roman"/>
                <w:bCs w:val="0"/>
                <w:lang w:val="es-CR"/>
              </w:rPr>
              <w:t>00</w:t>
            </w:r>
            <w:r w:rsidR="00E56A03" w:rsidRPr="00FC3442">
              <w:rPr>
                <w:rFonts w:ascii="Times New Roman" w:hAnsi="Times New Roman" w:cs="Times New Roman"/>
                <w:bCs w:val="0"/>
                <w:lang w:val="es-CR"/>
              </w:rPr>
              <w:t>– 2</w:t>
            </w:r>
            <w:r w:rsidR="00581C24" w:rsidRPr="00FC3442">
              <w:rPr>
                <w:rFonts w:ascii="Times New Roman" w:hAnsi="Times New Roman" w:cs="Times New Roman"/>
                <w:bCs w:val="0"/>
                <w:lang w:val="es-CR"/>
              </w:rPr>
              <w:t>:</w:t>
            </w:r>
            <w:r w:rsidR="004B3B8A" w:rsidRPr="00FC3442">
              <w:rPr>
                <w:rFonts w:ascii="Times New Roman" w:hAnsi="Times New Roman" w:cs="Times New Roman"/>
                <w:bCs w:val="0"/>
                <w:lang w:val="es-CR"/>
              </w:rPr>
              <w:t>3</w:t>
            </w:r>
            <w:r w:rsidR="00E56A03" w:rsidRPr="00FC3442">
              <w:rPr>
                <w:rFonts w:ascii="Times New Roman" w:hAnsi="Times New Roman" w:cs="Times New Roman"/>
                <w:bCs w:val="0"/>
                <w:lang w:val="es-CR"/>
              </w:rPr>
              <w:t>0</w:t>
            </w:r>
            <w:r w:rsidR="00E30A91" w:rsidRPr="00FC3442">
              <w:rPr>
                <w:rFonts w:ascii="Times New Roman" w:hAnsi="Times New Roman" w:cs="Times New Roman"/>
                <w:bCs w:val="0"/>
                <w:lang w:val="es-CR"/>
              </w:rPr>
              <w:t xml:space="preserve"> </w:t>
            </w:r>
          </w:p>
        </w:tc>
        <w:tc>
          <w:tcPr>
            <w:tcW w:w="8509" w:type="dxa"/>
            <w:tcBorders>
              <w:top w:val="single" w:sz="4" w:space="0" w:color="auto"/>
              <w:left w:val="single" w:sz="4" w:space="0" w:color="auto"/>
              <w:bottom w:val="single" w:sz="4" w:space="0" w:color="auto"/>
              <w:right w:val="single" w:sz="4" w:space="0" w:color="auto"/>
            </w:tcBorders>
            <w:shd w:val="clear" w:color="auto" w:fill="auto"/>
            <w:vAlign w:val="center"/>
          </w:tcPr>
          <w:p w:rsidR="00581C24" w:rsidRDefault="00E56A03"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 xml:space="preserve">Presentación sobre el plan para fortalecer la gobernanza de los flujos de personas migrantes </w:t>
            </w:r>
            <w:proofErr w:type="spellStart"/>
            <w:r w:rsidRPr="00FC3442">
              <w:rPr>
                <w:rFonts w:ascii="Times New Roman" w:hAnsi="Times New Roman" w:cs="Times New Roman"/>
                <w:b/>
                <w:lang w:val="es-CR"/>
              </w:rPr>
              <w:t>extrarregionales</w:t>
            </w:r>
            <w:proofErr w:type="spellEnd"/>
            <w:r w:rsidRPr="00FC3442">
              <w:rPr>
                <w:rFonts w:ascii="Times New Roman" w:hAnsi="Times New Roman" w:cs="Times New Roman"/>
                <w:b/>
                <w:lang w:val="es-CR"/>
              </w:rPr>
              <w:t xml:space="preserve"> en Mesoamérica</w:t>
            </w:r>
          </w:p>
          <w:p w:rsidR="003410C8" w:rsidRPr="00FC3442" w:rsidRDefault="003410C8"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p>
          <w:p w:rsidR="00EF10D8" w:rsidRPr="00FC3442" w:rsidRDefault="00EF10D8" w:rsidP="00BD5F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Presenta: Marcelo </w:t>
            </w:r>
            <w:proofErr w:type="spellStart"/>
            <w:r w:rsidRPr="00FC3442">
              <w:rPr>
                <w:rFonts w:ascii="Times New Roman" w:hAnsi="Times New Roman" w:cs="Times New Roman"/>
                <w:lang w:val="es-CR"/>
              </w:rPr>
              <w:t>Pisani</w:t>
            </w:r>
            <w:proofErr w:type="spellEnd"/>
            <w:r w:rsidR="00DA2152">
              <w:rPr>
                <w:rFonts w:ascii="Times New Roman" w:hAnsi="Times New Roman" w:cs="Times New Roman"/>
                <w:lang w:val="es-CR"/>
              </w:rPr>
              <w:t>,</w:t>
            </w:r>
            <w:r w:rsidRPr="00FC3442">
              <w:rPr>
                <w:rFonts w:ascii="Times New Roman" w:hAnsi="Times New Roman" w:cs="Times New Roman"/>
                <w:lang w:val="es-CR"/>
              </w:rPr>
              <w:t xml:space="preserve">  </w:t>
            </w:r>
            <w:r w:rsidR="00BD5FC5">
              <w:rPr>
                <w:rFonts w:ascii="Times New Roman" w:hAnsi="Times New Roman" w:cs="Times New Roman"/>
                <w:lang w:val="es-CR"/>
              </w:rPr>
              <w:t>Director</w:t>
            </w:r>
            <w:r w:rsidRPr="00FC3442">
              <w:rPr>
                <w:rFonts w:ascii="Times New Roman" w:hAnsi="Times New Roman" w:cs="Times New Roman"/>
                <w:lang w:val="es-CR"/>
              </w:rPr>
              <w:t xml:space="preserve"> Regional de OIM</w:t>
            </w:r>
          </w:p>
        </w:tc>
      </w:tr>
      <w:tr w:rsidR="00E56A03" w:rsidRPr="00DA2152" w:rsidTr="005B401E">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tcPr>
          <w:p w:rsidR="00E56A03" w:rsidRPr="00FC3442" w:rsidRDefault="004B3B8A" w:rsidP="00DA2152">
            <w:pPr>
              <w:spacing w:line="276" w:lineRule="auto"/>
              <w:rPr>
                <w:rFonts w:ascii="Times New Roman" w:hAnsi="Times New Roman" w:cs="Times New Roman"/>
                <w:lang w:val="es-CR"/>
              </w:rPr>
            </w:pPr>
            <w:bookmarkStart w:id="53" w:name="OLE_LINK127"/>
            <w:bookmarkStart w:id="54" w:name="OLE_LINK128"/>
            <w:bookmarkEnd w:id="49"/>
            <w:bookmarkEnd w:id="50"/>
            <w:bookmarkEnd w:id="51"/>
            <w:bookmarkEnd w:id="52"/>
            <w:r w:rsidRPr="00FC3442">
              <w:rPr>
                <w:rFonts w:ascii="Times New Roman" w:hAnsi="Times New Roman" w:cs="Times New Roman"/>
                <w:lang w:val="es-CR"/>
              </w:rPr>
              <w:t>2:30 – 3:00</w:t>
            </w:r>
          </w:p>
        </w:tc>
        <w:tc>
          <w:tcPr>
            <w:tcW w:w="8509" w:type="dxa"/>
            <w:tcBorders>
              <w:top w:val="single" w:sz="4" w:space="0" w:color="auto"/>
              <w:left w:val="single" w:sz="4" w:space="0" w:color="auto"/>
              <w:bottom w:val="single" w:sz="4" w:space="0" w:color="auto"/>
              <w:right w:val="single" w:sz="4" w:space="0" w:color="auto"/>
            </w:tcBorders>
          </w:tcPr>
          <w:p w:rsidR="00E56A03" w:rsidRPr="00FC3442" w:rsidRDefault="00E56A03"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PLENARIA</w:t>
            </w:r>
          </w:p>
          <w:p w:rsidR="00E56A03" w:rsidRDefault="00725268" w:rsidP="00DA215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w:t>
            </w:r>
            <w:r w:rsidR="00E56A03" w:rsidRPr="00FC3442">
              <w:rPr>
                <w:rFonts w:ascii="Times New Roman" w:hAnsi="Times New Roman" w:cs="Times New Roman"/>
                <w:lang w:val="es-CR"/>
              </w:rPr>
              <w:t xml:space="preserve">Qué elementos del plan de fortalecimiento de la gobernanza de los flujos de personas migrantes </w:t>
            </w:r>
            <w:proofErr w:type="spellStart"/>
            <w:r w:rsidR="00E56A03" w:rsidRPr="00FC3442">
              <w:rPr>
                <w:rFonts w:ascii="Times New Roman" w:hAnsi="Times New Roman" w:cs="Times New Roman"/>
                <w:lang w:val="es-CR"/>
              </w:rPr>
              <w:t>extrarregionales</w:t>
            </w:r>
            <w:proofErr w:type="spellEnd"/>
            <w:r w:rsidR="00E56A03" w:rsidRPr="00FC3442">
              <w:rPr>
                <w:rFonts w:ascii="Times New Roman" w:hAnsi="Times New Roman" w:cs="Times New Roman"/>
                <w:lang w:val="es-CR"/>
              </w:rPr>
              <w:t xml:space="preserve"> podrían incluirse en el plan de acción de la CRM</w:t>
            </w:r>
            <w:r w:rsidRPr="00FC3442">
              <w:rPr>
                <w:rFonts w:ascii="Times New Roman" w:hAnsi="Times New Roman" w:cs="Times New Roman"/>
                <w:lang w:val="es-CR"/>
              </w:rPr>
              <w:t>?</w:t>
            </w:r>
          </w:p>
          <w:p w:rsidR="003410C8" w:rsidRPr="00FC3442" w:rsidRDefault="003410C8" w:rsidP="00DA215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p>
          <w:p w:rsidR="00EF10D8" w:rsidRPr="00FC3442" w:rsidRDefault="00EF10D8" w:rsidP="00BD5FC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lang w:val="es-CR"/>
              </w:rPr>
              <w:t xml:space="preserve">Moderador: Marcelo </w:t>
            </w:r>
            <w:proofErr w:type="spellStart"/>
            <w:r w:rsidRPr="00FC3442">
              <w:rPr>
                <w:rFonts w:ascii="Times New Roman" w:hAnsi="Times New Roman" w:cs="Times New Roman"/>
                <w:lang w:val="es-CR"/>
              </w:rPr>
              <w:t>Pisani</w:t>
            </w:r>
            <w:proofErr w:type="spellEnd"/>
            <w:r w:rsidR="00DA2152">
              <w:rPr>
                <w:rFonts w:ascii="Times New Roman" w:hAnsi="Times New Roman" w:cs="Times New Roman"/>
                <w:lang w:val="es-CR"/>
              </w:rPr>
              <w:t>,</w:t>
            </w:r>
            <w:r w:rsidRPr="00FC3442">
              <w:rPr>
                <w:rFonts w:ascii="Times New Roman" w:hAnsi="Times New Roman" w:cs="Times New Roman"/>
                <w:lang w:val="es-CR"/>
              </w:rPr>
              <w:t xml:space="preserve">  </w:t>
            </w:r>
            <w:r w:rsidR="00BD5FC5">
              <w:rPr>
                <w:rFonts w:ascii="Times New Roman" w:hAnsi="Times New Roman" w:cs="Times New Roman"/>
                <w:lang w:val="es-CR"/>
              </w:rPr>
              <w:t>Director</w:t>
            </w:r>
            <w:r w:rsidRPr="00FC3442">
              <w:rPr>
                <w:rFonts w:ascii="Times New Roman" w:hAnsi="Times New Roman" w:cs="Times New Roman"/>
                <w:lang w:val="es-CR"/>
              </w:rPr>
              <w:t xml:space="preserve"> Regional de OIM</w:t>
            </w:r>
          </w:p>
        </w:tc>
      </w:tr>
      <w:tr w:rsidR="00E56A03" w:rsidRPr="00FC3442" w:rsidTr="005B401E">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shd w:val="clear" w:color="auto" w:fill="auto"/>
          </w:tcPr>
          <w:p w:rsidR="00EB2D1F" w:rsidRPr="00FC3442" w:rsidRDefault="004B3B8A" w:rsidP="00DA2152">
            <w:pPr>
              <w:spacing w:line="276" w:lineRule="auto"/>
              <w:rPr>
                <w:rFonts w:ascii="Times New Roman" w:hAnsi="Times New Roman" w:cs="Times New Roman"/>
                <w:lang w:val="es-CR"/>
              </w:rPr>
            </w:pPr>
            <w:bookmarkStart w:id="55" w:name="OLE_LINK132"/>
            <w:bookmarkStart w:id="56" w:name="OLE_LINK133"/>
            <w:bookmarkStart w:id="57" w:name="OLE_LINK134"/>
            <w:bookmarkEnd w:id="53"/>
            <w:bookmarkEnd w:id="54"/>
            <w:r w:rsidRPr="00FC3442">
              <w:rPr>
                <w:rFonts w:ascii="Times New Roman" w:hAnsi="Times New Roman" w:cs="Times New Roman"/>
                <w:lang w:val="es-CR"/>
              </w:rPr>
              <w:t>3:00-3:3</w:t>
            </w:r>
            <w:r w:rsidR="00232CA8" w:rsidRPr="00FC3442">
              <w:rPr>
                <w:rFonts w:ascii="Times New Roman" w:hAnsi="Times New Roman" w:cs="Times New Roman"/>
                <w:lang w:val="es-CR"/>
              </w:rPr>
              <w:t>0</w:t>
            </w:r>
          </w:p>
        </w:tc>
        <w:tc>
          <w:tcPr>
            <w:tcW w:w="8509" w:type="dxa"/>
            <w:tcBorders>
              <w:top w:val="single" w:sz="4" w:space="0" w:color="auto"/>
              <w:left w:val="single" w:sz="4" w:space="0" w:color="auto"/>
              <w:bottom w:val="single" w:sz="4" w:space="0" w:color="auto"/>
              <w:right w:val="single" w:sz="4" w:space="0" w:color="auto"/>
            </w:tcBorders>
            <w:shd w:val="clear" w:color="auto" w:fill="auto"/>
          </w:tcPr>
          <w:p w:rsidR="00E56A03" w:rsidRPr="00FC3442" w:rsidRDefault="00E56A03"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PLENARIA</w:t>
            </w:r>
          </w:p>
          <w:p w:rsidR="004551D0" w:rsidRPr="00FC3442" w:rsidRDefault="00725268"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w:t>
            </w:r>
            <w:r w:rsidR="004551D0" w:rsidRPr="00FC3442">
              <w:rPr>
                <w:rFonts w:ascii="Times New Roman" w:hAnsi="Times New Roman" w:cs="Times New Roman"/>
                <w:lang w:val="es-CR"/>
              </w:rPr>
              <w:t>Cómo prevenir la trata de personas</w:t>
            </w:r>
            <w:r w:rsidRPr="00FC3442">
              <w:rPr>
                <w:rFonts w:ascii="Times New Roman" w:hAnsi="Times New Roman" w:cs="Times New Roman"/>
                <w:lang w:val="es-CR"/>
              </w:rPr>
              <w:t>?</w:t>
            </w:r>
          </w:p>
          <w:p w:rsidR="004551D0" w:rsidRPr="00FC3442" w:rsidRDefault="00725268"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w:t>
            </w:r>
            <w:r w:rsidR="004551D0" w:rsidRPr="00FC3442">
              <w:rPr>
                <w:rFonts w:ascii="Times New Roman" w:hAnsi="Times New Roman" w:cs="Times New Roman"/>
                <w:lang w:val="es-CR"/>
              </w:rPr>
              <w:t>Cómo proteger a los niños y niñas acompañados y no acompañados</w:t>
            </w:r>
            <w:r w:rsidRPr="00FC3442">
              <w:rPr>
                <w:rFonts w:ascii="Times New Roman" w:hAnsi="Times New Roman" w:cs="Times New Roman"/>
                <w:lang w:val="es-CR"/>
              </w:rPr>
              <w:t>?</w:t>
            </w:r>
          </w:p>
          <w:p w:rsidR="00B8778F" w:rsidRPr="00FC3442" w:rsidRDefault="00B8778F"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¿Cuáles documentos informativos deberían ser traducidos?</w:t>
            </w:r>
          </w:p>
          <w:p w:rsidR="00B8778F" w:rsidRPr="00FC3442" w:rsidRDefault="00B8778F"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¿Qué se requiere para trabajar en la creación de un protocolo regional para identificar o perfilar migrantes?</w:t>
            </w:r>
          </w:p>
          <w:p w:rsidR="004551D0" w:rsidRPr="00FC3442" w:rsidRDefault="00725268"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w:t>
            </w:r>
            <w:r w:rsidR="004551D0" w:rsidRPr="00FC3442">
              <w:rPr>
                <w:rFonts w:ascii="Times New Roman" w:hAnsi="Times New Roman" w:cs="Times New Roman"/>
                <w:lang w:val="es-CR"/>
              </w:rPr>
              <w:t>Qué elementos clave debería tener una potencial declaración política sobre el tema, a presentarse a la consideración de los Viceministros y Viceministras</w:t>
            </w:r>
            <w:r w:rsidRPr="00FC3442">
              <w:rPr>
                <w:rFonts w:ascii="Times New Roman" w:hAnsi="Times New Roman" w:cs="Times New Roman"/>
                <w:lang w:val="es-CR"/>
              </w:rPr>
              <w:t>?</w:t>
            </w:r>
          </w:p>
          <w:p w:rsidR="00502A08" w:rsidRPr="00FC3442" w:rsidRDefault="00502A08"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p>
          <w:p w:rsidR="004551D0" w:rsidRPr="00FC3442" w:rsidRDefault="00EF10D8"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Moderador: ST</w:t>
            </w:r>
          </w:p>
        </w:tc>
      </w:tr>
      <w:bookmarkEnd w:id="55"/>
      <w:bookmarkEnd w:id="56"/>
      <w:bookmarkEnd w:id="57"/>
      <w:tr w:rsidR="004551D0" w:rsidRPr="00FC3442" w:rsidTr="005B401E">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551D0" w:rsidRPr="00FC3442" w:rsidRDefault="004B3B8A" w:rsidP="00DA2152">
            <w:pPr>
              <w:spacing w:line="276" w:lineRule="auto"/>
              <w:rPr>
                <w:rFonts w:ascii="Times New Roman" w:hAnsi="Times New Roman" w:cs="Times New Roman"/>
                <w:lang w:val="es-CR"/>
              </w:rPr>
            </w:pPr>
            <w:r w:rsidRPr="00FC3442">
              <w:rPr>
                <w:rFonts w:ascii="Times New Roman" w:hAnsi="Times New Roman" w:cs="Times New Roman"/>
                <w:lang w:val="es-CR"/>
              </w:rPr>
              <w:t>3:30-3:50</w:t>
            </w:r>
          </w:p>
        </w:tc>
        <w:tc>
          <w:tcPr>
            <w:tcW w:w="85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551D0" w:rsidRPr="00FC3442" w:rsidRDefault="004551D0" w:rsidP="00DA215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lang w:val="es-CR"/>
              </w:rPr>
            </w:pPr>
            <w:r w:rsidRPr="00FC3442">
              <w:rPr>
                <w:rFonts w:ascii="Times New Roman" w:hAnsi="Times New Roman" w:cs="Times New Roman"/>
                <w:b/>
                <w:bCs/>
                <w:lang w:val="es-CR"/>
              </w:rPr>
              <w:t>Receso</w:t>
            </w:r>
          </w:p>
        </w:tc>
      </w:tr>
      <w:tr w:rsidR="004551D0" w:rsidRPr="00DA2152" w:rsidTr="005B401E">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shd w:val="clear" w:color="auto" w:fill="auto"/>
          </w:tcPr>
          <w:p w:rsidR="004551D0" w:rsidRPr="00FC3442" w:rsidRDefault="004B3B8A" w:rsidP="00DA2152">
            <w:pPr>
              <w:spacing w:line="276" w:lineRule="auto"/>
              <w:rPr>
                <w:rFonts w:ascii="Times New Roman" w:hAnsi="Times New Roman" w:cs="Times New Roman"/>
                <w:lang w:val="es-CR"/>
              </w:rPr>
            </w:pPr>
            <w:r w:rsidRPr="00FC3442">
              <w:rPr>
                <w:rFonts w:ascii="Times New Roman" w:hAnsi="Times New Roman" w:cs="Times New Roman"/>
                <w:lang w:val="es-CR"/>
              </w:rPr>
              <w:t>3:50-4:2</w:t>
            </w:r>
            <w:r w:rsidR="00232CA8" w:rsidRPr="00FC3442">
              <w:rPr>
                <w:rFonts w:ascii="Times New Roman" w:hAnsi="Times New Roman" w:cs="Times New Roman"/>
                <w:lang w:val="es-CR"/>
              </w:rPr>
              <w:t>0</w:t>
            </w:r>
          </w:p>
        </w:tc>
        <w:tc>
          <w:tcPr>
            <w:tcW w:w="8509" w:type="dxa"/>
            <w:tcBorders>
              <w:top w:val="single" w:sz="4" w:space="0" w:color="auto"/>
              <w:left w:val="single" w:sz="4" w:space="0" w:color="auto"/>
              <w:bottom w:val="single" w:sz="4" w:space="0" w:color="auto"/>
              <w:right w:val="single" w:sz="4" w:space="0" w:color="auto"/>
            </w:tcBorders>
            <w:shd w:val="clear" w:color="auto" w:fill="auto"/>
          </w:tcPr>
          <w:p w:rsidR="004551D0" w:rsidRPr="00FC3442" w:rsidRDefault="005B401E"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PRESENTACIÓN DE RELATORÍAS GENERALES DEL EVENTO</w:t>
            </w:r>
          </w:p>
          <w:p w:rsidR="004551D0" w:rsidRDefault="005B401E"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Los relatores generales del evento presentan sus relatorías</w:t>
            </w:r>
          </w:p>
          <w:p w:rsidR="003410C8" w:rsidRPr="00FC3442" w:rsidRDefault="003410C8"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p>
          <w:p w:rsidR="004551D0" w:rsidRPr="00FC3442" w:rsidRDefault="00957643" w:rsidP="00DA21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Costa Rica</w:t>
            </w:r>
            <w:r w:rsidR="003410C8">
              <w:rPr>
                <w:rFonts w:ascii="Times New Roman" w:hAnsi="Times New Roman" w:cs="Times New Roman"/>
                <w:lang w:val="es-CR"/>
              </w:rPr>
              <w:t xml:space="preserve"> (por definir)</w:t>
            </w:r>
            <w:r w:rsidRPr="00FC3442">
              <w:rPr>
                <w:rFonts w:ascii="Times New Roman" w:hAnsi="Times New Roman" w:cs="Times New Roman"/>
                <w:lang w:val="es-CR"/>
              </w:rPr>
              <w:t xml:space="preserve"> y </w:t>
            </w:r>
            <w:r w:rsidR="003410C8">
              <w:rPr>
                <w:rFonts w:ascii="Times New Roman" w:hAnsi="Times New Roman" w:cs="Times New Roman"/>
                <w:lang w:val="es-CR"/>
              </w:rPr>
              <w:t xml:space="preserve">Liza Medrano, </w:t>
            </w:r>
            <w:r w:rsidRPr="00FC3442">
              <w:rPr>
                <w:rFonts w:ascii="Times New Roman" w:hAnsi="Times New Roman" w:cs="Times New Roman"/>
                <w:lang w:val="es-CR"/>
              </w:rPr>
              <w:t>PPT Honduras</w:t>
            </w:r>
          </w:p>
        </w:tc>
      </w:tr>
      <w:tr w:rsidR="004551D0" w:rsidRPr="00FC3442" w:rsidTr="005B401E">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shd w:val="clear" w:color="auto" w:fill="auto"/>
          </w:tcPr>
          <w:p w:rsidR="004551D0" w:rsidRPr="00FC3442" w:rsidRDefault="005B401E" w:rsidP="00DA2152">
            <w:pPr>
              <w:spacing w:line="276" w:lineRule="auto"/>
              <w:rPr>
                <w:rFonts w:ascii="Times New Roman" w:hAnsi="Times New Roman" w:cs="Times New Roman"/>
                <w:lang w:val="es-CR"/>
              </w:rPr>
            </w:pPr>
            <w:bookmarkStart w:id="58" w:name="OLE_LINK135"/>
            <w:r w:rsidRPr="00FC3442">
              <w:rPr>
                <w:rFonts w:ascii="Times New Roman" w:hAnsi="Times New Roman" w:cs="Times New Roman"/>
                <w:lang w:val="es-CR"/>
              </w:rPr>
              <w:t>4</w:t>
            </w:r>
            <w:r w:rsidR="004551D0" w:rsidRPr="00FC3442">
              <w:rPr>
                <w:rFonts w:ascii="Times New Roman" w:hAnsi="Times New Roman" w:cs="Times New Roman"/>
                <w:lang w:val="es-CR"/>
              </w:rPr>
              <w:t>:</w:t>
            </w:r>
            <w:r w:rsidR="004B3B8A" w:rsidRPr="00FC3442">
              <w:rPr>
                <w:rFonts w:ascii="Times New Roman" w:hAnsi="Times New Roman" w:cs="Times New Roman"/>
                <w:lang w:val="es-CR"/>
              </w:rPr>
              <w:t>2</w:t>
            </w:r>
            <w:r w:rsidR="00E435B1" w:rsidRPr="00FC3442">
              <w:rPr>
                <w:rFonts w:ascii="Times New Roman" w:hAnsi="Times New Roman" w:cs="Times New Roman"/>
                <w:lang w:val="es-CR"/>
              </w:rPr>
              <w:t>0</w:t>
            </w:r>
            <w:r w:rsidR="004551D0" w:rsidRPr="00FC3442">
              <w:rPr>
                <w:rFonts w:ascii="Times New Roman" w:hAnsi="Times New Roman" w:cs="Times New Roman"/>
                <w:lang w:val="es-CR"/>
              </w:rPr>
              <w:t xml:space="preserve"> – </w:t>
            </w:r>
            <w:r w:rsidR="004B3B8A" w:rsidRPr="00FC3442">
              <w:rPr>
                <w:rFonts w:ascii="Times New Roman" w:hAnsi="Times New Roman" w:cs="Times New Roman"/>
                <w:lang w:val="es-CR"/>
              </w:rPr>
              <w:t>4:5</w:t>
            </w:r>
            <w:r w:rsidR="004551D0" w:rsidRPr="00FC3442">
              <w:rPr>
                <w:rFonts w:ascii="Times New Roman" w:hAnsi="Times New Roman" w:cs="Times New Roman"/>
                <w:lang w:val="es-CR"/>
              </w:rPr>
              <w:t>0</w:t>
            </w:r>
          </w:p>
        </w:tc>
        <w:tc>
          <w:tcPr>
            <w:tcW w:w="8509" w:type="dxa"/>
            <w:tcBorders>
              <w:top w:val="single" w:sz="4" w:space="0" w:color="auto"/>
              <w:left w:val="single" w:sz="4" w:space="0" w:color="auto"/>
              <w:bottom w:val="single" w:sz="4" w:space="0" w:color="auto"/>
              <w:right w:val="single" w:sz="4" w:space="0" w:color="auto"/>
            </w:tcBorders>
            <w:shd w:val="clear" w:color="auto" w:fill="auto"/>
          </w:tcPr>
          <w:p w:rsidR="004551D0" w:rsidRPr="00FC3442" w:rsidRDefault="004551D0" w:rsidP="00DA215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PLENARIA</w:t>
            </w:r>
          </w:p>
          <w:p w:rsidR="004551D0" w:rsidRPr="00FC3442" w:rsidRDefault="005B401E" w:rsidP="00DA215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Comentarios, sugerencias y propuestas para relatoría final</w:t>
            </w:r>
          </w:p>
          <w:p w:rsidR="004551D0" w:rsidRPr="00FC3442" w:rsidRDefault="00EF10D8" w:rsidP="00DA215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 xml:space="preserve">Moderador: Costa Rica </w:t>
            </w:r>
          </w:p>
        </w:tc>
      </w:tr>
      <w:bookmarkEnd w:id="58"/>
      <w:tr w:rsidR="005B401E" w:rsidRPr="00FC3442" w:rsidTr="005B401E">
        <w:tblPrEx>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single" w:sz="4" w:space="0" w:color="auto"/>
              <w:bottom w:val="single" w:sz="4" w:space="0" w:color="auto"/>
              <w:right w:val="single" w:sz="4" w:space="0" w:color="auto"/>
            </w:tcBorders>
          </w:tcPr>
          <w:p w:rsidR="005B401E" w:rsidRPr="00FC3442" w:rsidRDefault="004B3B8A" w:rsidP="00DA2152">
            <w:pPr>
              <w:spacing w:line="276" w:lineRule="auto"/>
              <w:rPr>
                <w:rFonts w:ascii="Times New Roman" w:hAnsi="Times New Roman" w:cs="Times New Roman"/>
                <w:lang w:val="es-CR"/>
              </w:rPr>
            </w:pPr>
            <w:r w:rsidRPr="00FC3442">
              <w:rPr>
                <w:rFonts w:ascii="Times New Roman" w:hAnsi="Times New Roman" w:cs="Times New Roman"/>
                <w:lang w:val="es-CR"/>
              </w:rPr>
              <w:t>4:50– 5:0</w:t>
            </w:r>
            <w:r w:rsidR="00232CA8" w:rsidRPr="00FC3442">
              <w:rPr>
                <w:rFonts w:ascii="Times New Roman" w:hAnsi="Times New Roman" w:cs="Times New Roman"/>
                <w:lang w:val="es-CR"/>
              </w:rPr>
              <w:t>5</w:t>
            </w:r>
          </w:p>
        </w:tc>
        <w:tc>
          <w:tcPr>
            <w:tcW w:w="8509" w:type="dxa"/>
            <w:tcBorders>
              <w:top w:val="single" w:sz="4" w:space="0" w:color="auto"/>
              <w:left w:val="single" w:sz="4" w:space="0" w:color="auto"/>
              <w:bottom w:val="single" w:sz="4" w:space="0" w:color="auto"/>
              <w:right w:val="single" w:sz="4" w:space="0" w:color="auto"/>
            </w:tcBorders>
          </w:tcPr>
          <w:p w:rsidR="005B401E" w:rsidRDefault="005B401E"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r w:rsidRPr="00FC3442">
              <w:rPr>
                <w:rFonts w:ascii="Times New Roman" w:hAnsi="Times New Roman" w:cs="Times New Roman"/>
                <w:b/>
                <w:lang w:val="es-CR"/>
              </w:rPr>
              <w:t>PRÓXIMOS PASOS Y CIERRE DEL EVENTO</w:t>
            </w:r>
          </w:p>
          <w:p w:rsidR="003410C8" w:rsidRPr="00FC3442" w:rsidRDefault="003410C8"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CR"/>
              </w:rPr>
            </w:pPr>
          </w:p>
          <w:p w:rsidR="005B401E" w:rsidRPr="00FC3442" w:rsidRDefault="001A4079" w:rsidP="00DA21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FC3442">
              <w:rPr>
                <w:rFonts w:ascii="Times New Roman" w:hAnsi="Times New Roman" w:cs="Times New Roman"/>
                <w:lang w:val="es-CR"/>
              </w:rPr>
              <w:t>Facilita: ST</w:t>
            </w:r>
          </w:p>
        </w:tc>
      </w:tr>
    </w:tbl>
    <w:p w:rsidR="00FE20B4" w:rsidRPr="00FC3442" w:rsidRDefault="00FE20B4" w:rsidP="00DA2152">
      <w:pPr>
        <w:pStyle w:val="NoSpacing"/>
        <w:jc w:val="both"/>
        <w:rPr>
          <w:rFonts w:ascii="Times New Roman" w:hAnsi="Times New Roman" w:cs="Times New Roman"/>
          <w:b/>
          <w:u w:val="single"/>
          <w:lang w:val="es-CR"/>
        </w:rPr>
      </w:pPr>
    </w:p>
    <w:sectPr w:rsidR="00FE20B4" w:rsidRPr="00FC344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42A" w:rsidRDefault="00B4342A">
      <w:pPr>
        <w:spacing w:after="0" w:line="240" w:lineRule="auto"/>
      </w:pPr>
      <w:r>
        <w:separator/>
      </w:r>
    </w:p>
  </w:endnote>
  <w:endnote w:type="continuationSeparator" w:id="0">
    <w:p w:rsidR="00B4342A" w:rsidRDefault="00B4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lang w:val="es-ES"/>
      </w:rPr>
      <w:id w:val="555737128"/>
      <w:docPartObj>
        <w:docPartGallery w:val="Page Numbers (Bottom of Page)"/>
        <w:docPartUnique/>
      </w:docPartObj>
    </w:sdtPr>
    <w:sdtEndPr>
      <w:rPr>
        <w:lang w:val="en-US"/>
      </w:rPr>
    </w:sdtEndPr>
    <w:sdtContent>
      <w:p w:rsidR="00EB508B" w:rsidRPr="00240FAB" w:rsidRDefault="00EB508B">
        <w:pPr>
          <w:pStyle w:val="Footer"/>
          <w:jc w:val="right"/>
          <w:rPr>
            <w:rFonts w:eastAsiaTheme="majorEastAsia" w:cstheme="majorBidi"/>
          </w:rPr>
        </w:pPr>
        <w:r w:rsidRPr="00240FAB">
          <w:rPr>
            <w:rFonts w:eastAsiaTheme="majorEastAsia" w:cstheme="majorBidi"/>
            <w:lang w:val="es-ES"/>
          </w:rPr>
          <w:t xml:space="preserve">pág. </w:t>
        </w:r>
        <w:r w:rsidRPr="00240FAB">
          <w:rPr>
            <w:rFonts w:eastAsiaTheme="minorEastAsia" w:cs="Times New Roman"/>
          </w:rPr>
          <w:fldChar w:fldCharType="begin"/>
        </w:r>
        <w:r w:rsidRPr="00240FAB">
          <w:instrText>PAGE    \* MERGEFORMAT</w:instrText>
        </w:r>
        <w:r w:rsidRPr="00240FAB">
          <w:rPr>
            <w:rFonts w:eastAsiaTheme="minorEastAsia" w:cs="Times New Roman"/>
          </w:rPr>
          <w:fldChar w:fldCharType="separate"/>
        </w:r>
        <w:r w:rsidR="00C239A6" w:rsidRPr="00C239A6">
          <w:rPr>
            <w:rFonts w:eastAsiaTheme="majorEastAsia" w:cstheme="majorBidi"/>
            <w:noProof/>
            <w:lang w:val="es-ES"/>
          </w:rPr>
          <w:t>1</w:t>
        </w:r>
        <w:r w:rsidRPr="00240FAB">
          <w:rPr>
            <w:rFonts w:eastAsiaTheme="majorEastAsia" w:cstheme="majorBidi"/>
          </w:rPr>
          <w:fldChar w:fldCharType="end"/>
        </w:r>
      </w:p>
    </w:sdtContent>
  </w:sdt>
  <w:p w:rsidR="00EB508B" w:rsidRDefault="006332FE">
    <w:pPr>
      <w:pStyle w:val="Footer"/>
    </w:pPr>
    <w:r w:rsidRPr="006332FE">
      <w:rPr>
        <w:rFonts w:ascii="Times New Roman" w:hAnsi="Times New Roman" w:cs="Times New Roman"/>
        <w:b/>
        <w:smallCaps/>
        <w:noProof/>
        <w:sz w:val="24"/>
        <w:szCs w:val="26"/>
        <w:lang w:val="es-CR" w:eastAsia="es-C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42A" w:rsidRDefault="00B4342A">
      <w:pPr>
        <w:spacing w:after="0" w:line="240" w:lineRule="auto"/>
      </w:pPr>
      <w:r>
        <w:separator/>
      </w:r>
    </w:p>
  </w:footnote>
  <w:footnote w:type="continuationSeparator" w:id="0">
    <w:p w:rsidR="00B4342A" w:rsidRDefault="00B43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B" w:rsidRDefault="00EB508B" w:rsidP="00573C72">
    <w:pPr>
      <w:pStyle w:val="Header"/>
      <w:tabs>
        <w:tab w:val="left" w:pos="6874"/>
      </w:tabs>
    </w:pPr>
    <w:r>
      <w:tab/>
    </w:r>
    <w:r>
      <w:tab/>
    </w:r>
  </w:p>
  <w:p w:rsidR="00EB508B" w:rsidRDefault="00EB508B" w:rsidP="002C321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5AAD"/>
    <w:multiLevelType w:val="hybridMultilevel"/>
    <w:tmpl w:val="641AD750"/>
    <w:lvl w:ilvl="0" w:tplc="6C824F8C">
      <w:start w:val="1"/>
      <w:numFmt w:val="bullet"/>
      <w:lvlText w:val=""/>
      <w:lvlJc w:val="left"/>
      <w:pPr>
        <w:ind w:left="720" w:hanging="360"/>
      </w:pPr>
      <w:rPr>
        <w:rFonts w:ascii="Symbol" w:hAnsi="Symbol" w:hint="default"/>
      </w:rPr>
    </w:lvl>
    <w:lvl w:ilvl="1" w:tplc="BB22AFE2">
      <w:numFmt w:val="bullet"/>
      <w:lvlText w:val="•"/>
      <w:lvlJc w:val="left"/>
      <w:pPr>
        <w:ind w:left="1440" w:hanging="360"/>
      </w:pPr>
      <w:rPr>
        <w:rFonts w:ascii="Times New Roman" w:eastAsia="Times New Roman" w:hAnsi="Times New Roman" w:cs="Times New Roman"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F26D15"/>
    <w:multiLevelType w:val="hybridMultilevel"/>
    <w:tmpl w:val="15A851F2"/>
    <w:lvl w:ilvl="0" w:tplc="BA6A0ADC">
      <w:start w:val="3"/>
      <w:numFmt w:val="decimal"/>
      <w:lvlText w:val="%1)"/>
      <w:lvlJc w:val="left"/>
      <w:pPr>
        <w:ind w:left="10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A132E1C"/>
    <w:multiLevelType w:val="hybridMultilevel"/>
    <w:tmpl w:val="0778E78E"/>
    <w:lvl w:ilvl="0" w:tplc="33A0EDC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77D63"/>
    <w:multiLevelType w:val="hybridMultilevel"/>
    <w:tmpl w:val="1AE66ACA"/>
    <w:lvl w:ilvl="0" w:tplc="5C742BF4">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nsid w:val="1BB77670"/>
    <w:multiLevelType w:val="hybridMultilevel"/>
    <w:tmpl w:val="0E86A822"/>
    <w:lvl w:ilvl="0" w:tplc="6C824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514F2"/>
    <w:multiLevelType w:val="hybridMultilevel"/>
    <w:tmpl w:val="5A8067E8"/>
    <w:lvl w:ilvl="0" w:tplc="CDF49260">
      <w:start w:val="1"/>
      <w:numFmt w:val="bullet"/>
      <w:lvlText w:val=""/>
      <w:lvlJc w:val="left"/>
      <w:pPr>
        <w:tabs>
          <w:tab w:val="num" w:pos="720"/>
        </w:tabs>
        <w:ind w:left="720" w:hanging="360"/>
      </w:pPr>
      <w:rPr>
        <w:rFonts w:ascii="Wingdings" w:hAnsi="Wingdings" w:hint="default"/>
      </w:rPr>
    </w:lvl>
    <w:lvl w:ilvl="1" w:tplc="FD9E508C" w:tentative="1">
      <w:start w:val="1"/>
      <w:numFmt w:val="bullet"/>
      <w:lvlText w:val=""/>
      <w:lvlJc w:val="left"/>
      <w:pPr>
        <w:tabs>
          <w:tab w:val="num" w:pos="1440"/>
        </w:tabs>
        <w:ind w:left="1440" w:hanging="360"/>
      </w:pPr>
      <w:rPr>
        <w:rFonts w:ascii="Wingdings" w:hAnsi="Wingdings" w:hint="default"/>
      </w:rPr>
    </w:lvl>
    <w:lvl w:ilvl="2" w:tplc="A25C44DE" w:tentative="1">
      <w:start w:val="1"/>
      <w:numFmt w:val="bullet"/>
      <w:lvlText w:val=""/>
      <w:lvlJc w:val="left"/>
      <w:pPr>
        <w:tabs>
          <w:tab w:val="num" w:pos="2160"/>
        </w:tabs>
        <w:ind w:left="2160" w:hanging="360"/>
      </w:pPr>
      <w:rPr>
        <w:rFonts w:ascii="Wingdings" w:hAnsi="Wingdings" w:hint="default"/>
      </w:rPr>
    </w:lvl>
    <w:lvl w:ilvl="3" w:tplc="5262D6DE" w:tentative="1">
      <w:start w:val="1"/>
      <w:numFmt w:val="bullet"/>
      <w:lvlText w:val=""/>
      <w:lvlJc w:val="left"/>
      <w:pPr>
        <w:tabs>
          <w:tab w:val="num" w:pos="2880"/>
        </w:tabs>
        <w:ind w:left="2880" w:hanging="360"/>
      </w:pPr>
      <w:rPr>
        <w:rFonts w:ascii="Wingdings" w:hAnsi="Wingdings" w:hint="default"/>
      </w:rPr>
    </w:lvl>
    <w:lvl w:ilvl="4" w:tplc="A94C61CA" w:tentative="1">
      <w:start w:val="1"/>
      <w:numFmt w:val="bullet"/>
      <w:lvlText w:val=""/>
      <w:lvlJc w:val="left"/>
      <w:pPr>
        <w:tabs>
          <w:tab w:val="num" w:pos="3600"/>
        </w:tabs>
        <w:ind w:left="3600" w:hanging="360"/>
      </w:pPr>
      <w:rPr>
        <w:rFonts w:ascii="Wingdings" w:hAnsi="Wingdings" w:hint="default"/>
      </w:rPr>
    </w:lvl>
    <w:lvl w:ilvl="5" w:tplc="DAAEC9A2" w:tentative="1">
      <w:start w:val="1"/>
      <w:numFmt w:val="bullet"/>
      <w:lvlText w:val=""/>
      <w:lvlJc w:val="left"/>
      <w:pPr>
        <w:tabs>
          <w:tab w:val="num" w:pos="4320"/>
        </w:tabs>
        <w:ind w:left="4320" w:hanging="360"/>
      </w:pPr>
      <w:rPr>
        <w:rFonts w:ascii="Wingdings" w:hAnsi="Wingdings" w:hint="default"/>
      </w:rPr>
    </w:lvl>
    <w:lvl w:ilvl="6" w:tplc="D212B5A6" w:tentative="1">
      <w:start w:val="1"/>
      <w:numFmt w:val="bullet"/>
      <w:lvlText w:val=""/>
      <w:lvlJc w:val="left"/>
      <w:pPr>
        <w:tabs>
          <w:tab w:val="num" w:pos="5040"/>
        </w:tabs>
        <w:ind w:left="5040" w:hanging="360"/>
      </w:pPr>
      <w:rPr>
        <w:rFonts w:ascii="Wingdings" w:hAnsi="Wingdings" w:hint="default"/>
      </w:rPr>
    </w:lvl>
    <w:lvl w:ilvl="7" w:tplc="2A8CA4FC" w:tentative="1">
      <w:start w:val="1"/>
      <w:numFmt w:val="bullet"/>
      <w:lvlText w:val=""/>
      <w:lvlJc w:val="left"/>
      <w:pPr>
        <w:tabs>
          <w:tab w:val="num" w:pos="5760"/>
        </w:tabs>
        <w:ind w:left="5760" w:hanging="360"/>
      </w:pPr>
      <w:rPr>
        <w:rFonts w:ascii="Wingdings" w:hAnsi="Wingdings" w:hint="default"/>
      </w:rPr>
    </w:lvl>
    <w:lvl w:ilvl="8" w:tplc="C2FCF920" w:tentative="1">
      <w:start w:val="1"/>
      <w:numFmt w:val="bullet"/>
      <w:lvlText w:val=""/>
      <w:lvlJc w:val="left"/>
      <w:pPr>
        <w:tabs>
          <w:tab w:val="num" w:pos="6480"/>
        </w:tabs>
        <w:ind w:left="6480" w:hanging="360"/>
      </w:pPr>
      <w:rPr>
        <w:rFonts w:ascii="Wingdings" w:hAnsi="Wingdings" w:hint="default"/>
      </w:rPr>
    </w:lvl>
  </w:abstractNum>
  <w:abstractNum w:abstractNumId="6">
    <w:nsid w:val="23506CD3"/>
    <w:multiLevelType w:val="hybridMultilevel"/>
    <w:tmpl w:val="97FC23B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4796133"/>
    <w:multiLevelType w:val="hybridMultilevel"/>
    <w:tmpl w:val="4B82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DB7F4B"/>
    <w:multiLevelType w:val="hybridMultilevel"/>
    <w:tmpl w:val="3B78B2BC"/>
    <w:lvl w:ilvl="0" w:tplc="4AEA59EC">
      <w:start w:val="1"/>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74E7913"/>
    <w:multiLevelType w:val="hybridMultilevel"/>
    <w:tmpl w:val="4EC67488"/>
    <w:lvl w:ilvl="0" w:tplc="6C824F8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827F1"/>
    <w:multiLevelType w:val="multilevel"/>
    <w:tmpl w:val="EFF4E296"/>
    <w:lvl w:ilvl="0">
      <w:start w:val="1"/>
      <w:numFmt w:val="decimal"/>
      <w:lvlText w:val="%1"/>
      <w:lvlJc w:val="left"/>
      <w:pPr>
        <w:ind w:left="375" w:hanging="375"/>
      </w:pPr>
      <w:rPr>
        <w:rFonts w:hint="default"/>
      </w:rPr>
    </w:lvl>
    <w:lvl w:ilvl="1">
      <w:start w:val="4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9B6B0C"/>
    <w:multiLevelType w:val="hybridMultilevel"/>
    <w:tmpl w:val="E480A2AE"/>
    <w:lvl w:ilvl="0" w:tplc="6C824F8C">
      <w:start w:val="1"/>
      <w:numFmt w:val="bullet"/>
      <w:lvlText w:val=""/>
      <w:lvlJc w:val="left"/>
      <w:pPr>
        <w:ind w:left="720" w:hanging="360"/>
      </w:pPr>
      <w:rPr>
        <w:rFonts w:ascii="Symbol" w:hAnsi="Symbol" w:hint="default"/>
      </w:rPr>
    </w:lvl>
    <w:lvl w:ilvl="1" w:tplc="6C824F8C">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C6415F5"/>
    <w:multiLevelType w:val="hybridMultilevel"/>
    <w:tmpl w:val="F266D6D4"/>
    <w:lvl w:ilvl="0" w:tplc="85C8E03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nsid w:val="3E101E67"/>
    <w:multiLevelType w:val="hybridMultilevel"/>
    <w:tmpl w:val="1F5A3090"/>
    <w:lvl w:ilvl="0" w:tplc="BA6A0ADC">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nsid w:val="3F4458A0"/>
    <w:multiLevelType w:val="hybridMultilevel"/>
    <w:tmpl w:val="0DE44A78"/>
    <w:lvl w:ilvl="0" w:tplc="140A0001">
      <w:start w:val="1"/>
      <w:numFmt w:val="bullet"/>
      <w:lvlText w:val=""/>
      <w:lvlJc w:val="left"/>
      <w:pPr>
        <w:ind w:left="840" w:hanging="360"/>
      </w:pPr>
      <w:rPr>
        <w:rFonts w:ascii="Symbol" w:hAnsi="Symbol" w:hint="default"/>
      </w:rPr>
    </w:lvl>
    <w:lvl w:ilvl="1" w:tplc="140A0003" w:tentative="1">
      <w:start w:val="1"/>
      <w:numFmt w:val="bullet"/>
      <w:lvlText w:val="o"/>
      <w:lvlJc w:val="left"/>
      <w:pPr>
        <w:ind w:left="1560" w:hanging="360"/>
      </w:pPr>
      <w:rPr>
        <w:rFonts w:ascii="Courier New" w:hAnsi="Courier New" w:cs="Courier New" w:hint="default"/>
      </w:rPr>
    </w:lvl>
    <w:lvl w:ilvl="2" w:tplc="140A0005" w:tentative="1">
      <w:start w:val="1"/>
      <w:numFmt w:val="bullet"/>
      <w:lvlText w:val=""/>
      <w:lvlJc w:val="left"/>
      <w:pPr>
        <w:ind w:left="2280" w:hanging="360"/>
      </w:pPr>
      <w:rPr>
        <w:rFonts w:ascii="Wingdings" w:hAnsi="Wingdings" w:hint="default"/>
      </w:rPr>
    </w:lvl>
    <w:lvl w:ilvl="3" w:tplc="140A0001" w:tentative="1">
      <w:start w:val="1"/>
      <w:numFmt w:val="bullet"/>
      <w:lvlText w:val=""/>
      <w:lvlJc w:val="left"/>
      <w:pPr>
        <w:ind w:left="3000" w:hanging="360"/>
      </w:pPr>
      <w:rPr>
        <w:rFonts w:ascii="Symbol" w:hAnsi="Symbol" w:hint="default"/>
      </w:rPr>
    </w:lvl>
    <w:lvl w:ilvl="4" w:tplc="140A0003" w:tentative="1">
      <w:start w:val="1"/>
      <w:numFmt w:val="bullet"/>
      <w:lvlText w:val="o"/>
      <w:lvlJc w:val="left"/>
      <w:pPr>
        <w:ind w:left="3720" w:hanging="360"/>
      </w:pPr>
      <w:rPr>
        <w:rFonts w:ascii="Courier New" w:hAnsi="Courier New" w:cs="Courier New" w:hint="default"/>
      </w:rPr>
    </w:lvl>
    <w:lvl w:ilvl="5" w:tplc="140A0005" w:tentative="1">
      <w:start w:val="1"/>
      <w:numFmt w:val="bullet"/>
      <w:lvlText w:val=""/>
      <w:lvlJc w:val="left"/>
      <w:pPr>
        <w:ind w:left="4440" w:hanging="360"/>
      </w:pPr>
      <w:rPr>
        <w:rFonts w:ascii="Wingdings" w:hAnsi="Wingdings" w:hint="default"/>
      </w:rPr>
    </w:lvl>
    <w:lvl w:ilvl="6" w:tplc="140A0001" w:tentative="1">
      <w:start w:val="1"/>
      <w:numFmt w:val="bullet"/>
      <w:lvlText w:val=""/>
      <w:lvlJc w:val="left"/>
      <w:pPr>
        <w:ind w:left="5160" w:hanging="360"/>
      </w:pPr>
      <w:rPr>
        <w:rFonts w:ascii="Symbol" w:hAnsi="Symbol" w:hint="default"/>
      </w:rPr>
    </w:lvl>
    <w:lvl w:ilvl="7" w:tplc="140A0003" w:tentative="1">
      <w:start w:val="1"/>
      <w:numFmt w:val="bullet"/>
      <w:lvlText w:val="o"/>
      <w:lvlJc w:val="left"/>
      <w:pPr>
        <w:ind w:left="5880" w:hanging="360"/>
      </w:pPr>
      <w:rPr>
        <w:rFonts w:ascii="Courier New" w:hAnsi="Courier New" w:cs="Courier New" w:hint="default"/>
      </w:rPr>
    </w:lvl>
    <w:lvl w:ilvl="8" w:tplc="140A0005" w:tentative="1">
      <w:start w:val="1"/>
      <w:numFmt w:val="bullet"/>
      <w:lvlText w:val=""/>
      <w:lvlJc w:val="left"/>
      <w:pPr>
        <w:ind w:left="6600" w:hanging="360"/>
      </w:pPr>
      <w:rPr>
        <w:rFonts w:ascii="Wingdings" w:hAnsi="Wingdings" w:hint="default"/>
      </w:rPr>
    </w:lvl>
  </w:abstractNum>
  <w:abstractNum w:abstractNumId="15">
    <w:nsid w:val="3F8104A1"/>
    <w:multiLevelType w:val="hybridMultilevel"/>
    <w:tmpl w:val="817A9C5E"/>
    <w:lvl w:ilvl="0" w:tplc="429E3CB0">
      <w:start w:val="1"/>
      <w:numFmt w:val="bullet"/>
      <w:lvlText w:val=""/>
      <w:lvlJc w:val="left"/>
      <w:pPr>
        <w:tabs>
          <w:tab w:val="num" w:pos="720"/>
        </w:tabs>
        <w:ind w:left="720" w:hanging="360"/>
      </w:pPr>
      <w:rPr>
        <w:rFonts w:ascii="Wingdings" w:hAnsi="Wingdings" w:hint="default"/>
      </w:rPr>
    </w:lvl>
    <w:lvl w:ilvl="1" w:tplc="A3069654" w:tentative="1">
      <w:start w:val="1"/>
      <w:numFmt w:val="bullet"/>
      <w:lvlText w:val=""/>
      <w:lvlJc w:val="left"/>
      <w:pPr>
        <w:tabs>
          <w:tab w:val="num" w:pos="1440"/>
        </w:tabs>
        <w:ind w:left="1440" w:hanging="360"/>
      </w:pPr>
      <w:rPr>
        <w:rFonts w:ascii="Wingdings" w:hAnsi="Wingdings" w:hint="default"/>
      </w:rPr>
    </w:lvl>
    <w:lvl w:ilvl="2" w:tplc="A2E0F896" w:tentative="1">
      <w:start w:val="1"/>
      <w:numFmt w:val="bullet"/>
      <w:lvlText w:val=""/>
      <w:lvlJc w:val="left"/>
      <w:pPr>
        <w:tabs>
          <w:tab w:val="num" w:pos="2160"/>
        </w:tabs>
        <w:ind w:left="2160" w:hanging="360"/>
      </w:pPr>
      <w:rPr>
        <w:rFonts w:ascii="Wingdings" w:hAnsi="Wingdings" w:hint="default"/>
      </w:rPr>
    </w:lvl>
    <w:lvl w:ilvl="3" w:tplc="4BB6E698" w:tentative="1">
      <w:start w:val="1"/>
      <w:numFmt w:val="bullet"/>
      <w:lvlText w:val=""/>
      <w:lvlJc w:val="left"/>
      <w:pPr>
        <w:tabs>
          <w:tab w:val="num" w:pos="2880"/>
        </w:tabs>
        <w:ind w:left="2880" w:hanging="360"/>
      </w:pPr>
      <w:rPr>
        <w:rFonts w:ascii="Wingdings" w:hAnsi="Wingdings" w:hint="default"/>
      </w:rPr>
    </w:lvl>
    <w:lvl w:ilvl="4" w:tplc="08922AD0" w:tentative="1">
      <w:start w:val="1"/>
      <w:numFmt w:val="bullet"/>
      <w:lvlText w:val=""/>
      <w:lvlJc w:val="left"/>
      <w:pPr>
        <w:tabs>
          <w:tab w:val="num" w:pos="3600"/>
        </w:tabs>
        <w:ind w:left="3600" w:hanging="360"/>
      </w:pPr>
      <w:rPr>
        <w:rFonts w:ascii="Wingdings" w:hAnsi="Wingdings" w:hint="default"/>
      </w:rPr>
    </w:lvl>
    <w:lvl w:ilvl="5" w:tplc="D1927876" w:tentative="1">
      <w:start w:val="1"/>
      <w:numFmt w:val="bullet"/>
      <w:lvlText w:val=""/>
      <w:lvlJc w:val="left"/>
      <w:pPr>
        <w:tabs>
          <w:tab w:val="num" w:pos="4320"/>
        </w:tabs>
        <w:ind w:left="4320" w:hanging="360"/>
      </w:pPr>
      <w:rPr>
        <w:rFonts w:ascii="Wingdings" w:hAnsi="Wingdings" w:hint="default"/>
      </w:rPr>
    </w:lvl>
    <w:lvl w:ilvl="6" w:tplc="C3BE06BC" w:tentative="1">
      <w:start w:val="1"/>
      <w:numFmt w:val="bullet"/>
      <w:lvlText w:val=""/>
      <w:lvlJc w:val="left"/>
      <w:pPr>
        <w:tabs>
          <w:tab w:val="num" w:pos="5040"/>
        </w:tabs>
        <w:ind w:left="5040" w:hanging="360"/>
      </w:pPr>
      <w:rPr>
        <w:rFonts w:ascii="Wingdings" w:hAnsi="Wingdings" w:hint="default"/>
      </w:rPr>
    </w:lvl>
    <w:lvl w:ilvl="7" w:tplc="BAD4DF76" w:tentative="1">
      <w:start w:val="1"/>
      <w:numFmt w:val="bullet"/>
      <w:lvlText w:val=""/>
      <w:lvlJc w:val="left"/>
      <w:pPr>
        <w:tabs>
          <w:tab w:val="num" w:pos="5760"/>
        </w:tabs>
        <w:ind w:left="5760" w:hanging="360"/>
      </w:pPr>
      <w:rPr>
        <w:rFonts w:ascii="Wingdings" w:hAnsi="Wingdings" w:hint="default"/>
      </w:rPr>
    </w:lvl>
    <w:lvl w:ilvl="8" w:tplc="483CA548" w:tentative="1">
      <w:start w:val="1"/>
      <w:numFmt w:val="bullet"/>
      <w:lvlText w:val=""/>
      <w:lvlJc w:val="left"/>
      <w:pPr>
        <w:tabs>
          <w:tab w:val="num" w:pos="6480"/>
        </w:tabs>
        <w:ind w:left="6480" w:hanging="360"/>
      </w:pPr>
      <w:rPr>
        <w:rFonts w:ascii="Wingdings" w:hAnsi="Wingdings" w:hint="default"/>
      </w:rPr>
    </w:lvl>
  </w:abstractNum>
  <w:abstractNum w:abstractNumId="16">
    <w:nsid w:val="44827634"/>
    <w:multiLevelType w:val="hybridMultilevel"/>
    <w:tmpl w:val="DC428474"/>
    <w:lvl w:ilvl="0" w:tplc="6C824F8C">
      <w:start w:val="1"/>
      <w:numFmt w:val="bullet"/>
      <w:lvlText w:val=""/>
      <w:lvlJc w:val="left"/>
      <w:pPr>
        <w:ind w:left="720" w:hanging="360"/>
      </w:pPr>
      <w:rPr>
        <w:rFonts w:ascii="Symbol" w:hAnsi="Symbol" w:hint="default"/>
      </w:rPr>
    </w:lvl>
    <w:lvl w:ilvl="1" w:tplc="6C824F8C">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0342DE"/>
    <w:multiLevelType w:val="hybridMultilevel"/>
    <w:tmpl w:val="EC3C6F28"/>
    <w:lvl w:ilvl="0" w:tplc="6C824F8C">
      <w:start w:val="1"/>
      <w:numFmt w:val="bullet"/>
      <w:lvlText w:val=""/>
      <w:lvlJc w:val="left"/>
      <w:pPr>
        <w:ind w:left="720" w:hanging="360"/>
      </w:pPr>
      <w:rPr>
        <w:rFonts w:ascii="Symbol" w:hAnsi="Symbol" w:hint="default"/>
      </w:rPr>
    </w:lvl>
    <w:lvl w:ilvl="1" w:tplc="6C824F8C">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9F73113"/>
    <w:multiLevelType w:val="hybridMultilevel"/>
    <w:tmpl w:val="CBCCC90A"/>
    <w:lvl w:ilvl="0" w:tplc="6C824F8C">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5DB110B1"/>
    <w:multiLevelType w:val="hybridMultilevel"/>
    <w:tmpl w:val="37366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63557793"/>
    <w:multiLevelType w:val="hybridMultilevel"/>
    <w:tmpl w:val="1670203E"/>
    <w:lvl w:ilvl="0" w:tplc="5C58FDD6">
      <w:start w:val="1"/>
      <w:numFmt w:val="bullet"/>
      <w:lvlText w:val=""/>
      <w:lvlJc w:val="left"/>
      <w:pPr>
        <w:ind w:left="-1137" w:hanging="360"/>
      </w:pPr>
      <w:rPr>
        <w:rFonts w:ascii="Symbol" w:hAnsi="Symbol" w:hint="default"/>
        <w:sz w:val="16"/>
      </w:rPr>
    </w:lvl>
    <w:lvl w:ilvl="1" w:tplc="080A0003">
      <w:start w:val="1"/>
      <w:numFmt w:val="bullet"/>
      <w:lvlText w:val="o"/>
      <w:lvlJc w:val="left"/>
      <w:pPr>
        <w:ind w:left="-417" w:hanging="360"/>
      </w:pPr>
      <w:rPr>
        <w:rFonts w:ascii="Courier New" w:hAnsi="Courier New" w:cs="Courier New" w:hint="default"/>
      </w:rPr>
    </w:lvl>
    <w:lvl w:ilvl="2" w:tplc="080A0005" w:tentative="1">
      <w:start w:val="1"/>
      <w:numFmt w:val="bullet"/>
      <w:lvlText w:val=""/>
      <w:lvlJc w:val="left"/>
      <w:pPr>
        <w:ind w:left="303" w:hanging="360"/>
      </w:pPr>
      <w:rPr>
        <w:rFonts w:ascii="Wingdings" w:hAnsi="Wingdings" w:hint="default"/>
      </w:rPr>
    </w:lvl>
    <w:lvl w:ilvl="3" w:tplc="080A0001" w:tentative="1">
      <w:start w:val="1"/>
      <w:numFmt w:val="bullet"/>
      <w:lvlText w:val=""/>
      <w:lvlJc w:val="left"/>
      <w:pPr>
        <w:ind w:left="1023" w:hanging="360"/>
      </w:pPr>
      <w:rPr>
        <w:rFonts w:ascii="Symbol" w:hAnsi="Symbol" w:hint="default"/>
      </w:rPr>
    </w:lvl>
    <w:lvl w:ilvl="4" w:tplc="080A0003" w:tentative="1">
      <w:start w:val="1"/>
      <w:numFmt w:val="bullet"/>
      <w:lvlText w:val="o"/>
      <w:lvlJc w:val="left"/>
      <w:pPr>
        <w:ind w:left="1743" w:hanging="360"/>
      </w:pPr>
      <w:rPr>
        <w:rFonts w:ascii="Courier New" w:hAnsi="Courier New" w:cs="Courier New" w:hint="default"/>
      </w:rPr>
    </w:lvl>
    <w:lvl w:ilvl="5" w:tplc="080A0005" w:tentative="1">
      <w:start w:val="1"/>
      <w:numFmt w:val="bullet"/>
      <w:lvlText w:val=""/>
      <w:lvlJc w:val="left"/>
      <w:pPr>
        <w:ind w:left="2463" w:hanging="360"/>
      </w:pPr>
      <w:rPr>
        <w:rFonts w:ascii="Wingdings" w:hAnsi="Wingdings" w:hint="default"/>
      </w:rPr>
    </w:lvl>
    <w:lvl w:ilvl="6" w:tplc="080A0001" w:tentative="1">
      <w:start w:val="1"/>
      <w:numFmt w:val="bullet"/>
      <w:lvlText w:val=""/>
      <w:lvlJc w:val="left"/>
      <w:pPr>
        <w:ind w:left="3183" w:hanging="360"/>
      </w:pPr>
      <w:rPr>
        <w:rFonts w:ascii="Symbol" w:hAnsi="Symbol" w:hint="default"/>
      </w:rPr>
    </w:lvl>
    <w:lvl w:ilvl="7" w:tplc="080A0003" w:tentative="1">
      <w:start w:val="1"/>
      <w:numFmt w:val="bullet"/>
      <w:lvlText w:val="o"/>
      <w:lvlJc w:val="left"/>
      <w:pPr>
        <w:ind w:left="3903" w:hanging="360"/>
      </w:pPr>
      <w:rPr>
        <w:rFonts w:ascii="Courier New" w:hAnsi="Courier New" w:cs="Courier New" w:hint="default"/>
      </w:rPr>
    </w:lvl>
    <w:lvl w:ilvl="8" w:tplc="080A0005" w:tentative="1">
      <w:start w:val="1"/>
      <w:numFmt w:val="bullet"/>
      <w:lvlText w:val=""/>
      <w:lvlJc w:val="left"/>
      <w:pPr>
        <w:ind w:left="4623" w:hanging="360"/>
      </w:pPr>
      <w:rPr>
        <w:rFonts w:ascii="Wingdings" w:hAnsi="Wingdings" w:hint="default"/>
      </w:rPr>
    </w:lvl>
  </w:abstractNum>
  <w:abstractNum w:abstractNumId="21">
    <w:nsid w:val="63811372"/>
    <w:multiLevelType w:val="hybridMultilevel"/>
    <w:tmpl w:val="8AB0E3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345727"/>
    <w:multiLevelType w:val="hybridMultilevel"/>
    <w:tmpl w:val="C274686E"/>
    <w:lvl w:ilvl="0" w:tplc="140A0017">
      <w:start w:val="1"/>
      <w:numFmt w:val="lowerLetter"/>
      <w:lvlText w:val="%1)"/>
      <w:lvlJc w:val="left"/>
      <w:pPr>
        <w:ind w:left="1426" w:hanging="360"/>
      </w:pPr>
    </w:lvl>
    <w:lvl w:ilvl="1" w:tplc="140A0019" w:tentative="1">
      <w:start w:val="1"/>
      <w:numFmt w:val="lowerLetter"/>
      <w:lvlText w:val="%2."/>
      <w:lvlJc w:val="left"/>
      <w:pPr>
        <w:ind w:left="2146" w:hanging="360"/>
      </w:pPr>
    </w:lvl>
    <w:lvl w:ilvl="2" w:tplc="140A001B" w:tentative="1">
      <w:start w:val="1"/>
      <w:numFmt w:val="lowerRoman"/>
      <w:lvlText w:val="%3."/>
      <w:lvlJc w:val="right"/>
      <w:pPr>
        <w:ind w:left="2866" w:hanging="180"/>
      </w:pPr>
    </w:lvl>
    <w:lvl w:ilvl="3" w:tplc="140A000F" w:tentative="1">
      <w:start w:val="1"/>
      <w:numFmt w:val="decimal"/>
      <w:lvlText w:val="%4."/>
      <w:lvlJc w:val="left"/>
      <w:pPr>
        <w:ind w:left="3586" w:hanging="360"/>
      </w:pPr>
    </w:lvl>
    <w:lvl w:ilvl="4" w:tplc="140A0019" w:tentative="1">
      <w:start w:val="1"/>
      <w:numFmt w:val="lowerLetter"/>
      <w:lvlText w:val="%5."/>
      <w:lvlJc w:val="left"/>
      <w:pPr>
        <w:ind w:left="4306" w:hanging="360"/>
      </w:pPr>
    </w:lvl>
    <w:lvl w:ilvl="5" w:tplc="140A001B" w:tentative="1">
      <w:start w:val="1"/>
      <w:numFmt w:val="lowerRoman"/>
      <w:lvlText w:val="%6."/>
      <w:lvlJc w:val="right"/>
      <w:pPr>
        <w:ind w:left="5026" w:hanging="180"/>
      </w:pPr>
    </w:lvl>
    <w:lvl w:ilvl="6" w:tplc="140A000F" w:tentative="1">
      <w:start w:val="1"/>
      <w:numFmt w:val="decimal"/>
      <w:lvlText w:val="%7."/>
      <w:lvlJc w:val="left"/>
      <w:pPr>
        <w:ind w:left="5746" w:hanging="360"/>
      </w:pPr>
    </w:lvl>
    <w:lvl w:ilvl="7" w:tplc="140A0019" w:tentative="1">
      <w:start w:val="1"/>
      <w:numFmt w:val="lowerLetter"/>
      <w:lvlText w:val="%8."/>
      <w:lvlJc w:val="left"/>
      <w:pPr>
        <w:ind w:left="6466" w:hanging="360"/>
      </w:pPr>
    </w:lvl>
    <w:lvl w:ilvl="8" w:tplc="140A001B" w:tentative="1">
      <w:start w:val="1"/>
      <w:numFmt w:val="lowerRoman"/>
      <w:lvlText w:val="%9."/>
      <w:lvlJc w:val="right"/>
      <w:pPr>
        <w:ind w:left="7186" w:hanging="180"/>
      </w:pPr>
    </w:lvl>
  </w:abstractNum>
  <w:abstractNum w:abstractNumId="23">
    <w:nsid w:val="68F53C00"/>
    <w:multiLevelType w:val="hybridMultilevel"/>
    <w:tmpl w:val="69569DBE"/>
    <w:lvl w:ilvl="0" w:tplc="7040A598">
      <w:start w:val="1"/>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764B7E78"/>
    <w:multiLevelType w:val="hybridMultilevel"/>
    <w:tmpl w:val="703C0AEA"/>
    <w:lvl w:ilvl="0" w:tplc="5D3C55E4">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nsid w:val="7A2E0802"/>
    <w:multiLevelType w:val="hybridMultilevel"/>
    <w:tmpl w:val="ACC4616A"/>
    <w:lvl w:ilvl="0" w:tplc="B6A42132">
      <w:start w:val="1"/>
      <w:numFmt w:val="bullet"/>
      <w:lvlText w:val=""/>
      <w:lvlJc w:val="left"/>
      <w:pPr>
        <w:tabs>
          <w:tab w:val="num" w:pos="720"/>
        </w:tabs>
        <w:ind w:left="720" w:hanging="360"/>
      </w:pPr>
      <w:rPr>
        <w:rFonts w:ascii="Symbol" w:hAnsi="Symbol" w:hint="default"/>
        <w:sz w:val="16"/>
      </w:rPr>
    </w:lvl>
    <w:lvl w:ilvl="1" w:tplc="A8B6FDAE" w:tentative="1">
      <w:start w:val="1"/>
      <w:numFmt w:val="bullet"/>
      <w:lvlText w:val="•"/>
      <w:lvlJc w:val="left"/>
      <w:pPr>
        <w:tabs>
          <w:tab w:val="num" w:pos="1440"/>
        </w:tabs>
        <w:ind w:left="1440" w:hanging="360"/>
      </w:pPr>
      <w:rPr>
        <w:rFonts w:ascii="Arial" w:hAnsi="Arial" w:hint="default"/>
      </w:rPr>
    </w:lvl>
    <w:lvl w:ilvl="2" w:tplc="7ED2A1D8" w:tentative="1">
      <w:start w:val="1"/>
      <w:numFmt w:val="bullet"/>
      <w:lvlText w:val="•"/>
      <w:lvlJc w:val="left"/>
      <w:pPr>
        <w:tabs>
          <w:tab w:val="num" w:pos="2160"/>
        </w:tabs>
        <w:ind w:left="2160" w:hanging="360"/>
      </w:pPr>
      <w:rPr>
        <w:rFonts w:ascii="Arial" w:hAnsi="Arial" w:hint="default"/>
      </w:rPr>
    </w:lvl>
    <w:lvl w:ilvl="3" w:tplc="74C655D8" w:tentative="1">
      <w:start w:val="1"/>
      <w:numFmt w:val="bullet"/>
      <w:lvlText w:val="•"/>
      <w:lvlJc w:val="left"/>
      <w:pPr>
        <w:tabs>
          <w:tab w:val="num" w:pos="2880"/>
        </w:tabs>
        <w:ind w:left="2880" w:hanging="360"/>
      </w:pPr>
      <w:rPr>
        <w:rFonts w:ascii="Arial" w:hAnsi="Arial" w:hint="default"/>
      </w:rPr>
    </w:lvl>
    <w:lvl w:ilvl="4" w:tplc="D5C2F0FC" w:tentative="1">
      <w:start w:val="1"/>
      <w:numFmt w:val="bullet"/>
      <w:lvlText w:val="•"/>
      <w:lvlJc w:val="left"/>
      <w:pPr>
        <w:tabs>
          <w:tab w:val="num" w:pos="3600"/>
        </w:tabs>
        <w:ind w:left="3600" w:hanging="360"/>
      </w:pPr>
      <w:rPr>
        <w:rFonts w:ascii="Arial" w:hAnsi="Arial" w:hint="default"/>
      </w:rPr>
    </w:lvl>
    <w:lvl w:ilvl="5" w:tplc="972053E0" w:tentative="1">
      <w:start w:val="1"/>
      <w:numFmt w:val="bullet"/>
      <w:lvlText w:val="•"/>
      <w:lvlJc w:val="left"/>
      <w:pPr>
        <w:tabs>
          <w:tab w:val="num" w:pos="4320"/>
        </w:tabs>
        <w:ind w:left="4320" w:hanging="360"/>
      </w:pPr>
      <w:rPr>
        <w:rFonts w:ascii="Arial" w:hAnsi="Arial" w:hint="default"/>
      </w:rPr>
    </w:lvl>
    <w:lvl w:ilvl="6" w:tplc="3FD40E50" w:tentative="1">
      <w:start w:val="1"/>
      <w:numFmt w:val="bullet"/>
      <w:lvlText w:val="•"/>
      <w:lvlJc w:val="left"/>
      <w:pPr>
        <w:tabs>
          <w:tab w:val="num" w:pos="5040"/>
        </w:tabs>
        <w:ind w:left="5040" w:hanging="360"/>
      </w:pPr>
      <w:rPr>
        <w:rFonts w:ascii="Arial" w:hAnsi="Arial" w:hint="default"/>
      </w:rPr>
    </w:lvl>
    <w:lvl w:ilvl="7" w:tplc="651EB7FE" w:tentative="1">
      <w:start w:val="1"/>
      <w:numFmt w:val="bullet"/>
      <w:lvlText w:val="•"/>
      <w:lvlJc w:val="left"/>
      <w:pPr>
        <w:tabs>
          <w:tab w:val="num" w:pos="5760"/>
        </w:tabs>
        <w:ind w:left="5760" w:hanging="360"/>
      </w:pPr>
      <w:rPr>
        <w:rFonts w:ascii="Arial" w:hAnsi="Arial" w:hint="default"/>
      </w:rPr>
    </w:lvl>
    <w:lvl w:ilvl="8" w:tplc="36E8F072" w:tentative="1">
      <w:start w:val="1"/>
      <w:numFmt w:val="bullet"/>
      <w:lvlText w:val="•"/>
      <w:lvlJc w:val="left"/>
      <w:pPr>
        <w:tabs>
          <w:tab w:val="num" w:pos="6480"/>
        </w:tabs>
        <w:ind w:left="6480" w:hanging="360"/>
      </w:pPr>
      <w:rPr>
        <w:rFonts w:ascii="Arial" w:hAnsi="Arial" w:hint="default"/>
      </w:rPr>
    </w:lvl>
  </w:abstractNum>
  <w:abstractNum w:abstractNumId="26">
    <w:nsid w:val="7B0C4DE3"/>
    <w:multiLevelType w:val="hybridMultilevel"/>
    <w:tmpl w:val="0778E78E"/>
    <w:lvl w:ilvl="0" w:tplc="33A0EDC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8"/>
  </w:num>
  <w:num w:numId="4">
    <w:abstractNumId w:val="4"/>
  </w:num>
  <w:num w:numId="5">
    <w:abstractNumId w:val="0"/>
  </w:num>
  <w:num w:numId="6">
    <w:abstractNumId w:val="17"/>
  </w:num>
  <w:num w:numId="7">
    <w:abstractNumId w:val="11"/>
  </w:num>
  <w:num w:numId="8">
    <w:abstractNumId w:val="16"/>
  </w:num>
  <w:num w:numId="9">
    <w:abstractNumId w:val="9"/>
  </w:num>
  <w:num w:numId="10">
    <w:abstractNumId w:val="21"/>
  </w:num>
  <w:num w:numId="11">
    <w:abstractNumId w:val="8"/>
  </w:num>
  <w:num w:numId="12">
    <w:abstractNumId w:val="23"/>
  </w:num>
  <w:num w:numId="13">
    <w:abstractNumId w:val="10"/>
  </w:num>
  <w:num w:numId="14">
    <w:abstractNumId w:val="12"/>
  </w:num>
  <w:num w:numId="15">
    <w:abstractNumId w:val="6"/>
  </w:num>
  <w:num w:numId="16">
    <w:abstractNumId w:val="24"/>
  </w:num>
  <w:num w:numId="17">
    <w:abstractNumId w:val="3"/>
  </w:num>
  <w:num w:numId="18">
    <w:abstractNumId w:val="1"/>
  </w:num>
  <w:num w:numId="19">
    <w:abstractNumId w:val="13"/>
  </w:num>
  <w:num w:numId="20">
    <w:abstractNumId w:val="2"/>
  </w:num>
  <w:num w:numId="21">
    <w:abstractNumId w:val="22"/>
  </w:num>
  <w:num w:numId="22">
    <w:abstractNumId w:val="26"/>
  </w:num>
  <w:num w:numId="23">
    <w:abstractNumId w:val="7"/>
  </w:num>
  <w:num w:numId="24">
    <w:abstractNumId w:val="19"/>
  </w:num>
  <w:num w:numId="25">
    <w:abstractNumId w:val="14"/>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49"/>
    <w:rsid w:val="000077DC"/>
    <w:rsid w:val="00013B6E"/>
    <w:rsid w:val="000229EB"/>
    <w:rsid w:val="0005534C"/>
    <w:rsid w:val="000624C0"/>
    <w:rsid w:val="000A1A82"/>
    <w:rsid w:val="000B1A96"/>
    <w:rsid w:val="000B5818"/>
    <w:rsid w:val="000C4C23"/>
    <w:rsid w:val="000D3FBE"/>
    <w:rsid w:val="000D5A1F"/>
    <w:rsid w:val="000D6C1E"/>
    <w:rsid w:val="00107C9F"/>
    <w:rsid w:val="001132E4"/>
    <w:rsid w:val="00165765"/>
    <w:rsid w:val="00167140"/>
    <w:rsid w:val="00171136"/>
    <w:rsid w:val="00173877"/>
    <w:rsid w:val="00182A3E"/>
    <w:rsid w:val="001A29D3"/>
    <w:rsid w:val="001A4000"/>
    <w:rsid w:val="001A4079"/>
    <w:rsid w:val="001B20F7"/>
    <w:rsid w:val="001B237D"/>
    <w:rsid w:val="001C6BC3"/>
    <w:rsid w:val="001F6EE9"/>
    <w:rsid w:val="00211275"/>
    <w:rsid w:val="002125D2"/>
    <w:rsid w:val="002147D1"/>
    <w:rsid w:val="00232CA8"/>
    <w:rsid w:val="00240762"/>
    <w:rsid w:val="0024785B"/>
    <w:rsid w:val="0026267B"/>
    <w:rsid w:val="00263422"/>
    <w:rsid w:val="002864D0"/>
    <w:rsid w:val="002B5073"/>
    <w:rsid w:val="002C3218"/>
    <w:rsid w:val="002E2151"/>
    <w:rsid w:val="002E7DB7"/>
    <w:rsid w:val="00303BE5"/>
    <w:rsid w:val="00306BAE"/>
    <w:rsid w:val="00310405"/>
    <w:rsid w:val="003147A6"/>
    <w:rsid w:val="00317BA8"/>
    <w:rsid w:val="003410C8"/>
    <w:rsid w:val="00345DA9"/>
    <w:rsid w:val="00353415"/>
    <w:rsid w:val="00370658"/>
    <w:rsid w:val="00370CFC"/>
    <w:rsid w:val="003900A2"/>
    <w:rsid w:val="003A2549"/>
    <w:rsid w:val="003A774E"/>
    <w:rsid w:val="003B5EC6"/>
    <w:rsid w:val="003C6FD7"/>
    <w:rsid w:val="003D645D"/>
    <w:rsid w:val="003D6873"/>
    <w:rsid w:val="0043130F"/>
    <w:rsid w:val="004355F7"/>
    <w:rsid w:val="004378FE"/>
    <w:rsid w:val="004463D4"/>
    <w:rsid w:val="004551D0"/>
    <w:rsid w:val="00463865"/>
    <w:rsid w:val="00470568"/>
    <w:rsid w:val="004A349A"/>
    <w:rsid w:val="004B3B8A"/>
    <w:rsid w:val="004B3EC3"/>
    <w:rsid w:val="004C72DA"/>
    <w:rsid w:val="004C7690"/>
    <w:rsid w:val="004E1B95"/>
    <w:rsid w:val="004F6B3F"/>
    <w:rsid w:val="00502A08"/>
    <w:rsid w:val="005055CE"/>
    <w:rsid w:val="00527353"/>
    <w:rsid w:val="0054329D"/>
    <w:rsid w:val="0055019F"/>
    <w:rsid w:val="005542AF"/>
    <w:rsid w:val="00555F41"/>
    <w:rsid w:val="0056015B"/>
    <w:rsid w:val="005706BC"/>
    <w:rsid w:val="00573C72"/>
    <w:rsid w:val="00581C24"/>
    <w:rsid w:val="00591774"/>
    <w:rsid w:val="005B401E"/>
    <w:rsid w:val="005C7B76"/>
    <w:rsid w:val="005D26E6"/>
    <w:rsid w:val="005F4C0E"/>
    <w:rsid w:val="00604FFE"/>
    <w:rsid w:val="00613645"/>
    <w:rsid w:val="006159E9"/>
    <w:rsid w:val="006227CB"/>
    <w:rsid w:val="0062562C"/>
    <w:rsid w:val="006261D8"/>
    <w:rsid w:val="006332FE"/>
    <w:rsid w:val="0067196A"/>
    <w:rsid w:val="00696700"/>
    <w:rsid w:val="006C5C5D"/>
    <w:rsid w:val="006D1EA1"/>
    <w:rsid w:val="007035AE"/>
    <w:rsid w:val="00710C8A"/>
    <w:rsid w:val="00725268"/>
    <w:rsid w:val="00730926"/>
    <w:rsid w:val="00732CB0"/>
    <w:rsid w:val="00736E89"/>
    <w:rsid w:val="007415EB"/>
    <w:rsid w:val="007711AD"/>
    <w:rsid w:val="0077625E"/>
    <w:rsid w:val="00781A93"/>
    <w:rsid w:val="00792769"/>
    <w:rsid w:val="007C5206"/>
    <w:rsid w:val="007C6351"/>
    <w:rsid w:val="007F15E1"/>
    <w:rsid w:val="00810191"/>
    <w:rsid w:val="00811FAF"/>
    <w:rsid w:val="00844899"/>
    <w:rsid w:val="00850D42"/>
    <w:rsid w:val="0085166C"/>
    <w:rsid w:val="0086447A"/>
    <w:rsid w:val="008A7D2C"/>
    <w:rsid w:val="008B02C7"/>
    <w:rsid w:val="008D0740"/>
    <w:rsid w:val="008E154D"/>
    <w:rsid w:val="008E71F6"/>
    <w:rsid w:val="00916C65"/>
    <w:rsid w:val="00922C3A"/>
    <w:rsid w:val="00957643"/>
    <w:rsid w:val="00961EC8"/>
    <w:rsid w:val="00965989"/>
    <w:rsid w:val="0098380F"/>
    <w:rsid w:val="009B6632"/>
    <w:rsid w:val="009D51BF"/>
    <w:rsid w:val="009E19CF"/>
    <w:rsid w:val="009E7472"/>
    <w:rsid w:val="00A119A3"/>
    <w:rsid w:val="00A65701"/>
    <w:rsid w:val="00AA2F1F"/>
    <w:rsid w:val="00AB22E8"/>
    <w:rsid w:val="00AE6723"/>
    <w:rsid w:val="00B04DE2"/>
    <w:rsid w:val="00B309A3"/>
    <w:rsid w:val="00B4044E"/>
    <w:rsid w:val="00B4342A"/>
    <w:rsid w:val="00B54849"/>
    <w:rsid w:val="00B6244C"/>
    <w:rsid w:val="00B62ABC"/>
    <w:rsid w:val="00B634A9"/>
    <w:rsid w:val="00B63A40"/>
    <w:rsid w:val="00B649C7"/>
    <w:rsid w:val="00B730DB"/>
    <w:rsid w:val="00B76E78"/>
    <w:rsid w:val="00B825D8"/>
    <w:rsid w:val="00B8778F"/>
    <w:rsid w:val="00BA4453"/>
    <w:rsid w:val="00BD5FC5"/>
    <w:rsid w:val="00BE0F6A"/>
    <w:rsid w:val="00BF57B4"/>
    <w:rsid w:val="00C17089"/>
    <w:rsid w:val="00C239A6"/>
    <w:rsid w:val="00C35AE3"/>
    <w:rsid w:val="00C52489"/>
    <w:rsid w:val="00C60E9F"/>
    <w:rsid w:val="00C644DA"/>
    <w:rsid w:val="00C6763B"/>
    <w:rsid w:val="00C74537"/>
    <w:rsid w:val="00C80B1C"/>
    <w:rsid w:val="00CB6AAF"/>
    <w:rsid w:val="00CC549C"/>
    <w:rsid w:val="00CD23B0"/>
    <w:rsid w:val="00CD7F6F"/>
    <w:rsid w:val="00D42FC9"/>
    <w:rsid w:val="00D51BB0"/>
    <w:rsid w:val="00D554BF"/>
    <w:rsid w:val="00D754E8"/>
    <w:rsid w:val="00D8010B"/>
    <w:rsid w:val="00D821AE"/>
    <w:rsid w:val="00D8351F"/>
    <w:rsid w:val="00DA2152"/>
    <w:rsid w:val="00DB7E00"/>
    <w:rsid w:val="00DC3F39"/>
    <w:rsid w:val="00DE06BA"/>
    <w:rsid w:val="00E30A91"/>
    <w:rsid w:val="00E435B1"/>
    <w:rsid w:val="00E46973"/>
    <w:rsid w:val="00E56A03"/>
    <w:rsid w:val="00E57110"/>
    <w:rsid w:val="00E83697"/>
    <w:rsid w:val="00E93C1C"/>
    <w:rsid w:val="00EB0994"/>
    <w:rsid w:val="00EB2D1F"/>
    <w:rsid w:val="00EB508B"/>
    <w:rsid w:val="00EC3224"/>
    <w:rsid w:val="00ED450A"/>
    <w:rsid w:val="00ED7359"/>
    <w:rsid w:val="00EF10D8"/>
    <w:rsid w:val="00EF6BBF"/>
    <w:rsid w:val="00F00159"/>
    <w:rsid w:val="00F03DF7"/>
    <w:rsid w:val="00F17C93"/>
    <w:rsid w:val="00F25D5B"/>
    <w:rsid w:val="00F25FEA"/>
    <w:rsid w:val="00F36D26"/>
    <w:rsid w:val="00F835AE"/>
    <w:rsid w:val="00F92511"/>
    <w:rsid w:val="00F9521E"/>
    <w:rsid w:val="00F9777A"/>
    <w:rsid w:val="00FB7ECA"/>
    <w:rsid w:val="00FC1CD3"/>
    <w:rsid w:val="00FC3442"/>
    <w:rsid w:val="00FC384A"/>
    <w:rsid w:val="00FC7045"/>
    <w:rsid w:val="00FE20B4"/>
    <w:rsid w:val="00FF5D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549"/>
    <w:rPr>
      <w:lang w:val="en-US"/>
    </w:rPr>
  </w:style>
  <w:style w:type="paragraph" w:styleId="Footer">
    <w:name w:val="footer"/>
    <w:basedOn w:val="Normal"/>
    <w:link w:val="FooterChar"/>
    <w:uiPriority w:val="99"/>
    <w:unhideWhenUsed/>
    <w:rsid w:val="003A2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549"/>
    <w:rPr>
      <w:lang w:val="en-US"/>
    </w:rPr>
  </w:style>
  <w:style w:type="paragraph" w:styleId="NoSpacing">
    <w:name w:val="No Spacing"/>
    <w:link w:val="NoSpacingChar"/>
    <w:uiPriority w:val="1"/>
    <w:qFormat/>
    <w:rsid w:val="003A2549"/>
    <w:pPr>
      <w:spacing w:after="0" w:line="240" w:lineRule="auto"/>
    </w:pPr>
    <w:rPr>
      <w:lang w:val="es-ES"/>
    </w:rPr>
  </w:style>
  <w:style w:type="character" w:customStyle="1" w:styleId="NingunoA">
    <w:name w:val="Ninguno A"/>
    <w:basedOn w:val="DefaultParagraphFont"/>
    <w:rsid w:val="003A2549"/>
    <w:rPr>
      <w:lang w:val="es-ES_tradnl"/>
    </w:rPr>
  </w:style>
  <w:style w:type="paragraph" w:styleId="ListParagraph">
    <w:name w:val="List Paragraph"/>
    <w:basedOn w:val="Normal"/>
    <w:uiPriority w:val="34"/>
    <w:qFormat/>
    <w:rsid w:val="003A2549"/>
    <w:pPr>
      <w:ind w:left="720"/>
      <w:contextualSpacing/>
    </w:pPr>
    <w:rPr>
      <w:lang w:val="es-ES"/>
    </w:rPr>
  </w:style>
  <w:style w:type="character" w:customStyle="1" w:styleId="NoSpacingChar">
    <w:name w:val="No Spacing Char"/>
    <w:basedOn w:val="DefaultParagraphFont"/>
    <w:link w:val="NoSpacing"/>
    <w:uiPriority w:val="1"/>
    <w:rsid w:val="003A2549"/>
    <w:rPr>
      <w:lang w:val="es-ES"/>
    </w:rPr>
  </w:style>
  <w:style w:type="paragraph" w:styleId="BalloonText">
    <w:name w:val="Balloon Text"/>
    <w:basedOn w:val="Normal"/>
    <w:link w:val="BalloonTextChar"/>
    <w:uiPriority w:val="99"/>
    <w:semiHidden/>
    <w:unhideWhenUsed/>
    <w:rsid w:val="003A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549"/>
    <w:rPr>
      <w:rFonts w:ascii="Tahoma" w:hAnsi="Tahoma" w:cs="Tahoma"/>
      <w:sz w:val="16"/>
      <w:szCs w:val="16"/>
      <w:lang w:val="en-US"/>
    </w:rPr>
  </w:style>
  <w:style w:type="table" w:styleId="MediumShading1-Accent1">
    <w:name w:val="Medium Shading 1 Accent 1"/>
    <w:basedOn w:val="TableNormal"/>
    <w:uiPriority w:val="63"/>
    <w:rsid w:val="00FE20B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FE20B4"/>
    <w:rPr>
      <w:sz w:val="16"/>
      <w:szCs w:val="16"/>
    </w:rPr>
  </w:style>
  <w:style w:type="paragraph" w:styleId="CommentText">
    <w:name w:val="annotation text"/>
    <w:basedOn w:val="Normal"/>
    <w:link w:val="CommentTextChar"/>
    <w:uiPriority w:val="99"/>
    <w:semiHidden/>
    <w:unhideWhenUsed/>
    <w:rsid w:val="00FE20B4"/>
    <w:pPr>
      <w:spacing w:line="240" w:lineRule="auto"/>
    </w:pPr>
    <w:rPr>
      <w:sz w:val="20"/>
      <w:szCs w:val="20"/>
      <w:lang w:val="es-CR"/>
    </w:rPr>
  </w:style>
  <w:style w:type="character" w:customStyle="1" w:styleId="CommentTextChar">
    <w:name w:val="Comment Text Char"/>
    <w:basedOn w:val="DefaultParagraphFont"/>
    <w:link w:val="CommentText"/>
    <w:uiPriority w:val="99"/>
    <w:semiHidden/>
    <w:rsid w:val="00FE20B4"/>
    <w:rPr>
      <w:sz w:val="20"/>
      <w:szCs w:val="20"/>
    </w:rPr>
  </w:style>
  <w:style w:type="table" w:customStyle="1" w:styleId="MediumShading1-Accent11">
    <w:name w:val="Medium Shading 1 - Accent 11"/>
    <w:basedOn w:val="TableNormal"/>
    <w:next w:val="MediumShading1-Accent1"/>
    <w:uiPriority w:val="63"/>
    <w:rsid w:val="00E30A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3D645D"/>
    <w:rPr>
      <w:b/>
      <w:bCs/>
      <w:lang w:val="en-US"/>
    </w:rPr>
  </w:style>
  <w:style w:type="character" w:customStyle="1" w:styleId="CommentSubjectChar">
    <w:name w:val="Comment Subject Char"/>
    <w:basedOn w:val="CommentTextChar"/>
    <w:link w:val="CommentSubject"/>
    <w:uiPriority w:val="99"/>
    <w:semiHidden/>
    <w:rsid w:val="003D645D"/>
    <w:rPr>
      <w:b/>
      <w:bCs/>
      <w:sz w:val="20"/>
      <w:szCs w:val="20"/>
      <w:lang w:val="en-US"/>
    </w:rPr>
  </w:style>
  <w:style w:type="character" w:styleId="Strong">
    <w:name w:val="Strong"/>
    <w:basedOn w:val="DefaultParagraphFont"/>
    <w:uiPriority w:val="22"/>
    <w:qFormat/>
    <w:rsid w:val="00182A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549"/>
    <w:rPr>
      <w:lang w:val="en-US"/>
    </w:rPr>
  </w:style>
  <w:style w:type="paragraph" w:styleId="Footer">
    <w:name w:val="footer"/>
    <w:basedOn w:val="Normal"/>
    <w:link w:val="FooterChar"/>
    <w:uiPriority w:val="99"/>
    <w:unhideWhenUsed/>
    <w:rsid w:val="003A2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549"/>
    <w:rPr>
      <w:lang w:val="en-US"/>
    </w:rPr>
  </w:style>
  <w:style w:type="paragraph" w:styleId="NoSpacing">
    <w:name w:val="No Spacing"/>
    <w:link w:val="NoSpacingChar"/>
    <w:uiPriority w:val="1"/>
    <w:qFormat/>
    <w:rsid w:val="003A2549"/>
    <w:pPr>
      <w:spacing w:after="0" w:line="240" w:lineRule="auto"/>
    </w:pPr>
    <w:rPr>
      <w:lang w:val="es-ES"/>
    </w:rPr>
  </w:style>
  <w:style w:type="character" w:customStyle="1" w:styleId="NingunoA">
    <w:name w:val="Ninguno A"/>
    <w:basedOn w:val="DefaultParagraphFont"/>
    <w:rsid w:val="003A2549"/>
    <w:rPr>
      <w:lang w:val="es-ES_tradnl"/>
    </w:rPr>
  </w:style>
  <w:style w:type="paragraph" w:styleId="ListParagraph">
    <w:name w:val="List Paragraph"/>
    <w:basedOn w:val="Normal"/>
    <w:uiPriority w:val="34"/>
    <w:qFormat/>
    <w:rsid w:val="003A2549"/>
    <w:pPr>
      <w:ind w:left="720"/>
      <w:contextualSpacing/>
    </w:pPr>
    <w:rPr>
      <w:lang w:val="es-ES"/>
    </w:rPr>
  </w:style>
  <w:style w:type="character" w:customStyle="1" w:styleId="NoSpacingChar">
    <w:name w:val="No Spacing Char"/>
    <w:basedOn w:val="DefaultParagraphFont"/>
    <w:link w:val="NoSpacing"/>
    <w:uiPriority w:val="1"/>
    <w:rsid w:val="003A2549"/>
    <w:rPr>
      <w:lang w:val="es-ES"/>
    </w:rPr>
  </w:style>
  <w:style w:type="paragraph" w:styleId="BalloonText">
    <w:name w:val="Balloon Text"/>
    <w:basedOn w:val="Normal"/>
    <w:link w:val="BalloonTextChar"/>
    <w:uiPriority w:val="99"/>
    <w:semiHidden/>
    <w:unhideWhenUsed/>
    <w:rsid w:val="003A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549"/>
    <w:rPr>
      <w:rFonts w:ascii="Tahoma" w:hAnsi="Tahoma" w:cs="Tahoma"/>
      <w:sz w:val="16"/>
      <w:szCs w:val="16"/>
      <w:lang w:val="en-US"/>
    </w:rPr>
  </w:style>
  <w:style w:type="table" w:styleId="MediumShading1-Accent1">
    <w:name w:val="Medium Shading 1 Accent 1"/>
    <w:basedOn w:val="TableNormal"/>
    <w:uiPriority w:val="63"/>
    <w:rsid w:val="00FE20B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FE20B4"/>
    <w:rPr>
      <w:sz w:val="16"/>
      <w:szCs w:val="16"/>
    </w:rPr>
  </w:style>
  <w:style w:type="paragraph" w:styleId="CommentText">
    <w:name w:val="annotation text"/>
    <w:basedOn w:val="Normal"/>
    <w:link w:val="CommentTextChar"/>
    <w:uiPriority w:val="99"/>
    <w:semiHidden/>
    <w:unhideWhenUsed/>
    <w:rsid w:val="00FE20B4"/>
    <w:pPr>
      <w:spacing w:line="240" w:lineRule="auto"/>
    </w:pPr>
    <w:rPr>
      <w:sz w:val="20"/>
      <w:szCs w:val="20"/>
      <w:lang w:val="es-CR"/>
    </w:rPr>
  </w:style>
  <w:style w:type="character" w:customStyle="1" w:styleId="CommentTextChar">
    <w:name w:val="Comment Text Char"/>
    <w:basedOn w:val="DefaultParagraphFont"/>
    <w:link w:val="CommentText"/>
    <w:uiPriority w:val="99"/>
    <w:semiHidden/>
    <w:rsid w:val="00FE20B4"/>
    <w:rPr>
      <w:sz w:val="20"/>
      <w:szCs w:val="20"/>
    </w:rPr>
  </w:style>
  <w:style w:type="table" w:customStyle="1" w:styleId="MediumShading1-Accent11">
    <w:name w:val="Medium Shading 1 - Accent 11"/>
    <w:basedOn w:val="TableNormal"/>
    <w:next w:val="MediumShading1-Accent1"/>
    <w:uiPriority w:val="63"/>
    <w:rsid w:val="00E30A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3D645D"/>
    <w:rPr>
      <w:b/>
      <w:bCs/>
      <w:lang w:val="en-US"/>
    </w:rPr>
  </w:style>
  <w:style w:type="character" w:customStyle="1" w:styleId="CommentSubjectChar">
    <w:name w:val="Comment Subject Char"/>
    <w:basedOn w:val="CommentTextChar"/>
    <w:link w:val="CommentSubject"/>
    <w:uiPriority w:val="99"/>
    <w:semiHidden/>
    <w:rsid w:val="003D645D"/>
    <w:rPr>
      <w:b/>
      <w:bCs/>
      <w:sz w:val="20"/>
      <w:szCs w:val="20"/>
      <w:lang w:val="en-US"/>
    </w:rPr>
  </w:style>
  <w:style w:type="character" w:styleId="Strong">
    <w:name w:val="Strong"/>
    <w:basedOn w:val="DefaultParagraphFont"/>
    <w:uiPriority w:val="22"/>
    <w:qFormat/>
    <w:rsid w:val="00182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92408">
      <w:bodyDiv w:val="1"/>
      <w:marLeft w:val="0"/>
      <w:marRight w:val="0"/>
      <w:marTop w:val="0"/>
      <w:marBottom w:val="0"/>
      <w:divBdr>
        <w:top w:val="none" w:sz="0" w:space="0" w:color="auto"/>
        <w:left w:val="none" w:sz="0" w:space="0" w:color="auto"/>
        <w:bottom w:val="none" w:sz="0" w:space="0" w:color="auto"/>
        <w:right w:val="none" w:sz="0" w:space="0" w:color="auto"/>
      </w:divBdr>
    </w:div>
    <w:div w:id="1073894159">
      <w:bodyDiv w:val="1"/>
      <w:marLeft w:val="0"/>
      <w:marRight w:val="0"/>
      <w:marTop w:val="0"/>
      <w:marBottom w:val="0"/>
      <w:divBdr>
        <w:top w:val="none" w:sz="0" w:space="0" w:color="auto"/>
        <w:left w:val="none" w:sz="0" w:space="0" w:color="auto"/>
        <w:bottom w:val="none" w:sz="0" w:space="0" w:color="auto"/>
        <w:right w:val="none" w:sz="0" w:space="0" w:color="auto"/>
      </w:divBdr>
    </w:div>
    <w:div w:id="1237740390">
      <w:bodyDiv w:val="1"/>
      <w:marLeft w:val="0"/>
      <w:marRight w:val="0"/>
      <w:marTop w:val="0"/>
      <w:marBottom w:val="0"/>
      <w:divBdr>
        <w:top w:val="none" w:sz="0" w:space="0" w:color="auto"/>
        <w:left w:val="none" w:sz="0" w:space="0" w:color="auto"/>
        <w:bottom w:val="none" w:sz="0" w:space="0" w:color="auto"/>
        <w:right w:val="none" w:sz="0" w:space="0" w:color="auto"/>
      </w:divBdr>
    </w:div>
    <w:div w:id="16760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BEB3-59C0-4FEE-AC5C-7FAA93AF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2423</Words>
  <Characters>13813</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 Marta</dc:creator>
  <cp:lastModifiedBy>RODAS Renán</cp:lastModifiedBy>
  <cp:revision>4</cp:revision>
  <dcterms:created xsi:type="dcterms:W3CDTF">2016-11-02T23:13:00Z</dcterms:created>
  <dcterms:modified xsi:type="dcterms:W3CDTF">2016-11-03T00:09:00Z</dcterms:modified>
</cp:coreProperties>
</file>