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4299" w14:textId="77777777" w:rsidR="00CF28AC" w:rsidRDefault="00CF28AC" w:rsidP="00514E43">
      <w:pPr>
        <w:jc w:val="center"/>
        <w:rPr>
          <w:b/>
        </w:rPr>
      </w:pPr>
    </w:p>
    <w:p w14:paraId="2B5A223C" w14:textId="77777777" w:rsidR="00CF28AC" w:rsidRDefault="00CF28AC" w:rsidP="00514E43">
      <w:pPr>
        <w:jc w:val="center"/>
        <w:rPr>
          <w:b/>
        </w:rPr>
      </w:pPr>
    </w:p>
    <w:p w14:paraId="2F03A75B" w14:textId="6295E409" w:rsidR="005277FB" w:rsidRPr="00514E43" w:rsidRDefault="005277FB" w:rsidP="00514E43">
      <w:pPr>
        <w:jc w:val="center"/>
        <w:rPr>
          <w:b/>
        </w:rPr>
      </w:pPr>
      <w:r w:rsidRPr="00514E43">
        <w:rPr>
          <w:b/>
        </w:rPr>
        <w:t xml:space="preserve">TALLER SOBRE LA AGENDA 2030 PARA EL </w:t>
      </w:r>
      <w:r w:rsidR="0025754B">
        <w:rPr>
          <w:b/>
        </w:rPr>
        <w:t>DESARROLLO SOSTENIBLE Y MIGRACIÓ</w:t>
      </w:r>
      <w:r w:rsidRPr="00514E43">
        <w:rPr>
          <w:b/>
        </w:rPr>
        <w:t>N</w:t>
      </w:r>
    </w:p>
    <w:p w14:paraId="3A381517" w14:textId="7CA302F4" w:rsidR="005277FB" w:rsidRPr="00514E43" w:rsidRDefault="005277FB" w:rsidP="00514E43">
      <w:pPr>
        <w:jc w:val="center"/>
        <w:rPr>
          <w:b/>
        </w:rPr>
      </w:pPr>
      <w:r w:rsidRPr="00514E43">
        <w:rPr>
          <w:b/>
        </w:rPr>
        <w:t xml:space="preserve">28 y 29 de </w:t>
      </w:r>
      <w:proofErr w:type="gramStart"/>
      <w:r w:rsidR="00043DA6">
        <w:rPr>
          <w:b/>
        </w:rPr>
        <w:t>A</w:t>
      </w:r>
      <w:r w:rsidR="00043DA6" w:rsidRPr="00514E43">
        <w:rPr>
          <w:b/>
        </w:rPr>
        <w:t>gosto</w:t>
      </w:r>
      <w:proofErr w:type="gramEnd"/>
      <w:r w:rsidRPr="00514E43">
        <w:rPr>
          <w:b/>
        </w:rPr>
        <w:t xml:space="preserve"> de 2018, Ciudad de Panamá</w:t>
      </w:r>
    </w:p>
    <w:p w14:paraId="24F0DBE8" w14:textId="77777777" w:rsidR="005277FB" w:rsidRPr="00514E43" w:rsidRDefault="005277FB">
      <w:pPr>
        <w:rPr>
          <w:b/>
          <w:u w:val="single"/>
        </w:rPr>
      </w:pPr>
      <w:r w:rsidRPr="00514E43">
        <w:rPr>
          <w:b/>
          <w:u w:val="single"/>
        </w:rPr>
        <w:t>AGENDA PRELIMINAR</w:t>
      </w:r>
    </w:p>
    <w:p w14:paraId="47311033" w14:textId="77777777" w:rsidR="005277FB" w:rsidRPr="00514E43" w:rsidRDefault="00514E43">
      <w:pPr>
        <w:rPr>
          <w:b/>
        </w:rPr>
      </w:pPr>
      <w:r>
        <w:rPr>
          <w:b/>
        </w:rPr>
        <w:t>DÍ</w:t>
      </w:r>
      <w:r w:rsidR="005277FB" w:rsidRPr="00514E43">
        <w:rPr>
          <w:b/>
        </w:rPr>
        <w:t>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830C06" w14:paraId="50DF66F0" w14:textId="77777777" w:rsidTr="00830C06">
        <w:tc>
          <w:tcPr>
            <w:tcW w:w="2405" w:type="dxa"/>
          </w:tcPr>
          <w:p w14:paraId="404741DB" w14:textId="77777777" w:rsidR="00830C06" w:rsidRDefault="00830C06" w:rsidP="00324C55">
            <w:pPr>
              <w:spacing w:line="276" w:lineRule="auto"/>
            </w:pPr>
            <w:r>
              <w:t>8:00 a.m. – 8:30 a.m.</w:t>
            </w:r>
          </w:p>
        </w:tc>
        <w:tc>
          <w:tcPr>
            <w:tcW w:w="6423" w:type="dxa"/>
          </w:tcPr>
          <w:p w14:paraId="08B6336C" w14:textId="77777777" w:rsidR="00830C06" w:rsidRDefault="00830C06" w:rsidP="00324C55">
            <w:pPr>
              <w:spacing w:line="276" w:lineRule="auto"/>
            </w:pPr>
            <w:r>
              <w:t>Registro de participantes</w:t>
            </w:r>
          </w:p>
        </w:tc>
      </w:tr>
      <w:tr w:rsidR="00830C06" w14:paraId="241AE4A8" w14:textId="77777777" w:rsidTr="00830C06">
        <w:tc>
          <w:tcPr>
            <w:tcW w:w="2405" w:type="dxa"/>
          </w:tcPr>
          <w:p w14:paraId="257CE193" w14:textId="77777777" w:rsidR="00830C06" w:rsidRDefault="00830C06" w:rsidP="00324C55">
            <w:pPr>
              <w:spacing w:line="276" w:lineRule="auto"/>
            </w:pPr>
            <w:r>
              <w:t>8:30 a.m. – 9:00 a.m.</w:t>
            </w:r>
          </w:p>
        </w:tc>
        <w:tc>
          <w:tcPr>
            <w:tcW w:w="6423" w:type="dxa"/>
          </w:tcPr>
          <w:p w14:paraId="42E69CD1" w14:textId="77777777" w:rsidR="00830C06" w:rsidRDefault="00830C06" w:rsidP="00324C55">
            <w:pPr>
              <w:spacing w:line="276" w:lineRule="auto"/>
            </w:pPr>
            <w:r>
              <w:t xml:space="preserve">Palabras de apertura por Viceministra de Desarrollo Social y Secretaria Técnica del Gabinete Social, Michelle </w:t>
            </w:r>
            <w:proofErr w:type="spellStart"/>
            <w:r>
              <w:t>Muschett</w:t>
            </w:r>
            <w:proofErr w:type="spellEnd"/>
            <w:r>
              <w:t xml:space="preserve"> </w:t>
            </w:r>
          </w:p>
        </w:tc>
      </w:tr>
      <w:tr w:rsidR="00830C06" w14:paraId="4116754E" w14:textId="77777777" w:rsidTr="00830C06">
        <w:tc>
          <w:tcPr>
            <w:tcW w:w="2405" w:type="dxa"/>
          </w:tcPr>
          <w:p w14:paraId="36C2B5A2" w14:textId="6FF64ED1" w:rsidR="00830C06" w:rsidRDefault="00830C06" w:rsidP="00324C55">
            <w:pPr>
              <w:spacing w:line="276" w:lineRule="auto"/>
            </w:pPr>
            <w:r>
              <w:t>9</w:t>
            </w:r>
            <w:r w:rsidR="00043DA6">
              <w:t>:00 a.m. – 9:30</w:t>
            </w:r>
            <w:r>
              <w:t xml:space="preserve"> a.m.</w:t>
            </w:r>
          </w:p>
        </w:tc>
        <w:tc>
          <w:tcPr>
            <w:tcW w:w="6423" w:type="dxa"/>
          </w:tcPr>
          <w:p w14:paraId="7123D1F8" w14:textId="77777777" w:rsidR="00830C06" w:rsidRDefault="00830C06" w:rsidP="00324C55">
            <w:pPr>
              <w:spacing w:line="276" w:lineRule="auto"/>
            </w:pPr>
            <w:r>
              <w:t>Bienvenida por PPT</w:t>
            </w:r>
            <w:r w:rsidR="00043DA6">
              <w:t xml:space="preserve"> y OIM</w:t>
            </w:r>
          </w:p>
          <w:p w14:paraId="66BECEF5" w14:textId="6C293F67" w:rsidR="00043DA6" w:rsidRDefault="00043DA6" w:rsidP="00324C55">
            <w:pPr>
              <w:spacing w:line="276" w:lineRule="auto"/>
            </w:pPr>
            <w:r>
              <w:t>Auto-presentación de los participantes</w:t>
            </w:r>
          </w:p>
        </w:tc>
      </w:tr>
      <w:tr w:rsidR="00830C06" w14:paraId="7C8674F3" w14:textId="77777777" w:rsidTr="00830C06">
        <w:tc>
          <w:tcPr>
            <w:tcW w:w="2405" w:type="dxa"/>
          </w:tcPr>
          <w:p w14:paraId="159F052F" w14:textId="41147AE8" w:rsidR="00830C06" w:rsidRDefault="00043DA6" w:rsidP="00324C55">
            <w:pPr>
              <w:spacing w:line="276" w:lineRule="auto"/>
            </w:pPr>
            <w:r>
              <w:t>9:30 a.m. – 9:45 a.m.</w:t>
            </w:r>
          </w:p>
        </w:tc>
        <w:tc>
          <w:tcPr>
            <w:tcW w:w="6423" w:type="dxa"/>
          </w:tcPr>
          <w:p w14:paraId="1096995E" w14:textId="46F3C53F" w:rsidR="00830C06" w:rsidRDefault="008438DF" w:rsidP="00324C55">
            <w:pPr>
              <w:spacing w:line="276" w:lineRule="auto"/>
            </w:pPr>
            <w:r>
              <w:t>Introducción</w:t>
            </w:r>
            <w:r w:rsidR="00830C06">
              <w:t xml:space="preserve"> del Proyecto “Apoyo a los países </w:t>
            </w:r>
            <w:r w:rsidR="00830C06" w:rsidRPr="00830C06">
              <w:t>de Mesoamérica en la implementación de los Objetivos de De</w:t>
            </w:r>
            <w:r w:rsidR="00830C06">
              <w:t>sarrollo Sostenible” (OIM)</w:t>
            </w:r>
          </w:p>
        </w:tc>
      </w:tr>
      <w:tr w:rsidR="00B438A7" w:rsidRPr="00B438A7" w14:paraId="3C1EF606" w14:textId="77777777" w:rsidTr="00830C06">
        <w:tc>
          <w:tcPr>
            <w:tcW w:w="2405" w:type="dxa"/>
          </w:tcPr>
          <w:p w14:paraId="05CBE985" w14:textId="27283E84" w:rsidR="00B438A7" w:rsidRPr="00B438A7" w:rsidRDefault="00B438A7" w:rsidP="00324C55">
            <w:pPr>
              <w:spacing w:line="276" w:lineRule="auto"/>
            </w:pPr>
            <w:r>
              <w:t>9:45 a.m. – 10:</w:t>
            </w:r>
            <w:r w:rsidR="008438DF">
              <w:t>45</w:t>
            </w:r>
            <w:r>
              <w:t xml:space="preserve"> a.m.</w:t>
            </w:r>
          </w:p>
        </w:tc>
        <w:tc>
          <w:tcPr>
            <w:tcW w:w="6423" w:type="dxa"/>
          </w:tcPr>
          <w:p w14:paraId="7ACA40A5" w14:textId="697572C0" w:rsidR="00B438A7" w:rsidRPr="00CD4314" w:rsidRDefault="00381C91" w:rsidP="00324C55">
            <w:pPr>
              <w:spacing w:line="276" w:lineRule="auto"/>
            </w:pPr>
            <w:r w:rsidRPr="00381C91">
              <w:t>ODS: Antecedentes, Introducción e Implicaciones</w:t>
            </w:r>
            <w:r w:rsidR="00B438A7" w:rsidRPr="00381C91">
              <w:t xml:space="preserve"> (PNUD)</w:t>
            </w:r>
          </w:p>
        </w:tc>
      </w:tr>
      <w:tr w:rsidR="00830C06" w14:paraId="711BF3E5" w14:textId="77777777" w:rsidTr="00830C06">
        <w:tc>
          <w:tcPr>
            <w:tcW w:w="2405" w:type="dxa"/>
          </w:tcPr>
          <w:p w14:paraId="3554A349" w14:textId="5E2866F2" w:rsidR="00830C06" w:rsidRDefault="008438DF" w:rsidP="00324C55">
            <w:pPr>
              <w:spacing w:line="276" w:lineRule="auto"/>
            </w:pPr>
            <w:r>
              <w:t>10:45 a.m. – 11:00</w:t>
            </w:r>
            <w:r w:rsidR="00830C06">
              <w:t xml:space="preserve"> a.m.</w:t>
            </w:r>
          </w:p>
        </w:tc>
        <w:tc>
          <w:tcPr>
            <w:tcW w:w="6423" w:type="dxa"/>
          </w:tcPr>
          <w:p w14:paraId="0B08F141" w14:textId="77777777" w:rsidR="00830C06" w:rsidRPr="00CD4314" w:rsidRDefault="00830C06" w:rsidP="00324C55">
            <w:pPr>
              <w:spacing w:line="276" w:lineRule="auto"/>
            </w:pPr>
            <w:r w:rsidRPr="00CD4314">
              <w:t>Refrigerio</w:t>
            </w:r>
          </w:p>
        </w:tc>
      </w:tr>
      <w:tr w:rsidR="00754C96" w:rsidRPr="00B438A7" w14:paraId="758E3669" w14:textId="77777777" w:rsidTr="00754C96">
        <w:tc>
          <w:tcPr>
            <w:tcW w:w="2405" w:type="dxa"/>
          </w:tcPr>
          <w:p w14:paraId="6682BAEE" w14:textId="1215E9C0" w:rsidR="00754C96" w:rsidRPr="00754C96" w:rsidRDefault="008438DF" w:rsidP="007B379E">
            <w:pPr>
              <w:spacing w:line="276" w:lineRule="auto"/>
            </w:pPr>
            <w:r>
              <w:t>11:00</w:t>
            </w:r>
            <w:r w:rsidR="00754C96">
              <w:t xml:space="preserve"> a.m. –</w:t>
            </w:r>
            <w:r>
              <w:t xml:space="preserve"> 11:45</w:t>
            </w:r>
            <w:r w:rsidR="00754C96">
              <w:t xml:space="preserve"> a.m.</w:t>
            </w:r>
          </w:p>
        </w:tc>
        <w:tc>
          <w:tcPr>
            <w:tcW w:w="6423" w:type="dxa"/>
          </w:tcPr>
          <w:p w14:paraId="404A182C" w14:textId="77777777" w:rsidR="00754C96" w:rsidRPr="00B438A7" w:rsidRDefault="00754C96" w:rsidP="007B379E">
            <w:pPr>
              <w:spacing w:line="276" w:lineRule="auto"/>
            </w:pPr>
            <w:r w:rsidRPr="00B438A7">
              <w:t>El marco global y regional de la Agenda 2030 (UNFPA y CEPAL)</w:t>
            </w:r>
          </w:p>
        </w:tc>
      </w:tr>
      <w:tr w:rsidR="00830C06" w14:paraId="2AAB4E37" w14:textId="77777777" w:rsidTr="00830C06">
        <w:tc>
          <w:tcPr>
            <w:tcW w:w="2405" w:type="dxa"/>
          </w:tcPr>
          <w:p w14:paraId="58689B9D" w14:textId="517823F0" w:rsidR="00830C06" w:rsidRDefault="008438DF" w:rsidP="00324C55">
            <w:pPr>
              <w:spacing w:line="276" w:lineRule="auto"/>
            </w:pPr>
            <w:r>
              <w:t xml:space="preserve">11:45 </w:t>
            </w:r>
            <w:r w:rsidR="00754C96">
              <w:t>a.m. – 12:30</w:t>
            </w:r>
            <w:r w:rsidR="00830C06">
              <w:t xml:space="preserve"> p.m.</w:t>
            </w:r>
          </w:p>
        </w:tc>
        <w:tc>
          <w:tcPr>
            <w:tcW w:w="6423" w:type="dxa"/>
          </w:tcPr>
          <w:p w14:paraId="4026C6F4" w14:textId="77777777" w:rsidR="00830C06" w:rsidRDefault="00830C06" w:rsidP="00324C55">
            <w:pPr>
              <w:spacing w:line="276" w:lineRule="auto"/>
            </w:pPr>
            <w:r w:rsidRPr="00830C06">
              <w:t>Las actividades del Foro de Desarrollo Sostenible de Am</w:t>
            </w:r>
            <w:r>
              <w:t>érica Latina y el Caribe (UNFPA y</w:t>
            </w:r>
            <w:r w:rsidRPr="00830C06">
              <w:t xml:space="preserve"> CEPAL)</w:t>
            </w:r>
          </w:p>
        </w:tc>
      </w:tr>
      <w:tr w:rsidR="00830C06" w14:paraId="2C4486D7" w14:textId="77777777" w:rsidTr="00830C06">
        <w:tc>
          <w:tcPr>
            <w:tcW w:w="2405" w:type="dxa"/>
          </w:tcPr>
          <w:p w14:paraId="2F9DC691" w14:textId="29DED7AB" w:rsidR="00830C06" w:rsidRDefault="00043DA6" w:rsidP="00324C55">
            <w:pPr>
              <w:spacing w:line="276" w:lineRule="auto"/>
            </w:pPr>
            <w:r>
              <w:t>12:3</w:t>
            </w:r>
            <w:r w:rsidR="00CD4314">
              <w:t>0 p.m. – 1:45</w:t>
            </w:r>
            <w:r w:rsidR="00830C06">
              <w:t xml:space="preserve"> p.m.</w:t>
            </w:r>
          </w:p>
        </w:tc>
        <w:tc>
          <w:tcPr>
            <w:tcW w:w="6423" w:type="dxa"/>
          </w:tcPr>
          <w:p w14:paraId="52D764D8" w14:textId="77777777" w:rsidR="00830C06" w:rsidRDefault="00830C06" w:rsidP="00324C55">
            <w:pPr>
              <w:spacing w:line="276" w:lineRule="auto"/>
            </w:pPr>
            <w:r>
              <w:t>Almuerzo</w:t>
            </w:r>
          </w:p>
        </w:tc>
      </w:tr>
      <w:tr w:rsidR="00CD4314" w14:paraId="107545C8" w14:textId="77777777" w:rsidTr="00830C06">
        <w:tc>
          <w:tcPr>
            <w:tcW w:w="2405" w:type="dxa"/>
          </w:tcPr>
          <w:p w14:paraId="176132ED" w14:textId="393729AC" w:rsidR="00CD4314" w:rsidRDefault="00CD4314" w:rsidP="00324C55">
            <w:pPr>
              <w:spacing w:line="276" w:lineRule="auto"/>
            </w:pPr>
            <w:r>
              <w:t>1:45 p.m. – 2:00 p.m.</w:t>
            </w:r>
          </w:p>
        </w:tc>
        <w:tc>
          <w:tcPr>
            <w:tcW w:w="6423" w:type="dxa"/>
          </w:tcPr>
          <w:p w14:paraId="06EB6B05" w14:textId="2552EA2A" w:rsidR="00CD4314" w:rsidRDefault="00CD4314" w:rsidP="00324C55">
            <w:pPr>
              <w:spacing w:line="276" w:lineRule="auto"/>
            </w:pPr>
            <w:r>
              <w:t>Pacto Mundial para una Migración Segura, Regular y Ordenada (OIM)</w:t>
            </w:r>
          </w:p>
        </w:tc>
      </w:tr>
      <w:tr w:rsidR="00754C96" w14:paraId="4092271C" w14:textId="77777777" w:rsidTr="00830C06">
        <w:tc>
          <w:tcPr>
            <w:tcW w:w="2405" w:type="dxa"/>
          </w:tcPr>
          <w:p w14:paraId="64009E02" w14:textId="3BA0B682" w:rsidR="00754C96" w:rsidRDefault="00CD4314" w:rsidP="00324C55">
            <w:pPr>
              <w:spacing w:line="276" w:lineRule="auto"/>
            </w:pPr>
            <w:r>
              <w:t>2:00</w:t>
            </w:r>
            <w:r w:rsidR="00754C96">
              <w:t xml:space="preserve"> p.m. – 2:30 p.m.</w:t>
            </w:r>
          </w:p>
        </w:tc>
        <w:tc>
          <w:tcPr>
            <w:tcW w:w="6423" w:type="dxa"/>
          </w:tcPr>
          <w:p w14:paraId="06BA9FD3" w14:textId="7E7AA2FD" w:rsidR="00754C96" w:rsidRDefault="00754C96" w:rsidP="00324C55">
            <w:pPr>
              <w:spacing w:line="276" w:lineRule="auto"/>
            </w:pPr>
            <w:r>
              <w:t>La migración y su vínculo con los ODS (OIM)</w:t>
            </w:r>
          </w:p>
        </w:tc>
      </w:tr>
      <w:tr w:rsidR="00830C06" w14:paraId="297BD258" w14:textId="77777777" w:rsidTr="00830C06">
        <w:tc>
          <w:tcPr>
            <w:tcW w:w="2405" w:type="dxa"/>
          </w:tcPr>
          <w:p w14:paraId="5BF5ADCF" w14:textId="0428E75F" w:rsidR="00830C06" w:rsidRDefault="00754C96" w:rsidP="00324C55">
            <w:pPr>
              <w:spacing w:line="276" w:lineRule="auto"/>
            </w:pPr>
            <w:r>
              <w:t>2:30 p.m. – 3:15</w:t>
            </w:r>
            <w:r w:rsidR="00830C06">
              <w:t xml:space="preserve"> p.m.</w:t>
            </w:r>
          </w:p>
        </w:tc>
        <w:tc>
          <w:tcPr>
            <w:tcW w:w="6423" w:type="dxa"/>
          </w:tcPr>
          <w:p w14:paraId="7B19D7E1" w14:textId="59EE4E99" w:rsidR="00830C06" w:rsidRDefault="00A46726" w:rsidP="00324C55">
            <w:pPr>
              <w:spacing w:line="276" w:lineRule="auto"/>
            </w:pPr>
            <w:r w:rsidRPr="00A46726">
              <w:t>La migración laboral en las metas y los indicadores de los ODS 8, 10 y 17</w:t>
            </w:r>
            <w:r w:rsidR="00093AFD" w:rsidRPr="00093AFD">
              <w:t xml:space="preserve"> (OIT)  </w:t>
            </w:r>
          </w:p>
        </w:tc>
      </w:tr>
      <w:tr w:rsidR="00830C06" w14:paraId="5EEB8A93" w14:textId="77777777" w:rsidTr="00830C06">
        <w:tc>
          <w:tcPr>
            <w:tcW w:w="2405" w:type="dxa"/>
          </w:tcPr>
          <w:p w14:paraId="0E413A56" w14:textId="418A7C0E" w:rsidR="00830C06" w:rsidRDefault="00754C96" w:rsidP="00324C55">
            <w:pPr>
              <w:spacing w:line="276" w:lineRule="auto"/>
            </w:pPr>
            <w:r>
              <w:t>3:15 p.m. – 3:45</w:t>
            </w:r>
            <w:r w:rsidR="00093AFD">
              <w:t xml:space="preserve"> p.m. </w:t>
            </w:r>
          </w:p>
        </w:tc>
        <w:tc>
          <w:tcPr>
            <w:tcW w:w="6423" w:type="dxa"/>
          </w:tcPr>
          <w:p w14:paraId="7767A9D7" w14:textId="77777777" w:rsidR="00830C06" w:rsidRDefault="00093AFD" w:rsidP="00324C55">
            <w:pPr>
              <w:spacing w:line="276" w:lineRule="auto"/>
            </w:pPr>
            <w:r w:rsidRPr="00093AFD">
              <w:t>Presentación de diagnóstico de situación de adopción de Agenda 2030 y migración en los países de la región (OIM)</w:t>
            </w:r>
          </w:p>
        </w:tc>
      </w:tr>
      <w:tr w:rsidR="00093AFD" w14:paraId="558A1D57" w14:textId="77777777" w:rsidTr="00830C06">
        <w:tc>
          <w:tcPr>
            <w:tcW w:w="2405" w:type="dxa"/>
          </w:tcPr>
          <w:p w14:paraId="0D3011C8" w14:textId="272BE38E" w:rsidR="00093AFD" w:rsidRDefault="0025754B" w:rsidP="00324C55">
            <w:pPr>
              <w:spacing w:line="276" w:lineRule="auto"/>
            </w:pPr>
            <w:r>
              <w:t>3:45 p.m. – 4:00</w:t>
            </w:r>
            <w:r w:rsidR="00093AFD">
              <w:t xml:space="preserve"> p.m.</w:t>
            </w:r>
          </w:p>
        </w:tc>
        <w:tc>
          <w:tcPr>
            <w:tcW w:w="6423" w:type="dxa"/>
          </w:tcPr>
          <w:p w14:paraId="0826DA1C" w14:textId="77777777" w:rsidR="00093AFD" w:rsidRPr="00093AFD" w:rsidRDefault="00093AFD" w:rsidP="00324C55">
            <w:pPr>
              <w:spacing w:line="276" w:lineRule="auto"/>
            </w:pPr>
            <w:r>
              <w:t>Refrigerio</w:t>
            </w:r>
          </w:p>
        </w:tc>
      </w:tr>
      <w:tr w:rsidR="00830C06" w14:paraId="24D33141" w14:textId="77777777" w:rsidTr="00830C06">
        <w:tc>
          <w:tcPr>
            <w:tcW w:w="2405" w:type="dxa"/>
          </w:tcPr>
          <w:p w14:paraId="2E948326" w14:textId="3BCE3342" w:rsidR="00830C06" w:rsidRDefault="0025754B" w:rsidP="00324C55">
            <w:pPr>
              <w:spacing w:line="276" w:lineRule="auto"/>
            </w:pPr>
            <w:r>
              <w:t>4:00</w:t>
            </w:r>
            <w:r w:rsidR="00093AFD">
              <w:t xml:space="preserve"> p.m. – 5:00 p.m.</w:t>
            </w:r>
          </w:p>
        </w:tc>
        <w:tc>
          <w:tcPr>
            <w:tcW w:w="6423" w:type="dxa"/>
          </w:tcPr>
          <w:p w14:paraId="12781BE7" w14:textId="548F54B6" w:rsidR="00830C06" w:rsidRDefault="0025754B" w:rsidP="00324C55">
            <w:pPr>
              <w:spacing w:line="276" w:lineRule="auto"/>
            </w:pPr>
            <w:r>
              <w:t>Ejercicio de v</w:t>
            </w:r>
            <w:r w:rsidR="00093AFD">
              <w:t>alidación de hallazgos de diagnóstico (OIM)</w:t>
            </w:r>
          </w:p>
        </w:tc>
      </w:tr>
      <w:tr w:rsidR="00093AFD" w14:paraId="54ED4332" w14:textId="77777777" w:rsidTr="00830C06">
        <w:tc>
          <w:tcPr>
            <w:tcW w:w="2405" w:type="dxa"/>
          </w:tcPr>
          <w:p w14:paraId="55155744" w14:textId="77777777" w:rsidR="00093AFD" w:rsidRDefault="00093AFD" w:rsidP="00324C55">
            <w:pPr>
              <w:spacing w:line="276" w:lineRule="auto"/>
            </w:pPr>
            <w:r>
              <w:t>5:00 p.m. – 5:30 p.m.</w:t>
            </w:r>
          </w:p>
        </w:tc>
        <w:tc>
          <w:tcPr>
            <w:tcW w:w="6423" w:type="dxa"/>
          </w:tcPr>
          <w:p w14:paraId="2EC19E93" w14:textId="77777777" w:rsidR="00093AFD" w:rsidRDefault="00093AFD" w:rsidP="00324C55">
            <w:pPr>
              <w:spacing w:line="276" w:lineRule="auto"/>
            </w:pPr>
            <w:r>
              <w:t>Cierre del Día 1 (OIM)</w:t>
            </w:r>
          </w:p>
        </w:tc>
      </w:tr>
    </w:tbl>
    <w:p w14:paraId="0FC5D291" w14:textId="77777777" w:rsidR="00324C55" w:rsidRDefault="00324C55" w:rsidP="00324C55">
      <w:pPr>
        <w:spacing w:line="276" w:lineRule="auto"/>
        <w:rPr>
          <w:b/>
        </w:rPr>
      </w:pPr>
    </w:p>
    <w:p w14:paraId="3FC70BCD" w14:textId="77777777" w:rsidR="0055571B" w:rsidRDefault="0055571B">
      <w:pPr>
        <w:rPr>
          <w:b/>
        </w:rPr>
      </w:pPr>
      <w:r>
        <w:rPr>
          <w:b/>
        </w:rPr>
        <w:br w:type="page"/>
      </w:r>
    </w:p>
    <w:p w14:paraId="20398A48" w14:textId="77777777" w:rsidR="00CF28AC" w:rsidRDefault="00CF28AC" w:rsidP="00324C55">
      <w:pPr>
        <w:spacing w:line="276" w:lineRule="auto"/>
        <w:rPr>
          <w:b/>
        </w:rPr>
      </w:pPr>
    </w:p>
    <w:p w14:paraId="2EA0EC23" w14:textId="77777777" w:rsidR="00CF28AC" w:rsidRDefault="00CF28AC" w:rsidP="00324C55">
      <w:pPr>
        <w:spacing w:line="276" w:lineRule="auto"/>
        <w:rPr>
          <w:b/>
        </w:rPr>
      </w:pPr>
    </w:p>
    <w:p w14:paraId="4C21EC75" w14:textId="5A7AA88C" w:rsidR="005277FB" w:rsidRPr="00514E43" w:rsidRDefault="00514E43" w:rsidP="00324C55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t>DÍ</w:t>
      </w:r>
      <w:r w:rsidR="00093AFD" w:rsidRPr="00514E43">
        <w:rPr>
          <w:b/>
        </w:rPr>
        <w:t>A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93AFD" w14:paraId="21EA5475" w14:textId="77777777" w:rsidTr="007A7431">
        <w:tc>
          <w:tcPr>
            <w:tcW w:w="2405" w:type="dxa"/>
          </w:tcPr>
          <w:p w14:paraId="4C7924DC" w14:textId="3CB2D72C" w:rsidR="00093AFD" w:rsidRDefault="0025754B" w:rsidP="00324C55">
            <w:pPr>
              <w:spacing w:line="276" w:lineRule="auto"/>
            </w:pPr>
            <w:r>
              <w:t>8:30 a.m. – 9:30</w:t>
            </w:r>
            <w:r w:rsidR="00093AFD">
              <w:t xml:space="preserve"> a.m.</w:t>
            </w:r>
          </w:p>
        </w:tc>
        <w:tc>
          <w:tcPr>
            <w:tcW w:w="6423" w:type="dxa"/>
          </w:tcPr>
          <w:p w14:paraId="5E87FC63" w14:textId="77777777" w:rsidR="00093AFD" w:rsidRDefault="00093AFD" w:rsidP="00324C55">
            <w:pPr>
              <w:spacing w:line="276" w:lineRule="auto"/>
            </w:pPr>
            <w:r w:rsidRPr="00093AFD">
              <w:t>Presentación de la experiencia de República Dominicana en la implementación de la Agenda 2030 y su vínculo con migración (Gobierno de República Dominicana)</w:t>
            </w:r>
          </w:p>
        </w:tc>
      </w:tr>
      <w:tr w:rsidR="00381C91" w14:paraId="38087F82" w14:textId="77777777" w:rsidTr="007A7431">
        <w:tc>
          <w:tcPr>
            <w:tcW w:w="2405" w:type="dxa"/>
          </w:tcPr>
          <w:p w14:paraId="6203DC29" w14:textId="14A8F73C" w:rsidR="00381C91" w:rsidRDefault="00381C91" w:rsidP="00324C55">
            <w:pPr>
              <w:spacing w:line="276" w:lineRule="auto"/>
            </w:pPr>
            <w:r>
              <w:t xml:space="preserve">9:30 a.m. </w:t>
            </w:r>
            <w:r w:rsidRPr="00381C91">
              <w:t>–</w:t>
            </w:r>
            <w:r>
              <w:t>10:30 a.m.</w:t>
            </w:r>
          </w:p>
        </w:tc>
        <w:tc>
          <w:tcPr>
            <w:tcW w:w="6423" w:type="dxa"/>
          </w:tcPr>
          <w:p w14:paraId="4921FD8A" w14:textId="1FE4AD42" w:rsidR="00381C91" w:rsidRPr="00093AFD" w:rsidRDefault="00381C91" w:rsidP="00324C55">
            <w:pPr>
              <w:spacing w:line="276" w:lineRule="auto"/>
            </w:pPr>
            <w:r>
              <w:t>Alineando los ODS y la Prioridades Nacionales: Ejercicio Práctico (PNUD)</w:t>
            </w:r>
          </w:p>
        </w:tc>
      </w:tr>
      <w:tr w:rsidR="00381C91" w14:paraId="69B7242B" w14:textId="77777777" w:rsidTr="007A7431">
        <w:tc>
          <w:tcPr>
            <w:tcW w:w="2405" w:type="dxa"/>
          </w:tcPr>
          <w:p w14:paraId="17A09193" w14:textId="3030A9A4" w:rsidR="00381C91" w:rsidRDefault="00381C91" w:rsidP="00324C55">
            <w:pPr>
              <w:spacing w:line="276" w:lineRule="auto"/>
            </w:pPr>
            <w:r>
              <w:t>10:30 a.m.- 10:45 a.m.</w:t>
            </w:r>
          </w:p>
        </w:tc>
        <w:tc>
          <w:tcPr>
            <w:tcW w:w="6423" w:type="dxa"/>
          </w:tcPr>
          <w:p w14:paraId="05FD83D5" w14:textId="04993537" w:rsidR="00381C91" w:rsidRDefault="00381C91" w:rsidP="00324C55">
            <w:pPr>
              <w:spacing w:line="276" w:lineRule="auto"/>
            </w:pPr>
            <w:r>
              <w:t>Refrigerio</w:t>
            </w:r>
          </w:p>
        </w:tc>
      </w:tr>
      <w:tr w:rsidR="00381C91" w14:paraId="3DAA5A25" w14:textId="77777777" w:rsidTr="007A7431">
        <w:tc>
          <w:tcPr>
            <w:tcW w:w="2405" w:type="dxa"/>
          </w:tcPr>
          <w:p w14:paraId="0C83E274" w14:textId="79000DEC" w:rsidR="00381C91" w:rsidRDefault="00381C91" w:rsidP="00324C55">
            <w:pPr>
              <w:spacing w:line="276" w:lineRule="auto"/>
            </w:pPr>
            <w:r>
              <w:t>10:45 a.m.- 11:15 a.m.</w:t>
            </w:r>
          </w:p>
        </w:tc>
        <w:tc>
          <w:tcPr>
            <w:tcW w:w="6423" w:type="dxa"/>
          </w:tcPr>
          <w:p w14:paraId="3A933D7B" w14:textId="364FB8D1" w:rsidR="00381C91" w:rsidRDefault="002023B1" w:rsidP="00324C55">
            <w:pPr>
              <w:spacing w:line="276" w:lineRule="auto"/>
            </w:pPr>
            <w:r w:rsidRPr="002023B1">
              <w:t>Alineando los ODS y la Prioridades Nacionales:</w:t>
            </w:r>
            <w:r>
              <w:t xml:space="preserve"> Discusión Plenaria</w:t>
            </w:r>
            <w:r w:rsidR="00E926A3">
              <w:t xml:space="preserve"> (PNUD)</w:t>
            </w:r>
          </w:p>
        </w:tc>
      </w:tr>
      <w:tr w:rsidR="00093AFD" w14:paraId="2E566956" w14:textId="77777777" w:rsidTr="007A7431">
        <w:tc>
          <w:tcPr>
            <w:tcW w:w="2405" w:type="dxa"/>
          </w:tcPr>
          <w:p w14:paraId="35B6D4F6" w14:textId="7DDF62A3" w:rsidR="00093AFD" w:rsidRDefault="002023B1" w:rsidP="00324C55">
            <w:pPr>
              <w:spacing w:line="276" w:lineRule="auto"/>
            </w:pPr>
            <w:r>
              <w:t>11</w:t>
            </w:r>
            <w:r w:rsidR="0025754B">
              <w:t>:</w:t>
            </w:r>
            <w:r>
              <w:t>15</w:t>
            </w:r>
            <w:r w:rsidR="00093AFD">
              <w:t xml:space="preserve"> a.m. – 1</w:t>
            </w:r>
            <w:r>
              <w:t>2</w:t>
            </w:r>
            <w:r w:rsidR="00043DA6">
              <w:t>:</w:t>
            </w:r>
            <w:r>
              <w:t>00</w:t>
            </w:r>
            <w:r w:rsidR="00043DA6">
              <w:t xml:space="preserve"> </w:t>
            </w:r>
            <w:r>
              <w:t>p</w:t>
            </w:r>
            <w:r w:rsidR="00043DA6">
              <w:t>.m.</w:t>
            </w:r>
          </w:p>
        </w:tc>
        <w:tc>
          <w:tcPr>
            <w:tcW w:w="6423" w:type="dxa"/>
          </w:tcPr>
          <w:p w14:paraId="4214ADA5" w14:textId="77777777" w:rsidR="00093AFD" w:rsidRDefault="00093AFD" w:rsidP="00324C55">
            <w:pPr>
              <w:spacing w:line="276" w:lineRule="auto"/>
            </w:pPr>
            <w:r w:rsidRPr="00093AFD">
              <w:t>Los avances en materia de definiciones de indicadores para los ODS y las metas de migración (CEPAL y UNFPA)</w:t>
            </w:r>
          </w:p>
        </w:tc>
      </w:tr>
      <w:tr w:rsidR="00093AFD" w14:paraId="30D3A0AC" w14:textId="77777777" w:rsidTr="007A7431">
        <w:tc>
          <w:tcPr>
            <w:tcW w:w="2405" w:type="dxa"/>
          </w:tcPr>
          <w:p w14:paraId="46C0E301" w14:textId="3A47A665" w:rsidR="00093AFD" w:rsidRDefault="00615666" w:rsidP="00324C55">
            <w:pPr>
              <w:spacing w:line="276" w:lineRule="auto"/>
            </w:pPr>
            <w:r>
              <w:t>1</w:t>
            </w:r>
            <w:r w:rsidR="002023B1">
              <w:t>2</w:t>
            </w:r>
            <w:r>
              <w:t>:</w:t>
            </w:r>
            <w:r w:rsidR="002023B1">
              <w:t>00</w:t>
            </w:r>
            <w:r>
              <w:t xml:space="preserve"> </w:t>
            </w:r>
            <w:r w:rsidR="002023B1">
              <w:t>p</w:t>
            </w:r>
            <w:r>
              <w:t xml:space="preserve">.m. – </w:t>
            </w:r>
            <w:r w:rsidR="0025754B">
              <w:t>1</w:t>
            </w:r>
            <w:r>
              <w:t>2:</w:t>
            </w:r>
            <w:r w:rsidR="002023B1">
              <w:t>45</w:t>
            </w:r>
            <w:r>
              <w:t xml:space="preserve"> p</w:t>
            </w:r>
            <w:r w:rsidR="00093AFD">
              <w:t>.m.</w:t>
            </w:r>
          </w:p>
        </w:tc>
        <w:tc>
          <w:tcPr>
            <w:tcW w:w="6423" w:type="dxa"/>
          </w:tcPr>
          <w:p w14:paraId="70D18476" w14:textId="59DF18A0" w:rsidR="00093AFD" w:rsidRDefault="00093AFD" w:rsidP="00324C55">
            <w:pPr>
              <w:spacing w:line="276" w:lineRule="auto"/>
            </w:pPr>
            <w:r w:rsidRPr="00093AFD">
              <w:t xml:space="preserve">Las posibilidades de las fuentes de información, en especial en las desagregaciones por </w:t>
            </w:r>
            <w:r w:rsidR="00043DA6">
              <w:t>e</w:t>
            </w:r>
            <w:r w:rsidRPr="00093AFD">
              <w:t>status migratorio (CEPAL y UNFPA)</w:t>
            </w:r>
          </w:p>
        </w:tc>
      </w:tr>
      <w:tr w:rsidR="002023B1" w14:paraId="756759AD" w14:textId="77777777" w:rsidTr="007A7431">
        <w:tc>
          <w:tcPr>
            <w:tcW w:w="2405" w:type="dxa"/>
          </w:tcPr>
          <w:p w14:paraId="0A47D8EF" w14:textId="06AE3186" w:rsidR="002023B1" w:rsidRDefault="002023B1" w:rsidP="00324C55">
            <w:pPr>
              <w:spacing w:line="276" w:lineRule="auto"/>
            </w:pPr>
            <w:r>
              <w:t>12:45 p.m. – 2:00 p.m.</w:t>
            </w:r>
          </w:p>
        </w:tc>
        <w:tc>
          <w:tcPr>
            <w:tcW w:w="6423" w:type="dxa"/>
          </w:tcPr>
          <w:p w14:paraId="015A0465" w14:textId="364D476F" w:rsidR="002023B1" w:rsidRPr="00093AFD" w:rsidRDefault="002023B1" w:rsidP="00324C55">
            <w:pPr>
              <w:spacing w:line="276" w:lineRule="auto"/>
            </w:pPr>
            <w:r>
              <w:t>Almuerzo</w:t>
            </w:r>
          </w:p>
        </w:tc>
      </w:tr>
      <w:tr w:rsidR="00093AFD" w14:paraId="6647DE5A" w14:textId="77777777" w:rsidTr="007A7431">
        <w:tc>
          <w:tcPr>
            <w:tcW w:w="2405" w:type="dxa"/>
          </w:tcPr>
          <w:p w14:paraId="41C7BF6D" w14:textId="27F06D73" w:rsidR="00093AFD" w:rsidRDefault="00615666" w:rsidP="00324C55">
            <w:pPr>
              <w:spacing w:line="276" w:lineRule="auto"/>
            </w:pPr>
            <w:r>
              <w:t>2:</w:t>
            </w:r>
            <w:r w:rsidR="002023B1">
              <w:t>00</w:t>
            </w:r>
            <w:r>
              <w:t xml:space="preserve"> p</w:t>
            </w:r>
            <w:r w:rsidR="0025754B">
              <w:t>.</w:t>
            </w:r>
            <w:r w:rsidR="00093AFD">
              <w:t xml:space="preserve">m. – </w:t>
            </w:r>
            <w:r w:rsidR="002023B1">
              <w:t>2</w:t>
            </w:r>
            <w:r w:rsidR="00043DA6">
              <w:t>:</w:t>
            </w:r>
            <w:r w:rsidR="002023B1">
              <w:t>30</w:t>
            </w:r>
            <w:r w:rsidR="00093AFD">
              <w:t xml:space="preserve"> p.m.</w:t>
            </w:r>
          </w:p>
        </w:tc>
        <w:tc>
          <w:tcPr>
            <w:tcW w:w="6423" w:type="dxa"/>
          </w:tcPr>
          <w:p w14:paraId="27078361" w14:textId="77777777" w:rsidR="00093AFD" w:rsidRDefault="00514E43" w:rsidP="00324C55">
            <w:pPr>
              <w:spacing w:line="276" w:lineRule="auto"/>
            </w:pPr>
            <w:r w:rsidRPr="00514E43">
              <w:t>Presentación de la metodología de los Indicadores de la Gobernanza Migratoria (OIM)</w:t>
            </w:r>
          </w:p>
        </w:tc>
      </w:tr>
      <w:tr w:rsidR="00093AFD" w14:paraId="1FBD4B41" w14:textId="77777777" w:rsidTr="007A7431">
        <w:tc>
          <w:tcPr>
            <w:tcW w:w="2405" w:type="dxa"/>
          </w:tcPr>
          <w:p w14:paraId="2EC11E5F" w14:textId="0E34E397" w:rsidR="00093AFD" w:rsidRDefault="00093AFD" w:rsidP="00324C55">
            <w:pPr>
              <w:spacing w:line="276" w:lineRule="auto"/>
            </w:pPr>
            <w:r>
              <w:t>2:</w:t>
            </w:r>
            <w:r w:rsidR="002023B1">
              <w:t>30</w:t>
            </w:r>
            <w:r>
              <w:t xml:space="preserve"> p.m. –</w:t>
            </w:r>
            <w:r w:rsidR="00514E43">
              <w:t xml:space="preserve"> </w:t>
            </w:r>
            <w:r w:rsidR="002023B1">
              <w:t>3</w:t>
            </w:r>
            <w:r>
              <w:t>:</w:t>
            </w:r>
            <w:r w:rsidR="002023B1">
              <w:t>0</w:t>
            </w:r>
            <w:r>
              <w:t>0 p.m.</w:t>
            </w:r>
          </w:p>
        </w:tc>
        <w:tc>
          <w:tcPr>
            <w:tcW w:w="6423" w:type="dxa"/>
          </w:tcPr>
          <w:p w14:paraId="41B6E007" w14:textId="17CE5B7F" w:rsidR="00093AFD" w:rsidRPr="00CD4314" w:rsidRDefault="002618B0" w:rsidP="00324C55">
            <w:pPr>
              <w:spacing w:line="276" w:lineRule="auto"/>
            </w:pPr>
            <w:r w:rsidRPr="00CD4314">
              <w:t>Líneas</w:t>
            </w:r>
            <w:r w:rsidR="00514E43" w:rsidRPr="00CD4314">
              <w:t xml:space="preserve"> de acción para transversalizar la migración en la Agenda 2030 (OIM)</w:t>
            </w:r>
          </w:p>
        </w:tc>
      </w:tr>
      <w:tr w:rsidR="00093AFD" w14:paraId="450288B2" w14:textId="77777777" w:rsidTr="007A7431">
        <w:tc>
          <w:tcPr>
            <w:tcW w:w="2405" w:type="dxa"/>
          </w:tcPr>
          <w:p w14:paraId="3BFCC6DE" w14:textId="76025EDE" w:rsidR="00093AFD" w:rsidRDefault="002023B1" w:rsidP="00324C55">
            <w:pPr>
              <w:spacing w:line="276" w:lineRule="auto"/>
            </w:pPr>
            <w:r>
              <w:t>3</w:t>
            </w:r>
            <w:r w:rsidR="00514E43">
              <w:t>:</w:t>
            </w:r>
            <w:r>
              <w:t>00</w:t>
            </w:r>
            <w:r w:rsidR="00093AFD">
              <w:t xml:space="preserve"> p.m. –</w:t>
            </w:r>
            <w:r w:rsidR="00514E43">
              <w:t xml:space="preserve"> 3</w:t>
            </w:r>
            <w:r w:rsidR="00093AFD">
              <w:t>:</w:t>
            </w:r>
            <w:r w:rsidR="00324C55">
              <w:t>45</w:t>
            </w:r>
            <w:r w:rsidR="00093AFD">
              <w:t xml:space="preserve"> p.m. </w:t>
            </w:r>
          </w:p>
        </w:tc>
        <w:tc>
          <w:tcPr>
            <w:tcW w:w="6423" w:type="dxa"/>
          </w:tcPr>
          <w:p w14:paraId="6B660CB6" w14:textId="0453DF7F" w:rsidR="00093AFD" w:rsidRPr="00CD4314" w:rsidRDefault="00514E43" w:rsidP="00324C55">
            <w:pPr>
              <w:spacing w:line="276" w:lineRule="auto"/>
            </w:pPr>
            <w:r w:rsidRPr="00CD4314">
              <w:t>Mesas de trabajo por ejes t</w:t>
            </w:r>
            <w:r w:rsidR="00264EBA" w:rsidRPr="00CD4314">
              <w:t xml:space="preserve">emáticos </w:t>
            </w:r>
          </w:p>
        </w:tc>
      </w:tr>
      <w:tr w:rsidR="00093AFD" w14:paraId="65F3BBBF" w14:textId="77777777" w:rsidTr="007A7431">
        <w:tc>
          <w:tcPr>
            <w:tcW w:w="2405" w:type="dxa"/>
          </w:tcPr>
          <w:p w14:paraId="0D42E1C5" w14:textId="22988868" w:rsidR="00093AFD" w:rsidRDefault="00514E43" w:rsidP="00324C55">
            <w:pPr>
              <w:spacing w:line="276" w:lineRule="auto"/>
            </w:pPr>
            <w:r>
              <w:t>3</w:t>
            </w:r>
            <w:r w:rsidR="00324C55">
              <w:t>:45</w:t>
            </w:r>
            <w:r w:rsidR="00093AFD">
              <w:t xml:space="preserve"> p.m. –</w:t>
            </w:r>
            <w:r w:rsidR="00324C55">
              <w:t xml:space="preserve"> 4</w:t>
            </w:r>
            <w:r w:rsidR="00093AFD">
              <w:t>:</w:t>
            </w:r>
            <w:r w:rsidR="00324C55">
              <w:t>00</w:t>
            </w:r>
            <w:r w:rsidR="00093AFD">
              <w:t xml:space="preserve"> p.m.</w:t>
            </w:r>
          </w:p>
        </w:tc>
        <w:tc>
          <w:tcPr>
            <w:tcW w:w="6423" w:type="dxa"/>
          </w:tcPr>
          <w:p w14:paraId="59DBF285" w14:textId="79CAF978" w:rsidR="00093AFD" w:rsidRPr="00CD4314" w:rsidRDefault="0025754B" w:rsidP="00324C55">
            <w:pPr>
              <w:spacing w:line="276" w:lineRule="auto"/>
            </w:pPr>
            <w:r w:rsidRPr="00CD4314">
              <w:t>Refrigerio</w:t>
            </w:r>
          </w:p>
        </w:tc>
      </w:tr>
      <w:tr w:rsidR="0025754B" w14:paraId="738E9235" w14:textId="77777777" w:rsidTr="007A7431">
        <w:tc>
          <w:tcPr>
            <w:tcW w:w="2405" w:type="dxa"/>
          </w:tcPr>
          <w:p w14:paraId="4C130731" w14:textId="5D2598BD" w:rsidR="0025754B" w:rsidRDefault="00324C55" w:rsidP="00324C55">
            <w:pPr>
              <w:spacing w:line="276" w:lineRule="auto"/>
            </w:pPr>
            <w:r>
              <w:t>4:00</w:t>
            </w:r>
            <w:r w:rsidR="0025754B">
              <w:t xml:space="preserve"> p.m. –</w:t>
            </w:r>
            <w:r>
              <w:t xml:space="preserve"> 5</w:t>
            </w:r>
            <w:r w:rsidR="0025754B">
              <w:t>:00 p.m.</w:t>
            </w:r>
          </w:p>
        </w:tc>
        <w:tc>
          <w:tcPr>
            <w:tcW w:w="6423" w:type="dxa"/>
          </w:tcPr>
          <w:p w14:paraId="1107CEA0" w14:textId="1B48AF6A" w:rsidR="0025754B" w:rsidRPr="00CD4314" w:rsidRDefault="0025754B" w:rsidP="00324C55">
            <w:pPr>
              <w:spacing w:line="276" w:lineRule="auto"/>
            </w:pPr>
            <w:r w:rsidRPr="00CD4314">
              <w:t>Plenaria para presentación de propuestas</w:t>
            </w:r>
            <w:r w:rsidR="00324C55" w:rsidRPr="00CD4314">
              <w:t xml:space="preserve"> de </w:t>
            </w:r>
            <w:r w:rsidR="007C62D9" w:rsidRPr="00CD4314">
              <w:t>líneas de acción</w:t>
            </w:r>
            <w:r w:rsidRPr="00CD4314">
              <w:t xml:space="preserve"> (OIM)</w:t>
            </w:r>
          </w:p>
        </w:tc>
      </w:tr>
      <w:tr w:rsidR="00514E43" w14:paraId="143F1057" w14:textId="77777777" w:rsidTr="007A7431">
        <w:tc>
          <w:tcPr>
            <w:tcW w:w="2405" w:type="dxa"/>
          </w:tcPr>
          <w:p w14:paraId="527669A6" w14:textId="035F2687" w:rsidR="00514E43" w:rsidRDefault="00324C55" w:rsidP="00324C55">
            <w:pPr>
              <w:spacing w:line="276" w:lineRule="auto"/>
            </w:pPr>
            <w:r>
              <w:t>5:00 p.m. – 5:3</w:t>
            </w:r>
            <w:r w:rsidR="00514E43">
              <w:t>0 p.m.</w:t>
            </w:r>
          </w:p>
        </w:tc>
        <w:tc>
          <w:tcPr>
            <w:tcW w:w="6423" w:type="dxa"/>
          </w:tcPr>
          <w:p w14:paraId="51E2A7D2" w14:textId="77777777" w:rsidR="00514E43" w:rsidRDefault="00324C55" w:rsidP="00324C55">
            <w:pPr>
              <w:spacing w:line="276" w:lineRule="auto"/>
            </w:pPr>
            <w:r>
              <w:t>Conclusiones (OIM)</w:t>
            </w:r>
          </w:p>
          <w:p w14:paraId="23BFE849" w14:textId="233BEC8B" w:rsidR="00324C55" w:rsidRDefault="00324C55" w:rsidP="00324C55">
            <w:pPr>
              <w:spacing w:line="276" w:lineRule="auto"/>
            </w:pPr>
            <w:r>
              <w:t>Palabras de cierre del taller por PPT</w:t>
            </w:r>
          </w:p>
        </w:tc>
      </w:tr>
    </w:tbl>
    <w:p w14:paraId="6EBE98D7" w14:textId="77777777" w:rsidR="00093AFD" w:rsidRDefault="00093AFD" w:rsidP="00324C55">
      <w:pPr>
        <w:spacing w:line="276" w:lineRule="auto"/>
      </w:pPr>
    </w:p>
    <w:sectPr w:rsidR="00093AFD" w:rsidSect="0055571B">
      <w:headerReference w:type="default" r:id="rId6"/>
      <w:footerReference w:type="default" r:id="rId7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1AF97" w14:textId="77777777" w:rsidR="0055571B" w:rsidRDefault="0055571B" w:rsidP="0055571B">
      <w:pPr>
        <w:spacing w:after="0" w:line="240" w:lineRule="auto"/>
      </w:pPr>
      <w:r>
        <w:separator/>
      </w:r>
    </w:p>
  </w:endnote>
  <w:endnote w:type="continuationSeparator" w:id="0">
    <w:p w14:paraId="7B78CD0D" w14:textId="77777777" w:rsidR="0055571B" w:rsidRDefault="0055571B" w:rsidP="0055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964B6" w14:textId="77777777" w:rsidR="00CF28AC" w:rsidRDefault="00CF28AC" w:rsidP="00CF28A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A9935B" wp14:editId="7786B9A3">
          <wp:simplePos x="0" y="0"/>
          <wp:positionH relativeFrom="margin">
            <wp:posOffset>2364740</wp:posOffset>
          </wp:positionH>
          <wp:positionV relativeFrom="paragraph">
            <wp:posOffset>-209550</wp:posOffset>
          </wp:positionV>
          <wp:extent cx="882015" cy="400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F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8C892C" wp14:editId="58770046">
          <wp:simplePos x="0" y="0"/>
          <wp:positionH relativeFrom="margin">
            <wp:posOffset>114300</wp:posOffset>
          </wp:positionH>
          <wp:positionV relativeFrom="paragraph">
            <wp:posOffset>-294005</wp:posOffset>
          </wp:positionV>
          <wp:extent cx="561975" cy="606013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OM Short Logo_blue.pant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0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8526C79" wp14:editId="3D183F24">
          <wp:simplePos x="0" y="0"/>
          <wp:positionH relativeFrom="margin">
            <wp:posOffset>4882516</wp:posOffset>
          </wp:positionH>
          <wp:positionV relativeFrom="paragraph">
            <wp:posOffset>-303530</wp:posOffset>
          </wp:positionV>
          <wp:extent cx="626174" cy="638175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PAL-CELAD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40" cy="642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63B121B" wp14:editId="03328156">
          <wp:simplePos x="0" y="0"/>
          <wp:positionH relativeFrom="column">
            <wp:posOffset>1415415</wp:posOffset>
          </wp:positionH>
          <wp:positionV relativeFrom="paragraph">
            <wp:posOffset>-294005</wp:posOffset>
          </wp:positionV>
          <wp:extent cx="323850" cy="6172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UD_LogoAzul-TaglineBlanco_Spanish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5" r="7098" b="29317"/>
                  <a:stretch/>
                </pic:blipFill>
                <pic:spPr bwMode="auto">
                  <a:xfrm>
                    <a:off x="0" y="0"/>
                    <a:ext cx="32385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3986675" wp14:editId="489F6269">
          <wp:simplePos x="0" y="0"/>
          <wp:positionH relativeFrom="column">
            <wp:posOffset>3682365</wp:posOffset>
          </wp:positionH>
          <wp:positionV relativeFrom="paragraph">
            <wp:posOffset>-301625</wp:posOffset>
          </wp:positionV>
          <wp:extent cx="714375" cy="59325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IT 2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1" t="4587" r="46367" b="5581"/>
                  <a:stretch/>
                </pic:blipFill>
                <pic:spPr bwMode="auto">
                  <a:xfrm>
                    <a:off x="0" y="0"/>
                    <a:ext cx="714375" cy="593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</w:t>
    </w:r>
    <w:r>
      <w:tab/>
      <w:t xml:space="preserve">   </w:t>
    </w:r>
  </w:p>
  <w:p w14:paraId="63008A53" w14:textId="77777777" w:rsidR="00CF28AC" w:rsidRDefault="00CF2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3C3D8" w14:textId="77777777" w:rsidR="0055571B" w:rsidRDefault="0055571B" w:rsidP="0055571B">
      <w:pPr>
        <w:spacing w:after="0" w:line="240" w:lineRule="auto"/>
      </w:pPr>
      <w:r>
        <w:separator/>
      </w:r>
    </w:p>
  </w:footnote>
  <w:footnote w:type="continuationSeparator" w:id="0">
    <w:p w14:paraId="4972422C" w14:textId="77777777" w:rsidR="0055571B" w:rsidRDefault="0055571B" w:rsidP="0055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29CF" w14:textId="55D9345F" w:rsidR="0055571B" w:rsidRDefault="0055571B" w:rsidP="0055571B">
    <w:pPr>
      <w:pStyle w:val="Header"/>
      <w:jc w:val="center"/>
    </w:pPr>
    <w:bookmarkStart w:id="1" w:name="_Hlk516663889"/>
    <w:r>
      <w:rPr>
        <w:noProof/>
      </w:rPr>
      <w:drawing>
        <wp:inline distT="0" distB="0" distL="0" distR="0" wp14:anchorId="21A35110" wp14:editId="1F3881D3">
          <wp:extent cx="1771650" cy="704850"/>
          <wp:effectExtent l="0" t="0" r="0" b="0"/>
          <wp:docPr id="13" name="Picture 13" descr="LOGO CRM 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CRM curv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</w:rPr>
      <w:drawing>
        <wp:inline distT="0" distB="0" distL="0" distR="0" wp14:anchorId="1169A037" wp14:editId="32BAFAEA">
          <wp:extent cx="1743075" cy="866775"/>
          <wp:effectExtent l="0" t="0" r="9525" b="9525"/>
          <wp:docPr id="14" name="Picture 14" descr="CRM LOGO PPT PAN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RM LOGO PPT PANA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7ACB5C1A" w14:textId="77777777" w:rsidR="0055571B" w:rsidRDefault="00555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B"/>
    <w:rsid w:val="00043DA6"/>
    <w:rsid w:val="00093AFD"/>
    <w:rsid w:val="002023B1"/>
    <w:rsid w:val="0025754B"/>
    <w:rsid w:val="002618B0"/>
    <w:rsid w:val="00264EBA"/>
    <w:rsid w:val="002D07B3"/>
    <w:rsid w:val="00324C55"/>
    <w:rsid w:val="00345F16"/>
    <w:rsid w:val="00381C91"/>
    <w:rsid w:val="00514E43"/>
    <w:rsid w:val="00522CD2"/>
    <w:rsid w:val="005277FB"/>
    <w:rsid w:val="00527DFD"/>
    <w:rsid w:val="0055571B"/>
    <w:rsid w:val="005E68E7"/>
    <w:rsid w:val="00615666"/>
    <w:rsid w:val="006C28CF"/>
    <w:rsid w:val="00754C96"/>
    <w:rsid w:val="007C62D9"/>
    <w:rsid w:val="00830C06"/>
    <w:rsid w:val="008438DF"/>
    <w:rsid w:val="00900634"/>
    <w:rsid w:val="00983E0D"/>
    <w:rsid w:val="00994FAE"/>
    <w:rsid w:val="00A46726"/>
    <w:rsid w:val="00AF3D22"/>
    <w:rsid w:val="00B438A7"/>
    <w:rsid w:val="00CD4314"/>
    <w:rsid w:val="00CF28AC"/>
    <w:rsid w:val="00D063DC"/>
    <w:rsid w:val="00E20310"/>
    <w:rsid w:val="00E61D0A"/>
    <w:rsid w:val="00E926A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D6BAB1"/>
  <w15:chartTrackingRefBased/>
  <w15:docId w15:val="{97DBE894-C14A-4CFA-A7BF-AFBA27B8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A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1B"/>
  </w:style>
  <w:style w:type="paragraph" w:styleId="Footer">
    <w:name w:val="footer"/>
    <w:basedOn w:val="Normal"/>
    <w:link w:val="FooterChar"/>
    <w:uiPriority w:val="99"/>
    <w:unhideWhenUsed/>
    <w:rsid w:val="00555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Kim</dc:creator>
  <cp:keywords/>
  <dc:description/>
  <cp:lastModifiedBy>RODAS Renán</cp:lastModifiedBy>
  <cp:revision>6</cp:revision>
  <dcterms:created xsi:type="dcterms:W3CDTF">2018-07-19T22:35:00Z</dcterms:created>
  <dcterms:modified xsi:type="dcterms:W3CDTF">2018-07-27T21:59:00Z</dcterms:modified>
</cp:coreProperties>
</file>