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86" w:rsidRDefault="00F94886" w:rsidP="003337C7">
      <w:pPr>
        <w:pStyle w:val="Textosinformato"/>
        <w:tabs>
          <w:tab w:val="center" w:pos="4680"/>
          <w:tab w:val="left" w:pos="715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HN"/>
        </w:rPr>
        <w:drawing>
          <wp:anchor distT="0" distB="0" distL="114300" distR="114300" simplePos="0" relativeHeight="251663360" behindDoc="1" locked="0" layoutInCell="1" allowOverlap="1" wp14:anchorId="308ED3A7" wp14:editId="51127876">
            <wp:simplePos x="0" y="0"/>
            <wp:positionH relativeFrom="column">
              <wp:posOffset>4662805</wp:posOffset>
            </wp:positionH>
            <wp:positionV relativeFrom="paragraph">
              <wp:posOffset>-182880</wp:posOffset>
            </wp:positionV>
            <wp:extent cx="1295400" cy="543560"/>
            <wp:effectExtent l="0" t="0" r="0" b="8890"/>
            <wp:wrapThrough wrapText="bothSides">
              <wp:wrapPolygon edited="0">
                <wp:start x="3176" y="757"/>
                <wp:lineTo x="635" y="3028"/>
                <wp:lineTo x="318" y="8327"/>
                <wp:lineTo x="1588" y="14383"/>
                <wp:lineTo x="635" y="16654"/>
                <wp:lineTo x="635" y="19682"/>
                <wp:lineTo x="2541" y="21196"/>
                <wp:lineTo x="3812" y="21196"/>
                <wp:lineTo x="19694" y="19682"/>
                <wp:lineTo x="21282" y="18925"/>
                <wp:lineTo x="20647" y="3028"/>
                <wp:lineTo x="20329" y="757"/>
                <wp:lineTo x="3176" y="757"/>
              </wp:wrapPolygon>
            </wp:wrapThrough>
            <wp:docPr id="3" name="Picture 3" descr="O:\Archivo Electrónico\Eventos\Capacitaciones, Talleres y Seminarios\Capacitaciones\2016 - Capacitación Cónsules - MEX (PPT HND)\ACN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rchivo Electrónico\Eventos\Capacitaciones, Talleres y Seminarios\Capacitaciones\2016 - Capacitación Cónsules - MEX (PPT HND)\ACN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es-HN"/>
        </w:rPr>
        <w:drawing>
          <wp:anchor distT="0" distB="0" distL="114300" distR="114300" simplePos="0" relativeHeight="251662336" behindDoc="1" locked="0" layoutInCell="1" allowOverlap="1" wp14:editId="22A5596E">
            <wp:simplePos x="0" y="0"/>
            <wp:positionH relativeFrom="column">
              <wp:posOffset>1429385</wp:posOffset>
            </wp:positionH>
            <wp:positionV relativeFrom="paragraph">
              <wp:posOffset>-226695</wp:posOffset>
            </wp:positionV>
            <wp:extent cx="2865755" cy="711835"/>
            <wp:effectExtent l="0" t="0" r="0" b="0"/>
            <wp:wrapTight wrapText="bothSides">
              <wp:wrapPolygon edited="0">
                <wp:start x="0" y="0"/>
                <wp:lineTo x="0" y="20810"/>
                <wp:lineTo x="21394" y="20810"/>
                <wp:lineTo x="213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es-HN"/>
        </w:rPr>
        <w:drawing>
          <wp:anchor distT="0" distB="0" distL="114300" distR="114300" simplePos="0" relativeHeight="251661312" behindDoc="1" locked="0" layoutInCell="1" allowOverlap="1" wp14:editId="78687384">
            <wp:simplePos x="0" y="0"/>
            <wp:positionH relativeFrom="column">
              <wp:posOffset>-274955</wp:posOffset>
            </wp:positionH>
            <wp:positionV relativeFrom="paragraph">
              <wp:posOffset>-164465</wp:posOffset>
            </wp:positionV>
            <wp:extent cx="1417320" cy="546735"/>
            <wp:effectExtent l="0" t="0" r="0" b="5715"/>
            <wp:wrapTight wrapText="bothSides">
              <wp:wrapPolygon edited="0">
                <wp:start x="0" y="0"/>
                <wp:lineTo x="0" y="21073"/>
                <wp:lineTo x="21194" y="21073"/>
                <wp:lineTo x="21194" y="0"/>
                <wp:lineTo x="0" y="0"/>
              </wp:wrapPolygon>
            </wp:wrapTight>
            <wp:docPr id="1" name="Picture 1" descr="C:\Users\Salvador Gutiérrez\AppData\Local\Microsoft\Windows\INetCache\Content.Word\LOGO-crm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vador Gutiérrez\AppData\Local\Microsoft\Windows\INetCache\Content.Word\LOGO-crm (1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886" w:rsidRDefault="00F94886" w:rsidP="003337C7">
      <w:pPr>
        <w:pStyle w:val="Textosinformato"/>
        <w:tabs>
          <w:tab w:val="center" w:pos="4680"/>
          <w:tab w:val="left" w:pos="715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86" w:rsidRPr="00F94886" w:rsidRDefault="00F94886" w:rsidP="003337C7">
      <w:pPr>
        <w:pStyle w:val="Textosinformato"/>
        <w:tabs>
          <w:tab w:val="center" w:pos="4680"/>
          <w:tab w:val="left" w:pos="7155"/>
        </w:tabs>
        <w:spacing w:line="480" w:lineRule="auto"/>
        <w:jc w:val="center"/>
        <w:rPr>
          <w:rFonts w:ascii="Tahoma" w:eastAsia="Times New Roman" w:hAnsi="Tahoma" w:cs="Tahoma"/>
          <w:b/>
          <w:bCs/>
          <w:shadow/>
          <w:color w:val="333399"/>
          <w:sz w:val="22"/>
          <w:szCs w:val="22"/>
          <w:lang w:val="es-ES"/>
        </w:rPr>
      </w:pPr>
      <w:r w:rsidRPr="00F94886">
        <w:rPr>
          <w:rFonts w:ascii="Tahoma" w:eastAsia="Times New Roman" w:hAnsi="Tahoma" w:cs="Tahoma"/>
          <w:b/>
          <w:bCs/>
          <w:shadow/>
          <w:color w:val="333399"/>
          <w:sz w:val="22"/>
          <w:szCs w:val="22"/>
          <w:lang w:val="es-ES"/>
        </w:rPr>
        <w:t>Conferencia Regional sobre Migración (CRM)</w:t>
      </w:r>
    </w:p>
    <w:p w:rsidR="003337C7" w:rsidRDefault="00F94886" w:rsidP="003337C7">
      <w:pPr>
        <w:pStyle w:val="Textosinformato"/>
        <w:tabs>
          <w:tab w:val="center" w:pos="4680"/>
          <w:tab w:val="left" w:pos="715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Presidencia Pro-Té</w:t>
      </w:r>
      <w:r w:rsidR="00822F42">
        <w:rPr>
          <w:rFonts w:ascii="Times New Roman" w:hAnsi="Times New Roman" w:cs="Times New Roman"/>
          <w:b/>
          <w:sz w:val="28"/>
          <w:szCs w:val="28"/>
        </w:rPr>
        <w:t>mpore</w:t>
      </w:r>
    </w:p>
    <w:p w:rsidR="00822F42" w:rsidRDefault="00822F42" w:rsidP="00822F42">
      <w:pPr>
        <w:pStyle w:val="Textosinformato"/>
        <w:tabs>
          <w:tab w:val="center" w:pos="4680"/>
          <w:tab w:val="left" w:pos="7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Sesión de fortalecimiento de la capacidad consular en la identificación y referencia de persona</w:t>
      </w:r>
      <w:r w:rsidR="00F94886">
        <w:rPr>
          <w:rFonts w:ascii="Times New Roman" w:hAnsi="Times New Roman" w:cs="Times New Roman"/>
          <w:b/>
          <w:sz w:val="28"/>
          <w:szCs w:val="28"/>
        </w:rPr>
        <w:t>s con necesidades de protección</w:t>
      </w:r>
    </w:p>
    <w:p w:rsidR="003337C7" w:rsidRDefault="003337C7" w:rsidP="00333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México D.F.</w:t>
      </w:r>
    </w:p>
    <w:p w:rsidR="003337C7" w:rsidRDefault="003337C7" w:rsidP="00333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y 20 de octubre</w:t>
      </w:r>
    </w:p>
    <w:p w:rsidR="003337C7" w:rsidRDefault="003337C7" w:rsidP="00333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Agenda </w:t>
      </w:r>
    </w:p>
    <w:p w:rsidR="003337C7" w:rsidRDefault="003337C7" w:rsidP="003337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2A162" wp14:editId="66E5FD39">
                <wp:simplePos x="0" y="0"/>
                <wp:positionH relativeFrom="column">
                  <wp:posOffset>-163830</wp:posOffset>
                </wp:positionH>
                <wp:positionV relativeFrom="paragraph">
                  <wp:posOffset>258445</wp:posOffset>
                </wp:positionV>
                <wp:extent cx="6185535" cy="320040"/>
                <wp:effectExtent l="0" t="0" r="24765" b="228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C7" w:rsidRDefault="003337C7" w:rsidP="003337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Martes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19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Octubre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-12.9pt;margin-top:20.35pt;width:487.0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" fillcolor="white [3201]" strokecolor="#4472c4 [3208]" strokeweight="1pt">
                <v:textbox>
                  <w:txbxContent>
                    <w:p w14:paraId="7193F3A5" w14:textId="77777777" w:rsidR="003337C7" w:rsidRDefault="003337C7" w:rsidP="003337C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Martes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19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Octubre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337C7" w:rsidRDefault="003337C7" w:rsidP="003337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7C7" w:rsidRDefault="003337C7" w:rsidP="003337C7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05EA2" wp14:editId="7AAB280B">
                <wp:simplePos x="0" y="0"/>
                <wp:positionH relativeFrom="column">
                  <wp:posOffset>-148590</wp:posOffset>
                </wp:positionH>
                <wp:positionV relativeFrom="paragraph">
                  <wp:posOffset>365125</wp:posOffset>
                </wp:positionV>
                <wp:extent cx="6169660" cy="274320"/>
                <wp:effectExtent l="0" t="0" r="21590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6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C7" w:rsidRDefault="003337C7" w:rsidP="003337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MIÉRCOLES 20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Octubre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FF198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-11.7pt;margin-top:28.75pt;width:485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" fillcolor="white [3201]" strokecolor="#4472c4 [3208]" strokeweight="1pt">
                <v:textbox>
                  <w:txbxContent>
                    <w:p w14:paraId="41678EA4" w14:textId="35F55C1B" w:rsidR="003337C7" w:rsidRDefault="003337C7" w:rsidP="003337C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MIÉRCOLES 20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Octubre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FF1989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Todo el día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Arribo de las delegaciones al hotel. </w:t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3337C7" w:rsidRDefault="003337C7" w:rsidP="003337C7"/>
    <w:p w:rsidR="003337C7" w:rsidRDefault="003337C7" w:rsidP="0033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8:15 – 8:30 </w:t>
      </w:r>
      <w:r>
        <w:rPr>
          <w:rFonts w:ascii="Times New Roman" w:hAnsi="Times New Roman" w:cs="Times New Roman"/>
          <w:sz w:val="24"/>
          <w:szCs w:val="24"/>
        </w:rPr>
        <w:tab/>
        <w:t xml:space="preserve">Registro de participantes </w:t>
      </w:r>
    </w:p>
    <w:p w:rsidR="003337C7" w:rsidRDefault="003337C7" w:rsidP="003337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3Accent1"/>
        <w:tblW w:w="9498" w:type="dxa"/>
        <w:tblLayout w:type="fixed"/>
        <w:tblLook w:val="04A0" w:firstRow="1" w:lastRow="0" w:firstColumn="1" w:lastColumn="0" w:noHBand="0" w:noVBand="1"/>
      </w:tblPr>
      <w:tblGrid>
        <w:gridCol w:w="1974"/>
        <w:gridCol w:w="7524"/>
      </w:tblGrid>
      <w:tr w:rsidR="003337C7" w:rsidRPr="00E6706D" w:rsidTr="0089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4" w:type="dxa"/>
            <w:hideMark/>
          </w:tcPr>
          <w:p w:rsidR="003337C7" w:rsidRPr="003337C7" w:rsidRDefault="003337C7" w:rsidP="003337C7">
            <w:pPr>
              <w:jc w:val="left"/>
              <w:rPr>
                <w:rFonts w:eastAsia="Times New Roman"/>
                <w:i w:val="0"/>
                <w:sz w:val="24"/>
                <w:szCs w:val="24"/>
                <w:lang w:val="es-HN" w:eastAsia="es-HN"/>
              </w:rPr>
            </w:pPr>
            <w:r w:rsidRPr="003337C7">
              <w:rPr>
                <w:rFonts w:eastAsia="Times New Roman"/>
                <w:i w:val="0"/>
                <w:sz w:val="24"/>
                <w:szCs w:val="24"/>
                <w:lang w:eastAsia="es-HN"/>
              </w:rPr>
              <w:t>Hora</w:t>
            </w:r>
          </w:p>
        </w:tc>
        <w:tc>
          <w:tcPr>
            <w:tcW w:w="7524" w:type="dxa"/>
            <w:hideMark/>
          </w:tcPr>
          <w:p w:rsidR="003337C7" w:rsidRPr="00E6706D" w:rsidRDefault="003337C7" w:rsidP="00FE5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HN" w:eastAsia="es-HN"/>
              </w:rPr>
            </w:pPr>
            <w:r w:rsidRPr="00E6706D">
              <w:rPr>
                <w:rFonts w:eastAsia="Times New Roman"/>
                <w:sz w:val="24"/>
                <w:szCs w:val="24"/>
                <w:lang w:val="es-HN" w:eastAsia="es-HN"/>
              </w:rPr>
              <w:t xml:space="preserve">Actividades </w:t>
            </w:r>
          </w:p>
        </w:tc>
      </w:tr>
      <w:tr w:rsidR="003337C7" w:rsidRPr="00276ED3" w:rsidTr="0089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hideMark/>
          </w:tcPr>
          <w:p w:rsidR="003337C7" w:rsidRPr="00E6706D" w:rsidRDefault="003337C7" w:rsidP="00FE5D29">
            <w:pPr>
              <w:jc w:val="center"/>
              <w:rPr>
                <w:rFonts w:eastAsia="Times New Roman"/>
                <w:lang w:val="es-HN" w:eastAsia="es-HN"/>
              </w:rPr>
            </w:pPr>
            <w:r>
              <w:rPr>
                <w:rFonts w:eastAsia="Times New Roman"/>
                <w:lang w:eastAsia="es-HN"/>
              </w:rPr>
              <w:t>8</w:t>
            </w:r>
            <w:r w:rsidRPr="00E6706D">
              <w:rPr>
                <w:rFonts w:eastAsia="Times New Roman"/>
                <w:lang w:eastAsia="es-HN"/>
              </w:rPr>
              <w:t>:</w:t>
            </w:r>
            <w:r>
              <w:rPr>
                <w:rFonts w:eastAsia="Times New Roman"/>
                <w:lang w:eastAsia="es-HN"/>
              </w:rPr>
              <w:t>30 – 9:00</w:t>
            </w:r>
            <w:r w:rsidRPr="00E6706D">
              <w:rPr>
                <w:rFonts w:eastAsia="Times New Roman"/>
                <w:lang w:eastAsia="es-HN"/>
              </w:rPr>
              <w:t xml:space="preserve"> </w:t>
            </w:r>
          </w:p>
        </w:tc>
        <w:tc>
          <w:tcPr>
            <w:tcW w:w="7524" w:type="dxa"/>
            <w:hideMark/>
          </w:tcPr>
          <w:p w:rsidR="003337C7" w:rsidRDefault="003337C7" w:rsidP="00FE5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s-HN" w:eastAsia="es-HN"/>
              </w:rPr>
            </w:pPr>
            <w:r w:rsidRPr="00E6706D">
              <w:rPr>
                <w:rFonts w:eastAsia="Times New Roman"/>
                <w:lang w:val="es-HN" w:eastAsia="es-HN"/>
              </w:rPr>
              <w:t>Inauguración del evento, palabras de bienvenida</w:t>
            </w:r>
            <w:r w:rsidR="00606FA5">
              <w:rPr>
                <w:rFonts w:eastAsia="Times New Roman"/>
                <w:lang w:val="es-HN" w:eastAsia="es-HN"/>
              </w:rPr>
              <w:t xml:space="preserve"> (Embajador de Honduras en México, </w:t>
            </w:r>
            <w:r w:rsidR="00B83DCE">
              <w:rPr>
                <w:rFonts w:eastAsia="Times New Roman"/>
                <w:lang w:val="es-HN" w:eastAsia="es-HN"/>
              </w:rPr>
              <w:t xml:space="preserve">SRE </w:t>
            </w:r>
            <w:r w:rsidR="00606FA5">
              <w:rPr>
                <w:rFonts w:eastAsia="Times New Roman"/>
                <w:lang w:val="es-HN" w:eastAsia="es-HN"/>
              </w:rPr>
              <w:t>de Honduras, S</w:t>
            </w:r>
            <w:r w:rsidR="00B83DCE">
              <w:rPr>
                <w:rFonts w:eastAsia="Times New Roman"/>
                <w:lang w:val="es-HN" w:eastAsia="es-HN"/>
              </w:rPr>
              <w:t>RE</w:t>
            </w:r>
            <w:r w:rsidR="00606FA5">
              <w:rPr>
                <w:rFonts w:eastAsia="Times New Roman"/>
                <w:lang w:val="es-HN" w:eastAsia="es-HN"/>
              </w:rPr>
              <w:t xml:space="preserve"> de México</w:t>
            </w:r>
            <w:r w:rsidR="00B83DCE">
              <w:rPr>
                <w:rFonts w:eastAsia="Times New Roman"/>
                <w:lang w:val="es-HN" w:eastAsia="es-HN"/>
              </w:rPr>
              <w:t xml:space="preserve"> y ACNUR</w:t>
            </w:r>
            <w:r w:rsidR="00606FA5">
              <w:rPr>
                <w:rFonts w:eastAsia="Times New Roman"/>
                <w:lang w:val="es-HN" w:eastAsia="es-HN"/>
              </w:rPr>
              <w:t xml:space="preserve">). </w:t>
            </w:r>
          </w:p>
          <w:p w:rsidR="00606FA5" w:rsidRPr="00E6706D" w:rsidRDefault="00606FA5" w:rsidP="00FE5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s-HN" w:eastAsia="es-HN"/>
              </w:rPr>
            </w:pPr>
          </w:p>
        </w:tc>
      </w:tr>
      <w:tr w:rsidR="003337C7" w:rsidRPr="00E6706D" w:rsidTr="0089080D">
        <w:trPr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hideMark/>
          </w:tcPr>
          <w:p w:rsidR="003337C7" w:rsidRPr="00E6706D" w:rsidRDefault="00B83DCE" w:rsidP="003337C7">
            <w:pPr>
              <w:jc w:val="center"/>
              <w:rPr>
                <w:rFonts w:eastAsia="Times New Roman"/>
                <w:lang w:val="es-HN" w:eastAsia="es-HN"/>
              </w:rPr>
            </w:pPr>
            <w:r>
              <w:rPr>
                <w:rFonts w:eastAsia="Times New Roman"/>
                <w:lang w:val="es-HN" w:eastAsia="es-HN"/>
              </w:rPr>
              <w:t>9:00 – 9:30</w:t>
            </w:r>
          </w:p>
        </w:tc>
        <w:tc>
          <w:tcPr>
            <w:tcW w:w="7524" w:type="dxa"/>
            <w:hideMark/>
          </w:tcPr>
          <w:p w:rsidR="003337C7" w:rsidRDefault="003337C7" w:rsidP="00FB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HN" w:eastAsia="es-HN"/>
              </w:rPr>
            </w:pPr>
            <w:r w:rsidRPr="003337C7">
              <w:rPr>
                <w:rFonts w:eastAsia="Times New Roman"/>
                <w:b/>
                <w:lang w:val="es-HN" w:eastAsia="es-HN"/>
              </w:rPr>
              <w:t>Presentación</w:t>
            </w:r>
            <w:r w:rsidRPr="003337C7">
              <w:rPr>
                <w:rFonts w:eastAsia="Times New Roman"/>
                <w:b/>
                <w:i/>
                <w:lang w:val="es-HN" w:eastAsia="es-HN"/>
              </w:rPr>
              <w:t>:</w:t>
            </w:r>
            <w:r w:rsidRPr="003337C7">
              <w:rPr>
                <w:rFonts w:eastAsia="Times New Roman"/>
                <w:i/>
                <w:lang w:val="es-HN" w:eastAsia="es-HN"/>
              </w:rPr>
              <w:t xml:space="preserve"> </w:t>
            </w:r>
            <w:r w:rsidR="00606FA5">
              <w:rPr>
                <w:rFonts w:eastAsia="Times New Roman"/>
                <w:i/>
                <w:lang w:val="es-HN" w:eastAsia="es-HN"/>
              </w:rPr>
              <w:t xml:space="preserve">¿Quién es </w:t>
            </w:r>
            <w:r w:rsidR="00FB4BEC">
              <w:rPr>
                <w:rFonts w:eastAsia="Times New Roman"/>
                <w:i/>
                <w:lang w:val="es-HN" w:eastAsia="es-HN"/>
              </w:rPr>
              <w:t xml:space="preserve">un </w:t>
            </w:r>
            <w:r w:rsidR="00606FA5">
              <w:rPr>
                <w:rFonts w:eastAsia="Times New Roman"/>
                <w:i/>
                <w:lang w:val="es-HN" w:eastAsia="es-HN"/>
              </w:rPr>
              <w:t xml:space="preserve">refugiado? </w:t>
            </w:r>
            <w:r w:rsidR="00FB4BEC">
              <w:rPr>
                <w:rFonts w:eastAsia="Times New Roman"/>
                <w:i/>
                <w:lang w:val="es-HN" w:eastAsia="es-HN"/>
              </w:rPr>
              <w:t>Principios y contenido de la Protección I</w:t>
            </w:r>
            <w:r w:rsidR="00606FA5">
              <w:rPr>
                <w:rFonts w:eastAsia="Times New Roman"/>
                <w:i/>
                <w:lang w:val="es-HN" w:eastAsia="es-HN"/>
              </w:rPr>
              <w:t>nternacional de los Refugiados. (ACNUR)</w:t>
            </w:r>
          </w:p>
        </w:tc>
      </w:tr>
      <w:tr w:rsidR="003337C7" w:rsidRPr="00E6706D" w:rsidTr="0089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hideMark/>
          </w:tcPr>
          <w:p w:rsidR="003337C7" w:rsidRPr="00E6706D" w:rsidRDefault="00B600A7" w:rsidP="00FE5D29">
            <w:pPr>
              <w:jc w:val="center"/>
              <w:rPr>
                <w:rFonts w:eastAsia="Times New Roman"/>
                <w:lang w:val="es-HN" w:eastAsia="es-HN"/>
              </w:rPr>
            </w:pPr>
            <w:r>
              <w:rPr>
                <w:rFonts w:eastAsia="Times New Roman"/>
                <w:lang w:val="es-HN" w:eastAsia="es-HN"/>
              </w:rPr>
              <w:t>9:30 – 10:3</w:t>
            </w:r>
            <w:r w:rsidR="003337C7">
              <w:rPr>
                <w:rFonts w:eastAsia="Times New Roman"/>
                <w:lang w:val="es-HN" w:eastAsia="es-HN"/>
              </w:rPr>
              <w:t>0</w:t>
            </w:r>
          </w:p>
        </w:tc>
        <w:tc>
          <w:tcPr>
            <w:tcW w:w="7524" w:type="dxa"/>
            <w:hideMark/>
          </w:tcPr>
          <w:p w:rsidR="00B83DCE" w:rsidRDefault="00FB4BEC" w:rsidP="008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es-HN" w:eastAsia="es-HN"/>
              </w:rPr>
            </w:pPr>
            <w:r>
              <w:rPr>
                <w:rFonts w:eastAsia="Times New Roman"/>
                <w:b/>
                <w:lang w:val="es-HN" w:eastAsia="es-HN"/>
              </w:rPr>
              <w:t>Presentaciones</w:t>
            </w:r>
            <w:r w:rsidR="003337C7" w:rsidRPr="003337C7">
              <w:rPr>
                <w:rFonts w:eastAsia="Times New Roman"/>
                <w:b/>
                <w:lang w:val="es-HN" w:eastAsia="es-HN"/>
              </w:rPr>
              <w:t>:</w:t>
            </w:r>
            <w:r w:rsidR="003337C7">
              <w:rPr>
                <w:rFonts w:eastAsia="Times New Roman"/>
                <w:lang w:val="es-HN" w:eastAsia="es-HN"/>
              </w:rPr>
              <w:t xml:space="preserve"> </w:t>
            </w:r>
            <w:r w:rsidR="00606FA5">
              <w:rPr>
                <w:rFonts w:eastAsia="Times New Roman"/>
                <w:i/>
                <w:lang w:val="es-HN" w:eastAsia="es-HN"/>
              </w:rPr>
              <w:t>L</w:t>
            </w:r>
            <w:r w:rsidR="00822F42">
              <w:rPr>
                <w:rFonts w:eastAsia="Times New Roman"/>
                <w:i/>
                <w:lang w:val="es-HN" w:eastAsia="es-HN"/>
              </w:rPr>
              <w:t>ineamientos para la identificación de personas con necesidades de protección</w:t>
            </w:r>
            <w:r w:rsidR="00606FA5">
              <w:rPr>
                <w:rFonts w:eastAsia="Times New Roman"/>
                <w:i/>
                <w:lang w:val="es-HN" w:eastAsia="es-HN"/>
              </w:rPr>
              <w:t xml:space="preserve"> internacional (ACNUR)</w:t>
            </w:r>
            <w:r w:rsidR="00B83DCE">
              <w:rPr>
                <w:rFonts w:eastAsia="Times New Roman"/>
                <w:i/>
                <w:lang w:val="es-HN" w:eastAsia="es-HN"/>
              </w:rPr>
              <w:t xml:space="preserve">. </w:t>
            </w:r>
            <w:r w:rsidR="00B600A7">
              <w:rPr>
                <w:rFonts w:eastAsia="Times New Roman"/>
                <w:i/>
                <w:lang w:val="es-HN" w:eastAsia="es-HN"/>
              </w:rPr>
              <w:t>(30</w:t>
            </w:r>
            <w:r w:rsidR="00B83DCE">
              <w:rPr>
                <w:rFonts w:eastAsia="Times New Roman"/>
                <w:i/>
                <w:lang w:val="es-HN" w:eastAsia="es-HN"/>
              </w:rPr>
              <w:t xml:space="preserve"> min)</w:t>
            </w:r>
          </w:p>
          <w:p w:rsidR="003337C7" w:rsidRDefault="00B83DCE" w:rsidP="008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es-HN" w:eastAsia="es-HN"/>
              </w:rPr>
            </w:pPr>
            <w:r>
              <w:rPr>
                <w:rFonts w:eastAsia="Times New Roman"/>
                <w:i/>
                <w:lang w:val="es-HN" w:eastAsia="es-HN"/>
              </w:rPr>
              <w:t>Presentación del Protocolo para la Identificación de NNA con necesidades</w:t>
            </w:r>
            <w:r w:rsidR="00B600A7">
              <w:rPr>
                <w:rFonts w:eastAsia="Times New Roman"/>
                <w:i/>
                <w:lang w:val="es-HN" w:eastAsia="es-HN"/>
              </w:rPr>
              <w:t xml:space="preserve"> de protección en México (COMAR y/o </w:t>
            </w:r>
            <w:r>
              <w:rPr>
                <w:rFonts w:eastAsia="Times New Roman"/>
                <w:i/>
                <w:lang w:val="es-HN" w:eastAsia="es-HN"/>
              </w:rPr>
              <w:t>INM)</w:t>
            </w:r>
            <w:r w:rsidR="00B600A7">
              <w:rPr>
                <w:rFonts w:eastAsia="Times New Roman"/>
                <w:i/>
                <w:lang w:val="es-HN" w:eastAsia="es-HN"/>
              </w:rPr>
              <w:t xml:space="preserve"> (3</w:t>
            </w:r>
            <w:r>
              <w:rPr>
                <w:rFonts w:eastAsia="Times New Roman"/>
                <w:i/>
                <w:lang w:val="es-HN" w:eastAsia="es-HN"/>
              </w:rPr>
              <w:t>0 min)</w:t>
            </w:r>
          </w:p>
          <w:p w:rsidR="00B83DCE" w:rsidRDefault="00B83DCE" w:rsidP="008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es-HN" w:eastAsia="es-HN"/>
              </w:rPr>
            </w:pPr>
          </w:p>
          <w:p w:rsidR="00B83DCE" w:rsidRDefault="00B83DCE" w:rsidP="008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es-HN" w:eastAsia="es-HN"/>
              </w:rPr>
            </w:pPr>
          </w:p>
          <w:p w:rsidR="00B83DCE" w:rsidRDefault="00B83DCE" w:rsidP="008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es-HN" w:eastAsia="es-HN"/>
              </w:rPr>
            </w:pPr>
          </w:p>
          <w:p w:rsidR="00606FA5" w:rsidRPr="00E6706D" w:rsidRDefault="00606FA5" w:rsidP="008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s-HN" w:eastAsia="es-HN"/>
              </w:rPr>
            </w:pPr>
          </w:p>
        </w:tc>
      </w:tr>
      <w:tr w:rsidR="003337C7" w:rsidRPr="00E6706D" w:rsidTr="0089080D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hideMark/>
          </w:tcPr>
          <w:p w:rsidR="003337C7" w:rsidRPr="00E6706D" w:rsidRDefault="005C2211" w:rsidP="00FE5D29">
            <w:pPr>
              <w:jc w:val="center"/>
              <w:rPr>
                <w:rFonts w:eastAsia="Times New Roman"/>
                <w:lang w:val="es-HN" w:eastAsia="es-HN"/>
              </w:rPr>
            </w:pPr>
            <w:r>
              <w:rPr>
                <w:rFonts w:eastAsia="Times New Roman" w:cs="Calibri"/>
                <w:spacing w:val="-2"/>
                <w:lang w:eastAsia="es-HN"/>
              </w:rPr>
              <w:t>10:30- 11:00</w:t>
            </w:r>
          </w:p>
        </w:tc>
        <w:tc>
          <w:tcPr>
            <w:tcW w:w="7524" w:type="dxa"/>
            <w:hideMark/>
          </w:tcPr>
          <w:p w:rsidR="003337C7" w:rsidRPr="00E6706D" w:rsidRDefault="003337C7" w:rsidP="00FE5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HN" w:eastAsia="es-HN"/>
              </w:rPr>
            </w:pPr>
            <w:r w:rsidRPr="00E6706D">
              <w:rPr>
                <w:rFonts w:eastAsia="Times New Roman" w:cs="Calibri"/>
                <w:lang w:val="es-HN" w:eastAsia="es-HN"/>
              </w:rPr>
              <w:t>Receso para el café</w:t>
            </w:r>
          </w:p>
        </w:tc>
      </w:tr>
      <w:tr w:rsidR="00B41CFE" w:rsidRPr="00E6706D" w:rsidTr="00B41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B41CFE" w:rsidRDefault="00B41CFE" w:rsidP="00FE5D29">
            <w:pPr>
              <w:jc w:val="center"/>
              <w:rPr>
                <w:rFonts w:eastAsia="Times New Roman" w:cs="Calibri"/>
                <w:spacing w:val="-2"/>
                <w:lang w:eastAsia="es-HN"/>
              </w:rPr>
            </w:pPr>
            <w:r>
              <w:rPr>
                <w:rFonts w:eastAsia="Times New Roman" w:cs="Calibri"/>
                <w:spacing w:val="-2"/>
                <w:lang w:eastAsia="es-HN"/>
              </w:rPr>
              <w:t>11:00 – 11:30</w:t>
            </w:r>
          </w:p>
        </w:tc>
        <w:tc>
          <w:tcPr>
            <w:tcW w:w="7524" w:type="dxa"/>
          </w:tcPr>
          <w:p w:rsidR="00B41CFE" w:rsidRPr="00E6706D" w:rsidRDefault="00B41CFE" w:rsidP="00FE5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HN" w:eastAsia="es-HN"/>
              </w:rPr>
            </w:pPr>
            <w:r>
              <w:rPr>
                <w:rFonts w:eastAsia="Times New Roman"/>
                <w:b/>
                <w:lang w:val="es-HN" w:eastAsia="es-HN"/>
              </w:rPr>
              <w:t xml:space="preserve">Presentación: </w:t>
            </w:r>
            <w:r w:rsidRPr="00B41CFE">
              <w:rPr>
                <w:rFonts w:eastAsia="Times New Roman"/>
                <w:lang w:val="es-HN" w:eastAsia="es-HN"/>
              </w:rPr>
              <w:t>El Procedimiento para el Reconocimiento de la Condición de Refugiado en México (COMAR, 30 min)</w:t>
            </w:r>
          </w:p>
        </w:tc>
      </w:tr>
      <w:tr w:rsidR="003337C7" w:rsidRPr="00147D0F" w:rsidTr="00DB1225">
        <w:trPr>
          <w:trHeight w:hRule="exact" w:val="2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hideMark/>
          </w:tcPr>
          <w:p w:rsidR="003337C7" w:rsidRPr="00E6706D" w:rsidRDefault="005C2211" w:rsidP="00ED5EBB">
            <w:pPr>
              <w:jc w:val="center"/>
              <w:rPr>
                <w:rFonts w:eastAsia="Times New Roman"/>
                <w:lang w:val="es-HN" w:eastAsia="es-HN"/>
              </w:rPr>
            </w:pPr>
            <w:r>
              <w:rPr>
                <w:rFonts w:eastAsia="Times New Roman" w:cs="Calibri"/>
                <w:spacing w:val="-2"/>
                <w:lang w:eastAsia="es-HN"/>
              </w:rPr>
              <w:lastRenderedPageBreak/>
              <w:t>11</w:t>
            </w:r>
            <w:r w:rsidR="00B41CFE">
              <w:rPr>
                <w:rFonts w:eastAsia="Times New Roman" w:cs="Calibri"/>
                <w:spacing w:val="-2"/>
                <w:lang w:eastAsia="es-HN"/>
              </w:rPr>
              <w:t>:30- 1</w:t>
            </w:r>
            <w:r w:rsidR="00ED5EBB">
              <w:rPr>
                <w:rFonts w:eastAsia="Times New Roman" w:cs="Calibri"/>
                <w:spacing w:val="-2"/>
                <w:lang w:eastAsia="es-HN"/>
              </w:rPr>
              <w:t>2</w:t>
            </w:r>
            <w:r w:rsidR="00B41CFE">
              <w:rPr>
                <w:rFonts w:eastAsia="Times New Roman" w:cs="Calibri"/>
                <w:spacing w:val="-2"/>
                <w:lang w:eastAsia="es-HN"/>
              </w:rPr>
              <w:t>:</w:t>
            </w:r>
            <w:r w:rsidR="00ED5EBB">
              <w:rPr>
                <w:rFonts w:eastAsia="Times New Roman" w:cs="Calibri"/>
                <w:spacing w:val="-2"/>
                <w:lang w:eastAsia="es-HN"/>
              </w:rPr>
              <w:t>3</w:t>
            </w:r>
            <w:r w:rsidR="003337C7">
              <w:rPr>
                <w:rFonts w:eastAsia="Times New Roman" w:cs="Calibri"/>
                <w:spacing w:val="-2"/>
                <w:lang w:eastAsia="es-HN"/>
              </w:rPr>
              <w:t>0</w:t>
            </w:r>
          </w:p>
        </w:tc>
        <w:tc>
          <w:tcPr>
            <w:tcW w:w="7524" w:type="dxa"/>
            <w:hideMark/>
          </w:tcPr>
          <w:p w:rsidR="0089080D" w:rsidRDefault="00147D0F" w:rsidP="00B6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lang w:val="es-HN" w:eastAsia="es-HN"/>
              </w:rPr>
            </w:pPr>
            <w:r>
              <w:rPr>
                <w:rFonts w:eastAsia="Times New Roman" w:cs="Calibri"/>
                <w:b/>
                <w:lang w:val="es-HN" w:eastAsia="es-HN"/>
              </w:rPr>
              <w:t>Presentaciones</w:t>
            </w:r>
            <w:r w:rsidR="003337C7" w:rsidRPr="003337C7">
              <w:rPr>
                <w:rFonts w:eastAsia="Times New Roman" w:cs="Calibri"/>
                <w:b/>
                <w:i/>
                <w:lang w:val="es-HN" w:eastAsia="es-HN"/>
              </w:rPr>
              <w:t>:</w:t>
            </w:r>
            <w:r w:rsidR="003337C7" w:rsidRPr="003337C7">
              <w:rPr>
                <w:rFonts w:eastAsia="Times New Roman" w:cs="Calibri"/>
                <w:i/>
                <w:lang w:val="es-HN" w:eastAsia="es-HN"/>
              </w:rPr>
              <w:t xml:space="preserve"> </w:t>
            </w:r>
          </w:p>
          <w:p w:rsidR="0089080D" w:rsidRDefault="0089080D" w:rsidP="00B6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es-HN" w:eastAsia="es-HN"/>
              </w:rPr>
            </w:pPr>
            <w:r>
              <w:rPr>
                <w:rFonts w:eastAsia="Times New Roman"/>
                <w:i/>
                <w:lang w:val="es-HN" w:eastAsia="es-HN"/>
              </w:rPr>
              <w:t>Buenas p</w:t>
            </w:r>
            <w:r w:rsidR="00B600A7">
              <w:rPr>
                <w:rFonts w:eastAsia="Times New Roman"/>
                <w:i/>
                <w:lang w:val="es-HN" w:eastAsia="es-HN"/>
              </w:rPr>
              <w:t>rácticas en la atención consular para la identificación y referencia de personas con necesidad</w:t>
            </w:r>
            <w:r>
              <w:rPr>
                <w:rFonts w:eastAsia="Times New Roman"/>
                <w:i/>
                <w:lang w:val="es-HN" w:eastAsia="es-HN"/>
              </w:rPr>
              <w:t xml:space="preserve">es de protección internacional: </w:t>
            </w:r>
          </w:p>
          <w:p w:rsidR="0089080D" w:rsidRPr="0089080D" w:rsidRDefault="00DB1225" w:rsidP="0089080D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es-HN" w:eastAsia="es-HN"/>
              </w:rPr>
            </w:pPr>
            <w:r>
              <w:rPr>
                <w:rFonts w:eastAsia="Times New Roman"/>
                <w:i/>
                <w:lang w:val="es-HN" w:eastAsia="es-HN"/>
              </w:rPr>
              <w:t>Consulado</w:t>
            </w:r>
            <w:r w:rsidR="00B600A7" w:rsidRPr="0089080D">
              <w:rPr>
                <w:rFonts w:eastAsia="Times New Roman"/>
                <w:i/>
                <w:lang w:val="es-HN" w:eastAsia="es-HN"/>
              </w:rPr>
              <w:t xml:space="preserve"> </w:t>
            </w:r>
            <w:r w:rsidR="0089080D" w:rsidRPr="0089080D">
              <w:rPr>
                <w:rFonts w:eastAsia="Times New Roman"/>
                <w:i/>
                <w:lang w:val="es-HN" w:eastAsia="es-HN"/>
              </w:rPr>
              <w:t>de Honduras</w:t>
            </w:r>
            <w:r w:rsidR="00B600A7" w:rsidRPr="0089080D">
              <w:rPr>
                <w:rFonts w:eastAsia="Times New Roman"/>
                <w:i/>
                <w:lang w:val="es-HN" w:eastAsia="es-HN"/>
              </w:rPr>
              <w:t xml:space="preserve"> en Tenosique </w:t>
            </w:r>
          </w:p>
          <w:p w:rsidR="0089080D" w:rsidRPr="0089080D" w:rsidRDefault="00DB1225" w:rsidP="0089080D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es-HN" w:eastAsia="es-HN"/>
              </w:rPr>
            </w:pPr>
            <w:r>
              <w:rPr>
                <w:rFonts w:eastAsia="Times New Roman"/>
                <w:i/>
                <w:lang w:val="es-HN" w:eastAsia="es-HN"/>
              </w:rPr>
              <w:t>Consulado</w:t>
            </w:r>
            <w:r w:rsidR="0089080D" w:rsidRPr="0089080D">
              <w:rPr>
                <w:rFonts w:eastAsia="Times New Roman"/>
                <w:i/>
                <w:lang w:val="es-HN" w:eastAsia="es-HN"/>
              </w:rPr>
              <w:t xml:space="preserve"> de El Salvador en monterrey</w:t>
            </w:r>
          </w:p>
          <w:p w:rsidR="00822F42" w:rsidRPr="00E6706D" w:rsidRDefault="00ED5EBB" w:rsidP="00890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sz w:val="20"/>
                <w:szCs w:val="20"/>
                <w:lang w:val="es-HN" w:eastAsia="es-HN"/>
              </w:rPr>
            </w:pPr>
            <w:r>
              <w:rPr>
                <w:rFonts w:eastAsia="Times New Roman"/>
                <w:i/>
                <w:lang w:val="es-HN" w:eastAsia="es-HN"/>
              </w:rPr>
              <w:t xml:space="preserve"> </w:t>
            </w:r>
            <w:r w:rsidR="0089080D">
              <w:rPr>
                <w:rFonts w:eastAsia="Times New Roman"/>
                <w:i/>
                <w:lang w:val="es-HN" w:eastAsia="es-HN"/>
              </w:rPr>
              <w:t>(3</w:t>
            </w:r>
            <w:r w:rsidR="00B600A7">
              <w:rPr>
                <w:rFonts w:eastAsia="Times New Roman"/>
                <w:i/>
                <w:lang w:val="es-HN" w:eastAsia="es-HN"/>
              </w:rPr>
              <w:t>0 min cada</w:t>
            </w:r>
            <w:r w:rsidR="0089080D">
              <w:rPr>
                <w:rFonts w:eastAsia="Times New Roman"/>
                <w:i/>
                <w:lang w:val="es-HN" w:eastAsia="es-HN"/>
              </w:rPr>
              <w:t>, seguido por discusiones</w:t>
            </w:r>
            <w:r w:rsidR="00B600A7">
              <w:rPr>
                <w:rFonts w:eastAsia="Times New Roman"/>
                <w:i/>
                <w:lang w:val="es-HN" w:eastAsia="es-HN"/>
              </w:rPr>
              <w:t>)</w:t>
            </w:r>
          </w:p>
        </w:tc>
      </w:tr>
      <w:tr w:rsidR="00ED5EBB" w:rsidRPr="00147D0F" w:rsidTr="00ED5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ED5EBB" w:rsidRDefault="00ED5EBB" w:rsidP="00ED5EBB">
            <w:pPr>
              <w:jc w:val="center"/>
              <w:rPr>
                <w:rFonts w:eastAsia="Times New Roman" w:cs="Calibri"/>
                <w:spacing w:val="-2"/>
                <w:lang w:eastAsia="es-HN"/>
              </w:rPr>
            </w:pPr>
            <w:r>
              <w:rPr>
                <w:rFonts w:eastAsia="Times New Roman" w:cs="Calibri"/>
                <w:spacing w:val="-2"/>
                <w:lang w:eastAsia="es-HN"/>
              </w:rPr>
              <w:t>1</w:t>
            </w:r>
            <w:r>
              <w:rPr>
                <w:rFonts w:eastAsia="Times New Roman" w:cs="Calibri"/>
                <w:spacing w:val="-2"/>
                <w:lang w:eastAsia="es-HN"/>
              </w:rPr>
              <w:t>2</w:t>
            </w:r>
            <w:r>
              <w:rPr>
                <w:rFonts w:eastAsia="Times New Roman" w:cs="Calibri"/>
                <w:spacing w:val="-2"/>
                <w:lang w:eastAsia="es-HN"/>
              </w:rPr>
              <w:t xml:space="preserve">:30- </w:t>
            </w:r>
            <w:r>
              <w:rPr>
                <w:rFonts w:eastAsia="Times New Roman" w:cs="Calibri"/>
                <w:spacing w:val="-2"/>
                <w:lang w:eastAsia="es-HN"/>
              </w:rPr>
              <w:t>13</w:t>
            </w:r>
            <w:r>
              <w:rPr>
                <w:rFonts w:eastAsia="Times New Roman" w:cs="Calibri"/>
                <w:spacing w:val="-2"/>
                <w:lang w:eastAsia="es-HN"/>
              </w:rPr>
              <w:t>:</w:t>
            </w:r>
            <w:r>
              <w:rPr>
                <w:rFonts w:eastAsia="Times New Roman" w:cs="Calibri"/>
                <w:spacing w:val="-2"/>
                <w:lang w:eastAsia="es-HN"/>
              </w:rPr>
              <w:t>0</w:t>
            </w:r>
            <w:r>
              <w:rPr>
                <w:rFonts w:eastAsia="Times New Roman" w:cs="Calibri"/>
                <w:spacing w:val="-2"/>
                <w:lang w:eastAsia="es-HN"/>
              </w:rPr>
              <w:t>0</w:t>
            </w:r>
          </w:p>
        </w:tc>
        <w:tc>
          <w:tcPr>
            <w:tcW w:w="7524" w:type="dxa"/>
          </w:tcPr>
          <w:p w:rsidR="00ED5EBB" w:rsidRDefault="00ED5EBB" w:rsidP="00B6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HN" w:eastAsia="es-HN"/>
              </w:rPr>
            </w:pPr>
            <w:r>
              <w:rPr>
                <w:rFonts w:eastAsia="Times New Roman" w:cs="Calibri"/>
                <w:lang w:val="es-HN" w:eastAsia="es-HN"/>
              </w:rPr>
              <w:t>Asilo y Refugio, específicamente sobre los resultados de la Cumbre de Nueva York. (SRE México)</w:t>
            </w:r>
          </w:p>
          <w:p w:rsidR="00ED5EBB" w:rsidRDefault="00ED5EBB" w:rsidP="00B6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HN" w:eastAsia="es-HN"/>
              </w:rPr>
            </w:pPr>
          </w:p>
        </w:tc>
      </w:tr>
      <w:tr w:rsidR="00147D0F" w:rsidRPr="00147D0F" w:rsidTr="00DB1225">
        <w:trPr>
          <w:trHeight w:hRule="exact"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147D0F" w:rsidRDefault="00B41CFE" w:rsidP="00FE5D29">
            <w:pPr>
              <w:jc w:val="center"/>
              <w:rPr>
                <w:rFonts w:eastAsia="Times New Roman" w:cs="Calibri"/>
                <w:spacing w:val="-2"/>
                <w:lang w:eastAsia="es-HN"/>
              </w:rPr>
            </w:pPr>
            <w:r>
              <w:rPr>
                <w:rFonts w:eastAsia="Times New Roman" w:cs="Calibri"/>
                <w:spacing w:val="-2"/>
                <w:lang w:eastAsia="es-HN"/>
              </w:rPr>
              <w:t>13:0</w:t>
            </w:r>
            <w:r w:rsidR="00147D0F">
              <w:rPr>
                <w:rFonts w:eastAsia="Times New Roman" w:cs="Calibri"/>
                <w:spacing w:val="-2"/>
                <w:lang w:eastAsia="es-HN"/>
              </w:rPr>
              <w:t>0 –</w:t>
            </w:r>
            <w:r>
              <w:rPr>
                <w:rFonts w:eastAsia="Times New Roman" w:cs="Calibri"/>
                <w:spacing w:val="-2"/>
                <w:lang w:eastAsia="es-HN"/>
              </w:rPr>
              <w:t xml:space="preserve"> 14</w:t>
            </w:r>
            <w:r w:rsidR="00147D0F">
              <w:rPr>
                <w:rFonts w:eastAsia="Times New Roman" w:cs="Calibri"/>
                <w:spacing w:val="-2"/>
                <w:lang w:eastAsia="es-HN"/>
              </w:rPr>
              <w:t>.</w:t>
            </w:r>
            <w:r>
              <w:rPr>
                <w:rFonts w:eastAsia="Times New Roman" w:cs="Calibri"/>
                <w:spacing w:val="-2"/>
                <w:lang w:eastAsia="es-HN"/>
              </w:rPr>
              <w:t>0</w:t>
            </w:r>
            <w:r w:rsidR="00147D0F">
              <w:rPr>
                <w:rFonts w:eastAsia="Times New Roman" w:cs="Calibri"/>
                <w:spacing w:val="-2"/>
                <w:lang w:eastAsia="es-HN"/>
              </w:rPr>
              <w:t>0</w:t>
            </w:r>
          </w:p>
        </w:tc>
        <w:tc>
          <w:tcPr>
            <w:tcW w:w="7524" w:type="dxa"/>
          </w:tcPr>
          <w:p w:rsidR="00147D0F" w:rsidRPr="0089080D" w:rsidRDefault="0089080D" w:rsidP="00B6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HN" w:eastAsia="es-HN"/>
              </w:rPr>
            </w:pPr>
            <w:r>
              <w:rPr>
                <w:rFonts w:eastAsia="Times New Roman" w:cs="Calibri"/>
                <w:lang w:val="es-HN" w:eastAsia="es-HN"/>
              </w:rPr>
              <w:t>Almuerzo</w:t>
            </w:r>
          </w:p>
        </w:tc>
      </w:tr>
      <w:tr w:rsidR="003337C7" w:rsidRPr="00E6706D" w:rsidTr="0089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hideMark/>
          </w:tcPr>
          <w:p w:rsidR="003337C7" w:rsidRPr="00E6706D" w:rsidRDefault="00B41CFE" w:rsidP="00FE5D29">
            <w:pPr>
              <w:jc w:val="center"/>
              <w:rPr>
                <w:rFonts w:eastAsia="Times New Roman"/>
                <w:lang w:val="es-HN" w:eastAsia="es-HN"/>
              </w:rPr>
            </w:pPr>
            <w:r>
              <w:rPr>
                <w:rFonts w:eastAsia="Times New Roman"/>
                <w:lang w:eastAsia="es-HN"/>
              </w:rPr>
              <w:t>14:0</w:t>
            </w:r>
            <w:r w:rsidR="003337C7" w:rsidRPr="00E6706D">
              <w:rPr>
                <w:rFonts w:eastAsia="Times New Roman"/>
                <w:lang w:eastAsia="es-HN"/>
              </w:rPr>
              <w:t>0 – 1</w:t>
            </w:r>
            <w:r>
              <w:rPr>
                <w:rFonts w:eastAsia="Times New Roman"/>
                <w:lang w:eastAsia="es-HN"/>
              </w:rPr>
              <w:t>4:3</w:t>
            </w:r>
            <w:r w:rsidR="0089080D">
              <w:rPr>
                <w:rFonts w:eastAsia="Times New Roman"/>
                <w:lang w:eastAsia="es-HN"/>
              </w:rPr>
              <w:t>0</w:t>
            </w:r>
          </w:p>
        </w:tc>
        <w:tc>
          <w:tcPr>
            <w:tcW w:w="7524" w:type="dxa"/>
            <w:hideMark/>
          </w:tcPr>
          <w:p w:rsidR="003337C7" w:rsidRDefault="0089080D" w:rsidP="0089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s-HN" w:eastAsia="es-HN"/>
              </w:rPr>
            </w:pPr>
            <w:r w:rsidRPr="0089080D">
              <w:rPr>
                <w:rFonts w:eastAsia="Times New Roman"/>
                <w:b/>
                <w:lang w:val="es-HN" w:eastAsia="es-HN"/>
              </w:rPr>
              <w:t>Presentación:</w:t>
            </w:r>
            <w:r>
              <w:rPr>
                <w:rFonts w:eastAsia="Times New Roman"/>
                <w:b/>
                <w:lang w:val="es-HN" w:eastAsia="es-HN"/>
              </w:rPr>
              <w:t xml:space="preserve"> </w:t>
            </w:r>
            <w:r w:rsidR="00DB1225" w:rsidRPr="00DB1225">
              <w:rPr>
                <w:rFonts w:eastAsia="Times New Roman"/>
                <w:lang w:val="es-HN" w:eastAsia="es-HN"/>
              </w:rPr>
              <w:t>DHS/CIS</w:t>
            </w:r>
            <w:r w:rsidR="00DB1225">
              <w:rPr>
                <w:rFonts w:eastAsia="Times New Roman"/>
                <w:lang w:val="es-HN" w:eastAsia="es-HN"/>
              </w:rPr>
              <w:t xml:space="preserve"> (Embajada EEUU en México)</w:t>
            </w:r>
            <w:r w:rsidR="00DB1225" w:rsidRPr="00DB1225">
              <w:rPr>
                <w:rFonts w:eastAsia="Times New Roman"/>
                <w:lang w:val="es-HN" w:eastAsia="es-HN"/>
              </w:rPr>
              <w:t xml:space="preserve"> (</w:t>
            </w:r>
            <w:r w:rsidR="00DB1225" w:rsidRPr="00DB1225">
              <w:rPr>
                <w:rFonts w:eastAsia="Times New Roman"/>
                <w:i/>
                <w:lang w:val="es-HN" w:eastAsia="es-HN"/>
              </w:rPr>
              <w:t>Tema por Definir</w:t>
            </w:r>
            <w:r w:rsidR="00DB1225" w:rsidRPr="00DB1225">
              <w:rPr>
                <w:rFonts w:eastAsia="Times New Roman"/>
                <w:lang w:val="es-HN" w:eastAsia="es-HN"/>
              </w:rPr>
              <w:t>)</w:t>
            </w:r>
          </w:p>
          <w:p w:rsidR="00DB1225" w:rsidRPr="0089080D" w:rsidRDefault="00DB1225" w:rsidP="0089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s-HN" w:eastAsia="es-HN"/>
              </w:rPr>
            </w:pPr>
          </w:p>
        </w:tc>
      </w:tr>
      <w:tr w:rsidR="000911FE" w:rsidRPr="00E6706D" w:rsidTr="0089080D">
        <w:trPr>
          <w:trHeight w:hRule="exact"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0911FE" w:rsidRPr="00283A5F" w:rsidRDefault="000911FE" w:rsidP="000911FE">
            <w:pPr>
              <w:jc w:val="center"/>
              <w:rPr>
                <w:rFonts w:eastAsia="Times New Roman"/>
                <w:lang w:eastAsia="es-HN"/>
              </w:rPr>
            </w:pPr>
            <w:r w:rsidRPr="00283A5F">
              <w:rPr>
                <w:rFonts w:eastAsia="Times New Roman"/>
                <w:lang w:eastAsia="es-HN"/>
              </w:rPr>
              <w:t>1</w:t>
            </w:r>
            <w:r w:rsidR="00DB1225">
              <w:rPr>
                <w:rFonts w:eastAsia="Times New Roman"/>
                <w:lang w:eastAsia="es-HN"/>
              </w:rPr>
              <w:t>4</w:t>
            </w:r>
            <w:r w:rsidRPr="00283A5F">
              <w:rPr>
                <w:rFonts w:eastAsia="Times New Roman"/>
                <w:lang w:eastAsia="es-HN"/>
              </w:rPr>
              <w:t>:</w:t>
            </w:r>
            <w:r w:rsidR="00B41CFE">
              <w:rPr>
                <w:rFonts w:eastAsia="Times New Roman"/>
                <w:lang w:eastAsia="es-HN"/>
              </w:rPr>
              <w:t>3</w:t>
            </w:r>
            <w:r w:rsidRPr="00283A5F">
              <w:rPr>
                <w:rFonts w:eastAsia="Times New Roman"/>
                <w:lang w:eastAsia="es-HN"/>
              </w:rPr>
              <w:t xml:space="preserve">0 </w:t>
            </w:r>
            <w:r w:rsidR="00B41CFE">
              <w:rPr>
                <w:rFonts w:eastAsia="Times New Roman"/>
                <w:lang w:eastAsia="es-HN"/>
              </w:rPr>
              <w:t>– 15:3</w:t>
            </w:r>
            <w:r>
              <w:rPr>
                <w:rFonts w:eastAsia="Times New Roman"/>
                <w:lang w:eastAsia="es-HN"/>
              </w:rPr>
              <w:t>0</w:t>
            </w:r>
          </w:p>
        </w:tc>
        <w:tc>
          <w:tcPr>
            <w:tcW w:w="7524" w:type="dxa"/>
          </w:tcPr>
          <w:p w:rsidR="000911FE" w:rsidRPr="00E6706D" w:rsidRDefault="00822F42" w:rsidP="00822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sz w:val="20"/>
                <w:szCs w:val="20"/>
                <w:lang w:val="es-HN" w:eastAsia="es-HN"/>
              </w:rPr>
            </w:pPr>
            <w:r w:rsidRPr="003337C7">
              <w:rPr>
                <w:rFonts w:eastAsia="Times New Roman"/>
                <w:b/>
                <w:lang w:val="es-HN" w:eastAsia="es-HN"/>
              </w:rPr>
              <w:t>Mesas de trabajo:</w:t>
            </w:r>
            <w:r>
              <w:rPr>
                <w:rFonts w:eastAsia="Times New Roman"/>
                <w:lang w:val="es-HN" w:eastAsia="es-HN"/>
              </w:rPr>
              <w:t xml:space="preserve"> </w:t>
            </w:r>
            <w:r>
              <w:rPr>
                <w:rFonts w:eastAsia="Times New Roman"/>
                <w:i/>
                <w:lang w:val="es-HN" w:eastAsia="es-HN"/>
              </w:rPr>
              <w:t>identificación de recomendaciones para fortalecer el rol de atención consular para la identificación y atención de personas con necesidades de protección internacional  (Recursos, Capacidad técnica y condiciones)</w:t>
            </w:r>
          </w:p>
        </w:tc>
      </w:tr>
      <w:tr w:rsidR="000911FE" w:rsidRPr="00E6706D" w:rsidTr="0089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0911FE" w:rsidRPr="00283A5F" w:rsidRDefault="00B41CFE" w:rsidP="000911FE">
            <w:pPr>
              <w:jc w:val="center"/>
              <w:rPr>
                <w:rFonts w:eastAsia="Times New Roman"/>
                <w:lang w:eastAsia="es-HN"/>
              </w:rPr>
            </w:pPr>
            <w:r>
              <w:rPr>
                <w:rFonts w:eastAsia="Times New Roman"/>
                <w:lang w:eastAsia="es-HN"/>
              </w:rPr>
              <w:t>15:30 - 16:0</w:t>
            </w:r>
            <w:r w:rsidR="000911FE">
              <w:rPr>
                <w:rFonts w:eastAsia="Times New Roman"/>
                <w:lang w:eastAsia="es-HN"/>
              </w:rPr>
              <w:t xml:space="preserve">0 </w:t>
            </w:r>
          </w:p>
        </w:tc>
        <w:tc>
          <w:tcPr>
            <w:tcW w:w="7524" w:type="dxa"/>
          </w:tcPr>
          <w:p w:rsidR="000911FE" w:rsidRPr="003337C7" w:rsidRDefault="00822F42" w:rsidP="00091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es-HN" w:eastAsia="es-HN"/>
              </w:rPr>
            </w:pPr>
            <w:r>
              <w:rPr>
                <w:rFonts w:eastAsia="Times New Roman"/>
                <w:i/>
                <w:lang w:val="es-HN" w:eastAsia="es-HN"/>
              </w:rPr>
              <w:t>Plenaria</w:t>
            </w:r>
          </w:p>
        </w:tc>
      </w:tr>
      <w:tr w:rsidR="000911FE" w:rsidRPr="00E6706D" w:rsidTr="0089080D">
        <w:trPr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0911FE" w:rsidRPr="00CB0D5B" w:rsidRDefault="00B41CFE" w:rsidP="000911FE">
            <w:pPr>
              <w:jc w:val="center"/>
              <w:rPr>
                <w:rFonts w:eastAsia="Times New Roman"/>
                <w:lang w:val="es-HN" w:eastAsia="es-HN"/>
              </w:rPr>
            </w:pPr>
            <w:r>
              <w:rPr>
                <w:rFonts w:eastAsia="Times New Roman"/>
                <w:lang w:val="es-HN" w:eastAsia="es-HN"/>
              </w:rPr>
              <w:t>16:00– 16:3</w:t>
            </w:r>
            <w:r w:rsidR="000911FE">
              <w:rPr>
                <w:rFonts w:eastAsia="Times New Roman"/>
                <w:lang w:val="es-HN" w:eastAsia="es-HN"/>
              </w:rPr>
              <w:t xml:space="preserve">0 </w:t>
            </w:r>
          </w:p>
        </w:tc>
        <w:tc>
          <w:tcPr>
            <w:tcW w:w="7524" w:type="dxa"/>
          </w:tcPr>
          <w:p w:rsidR="000911FE" w:rsidRDefault="000911FE" w:rsidP="0009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HN" w:eastAsia="es-HN"/>
              </w:rPr>
            </w:pPr>
            <w:r>
              <w:rPr>
                <w:rFonts w:eastAsia="Times New Roman"/>
                <w:lang w:val="es-HN" w:eastAsia="es-HN"/>
              </w:rPr>
              <w:t>Receso para el café</w:t>
            </w:r>
          </w:p>
        </w:tc>
      </w:tr>
      <w:tr w:rsidR="000911FE" w:rsidRPr="00457E69" w:rsidTr="0089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0911FE" w:rsidRDefault="00B41CFE" w:rsidP="000911FE">
            <w:pPr>
              <w:jc w:val="center"/>
              <w:rPr>
                <w:rFonts w:eastAsia="Times New Roman"/>
                <w:lang w:eastAsia="es-HN"/>
              </w:rPr>
            </w:pPr>
            <w:r>
              <w:rPr>
                <w:rFonts w:eastAsia="Times New Roman"/>
                <w:lang w:eastAsia="es-HN"/>
              </w:rPr>
              <w:t>16:30- 17:0</w:t>
            </w:r>
            <w:r w:rsidR="000911FE">
              <w:rPr>
                <w:rFonts w:eastAsia="Times New Roman"/>
                <w:lang w:eastAsia="es-HN"/>
              </w:rPr>
              <w:t xml:space="preserve">0 </w:t>
            </w:r>
          </w:p>
        </w:tc>
        <w:tc>
          <w:tcPr>
            <w:tcW w:w="7524" w:type="dxa"/>
          </w:tcPr>
          <w:p w:rsidR="000911FE" w:rsidRDefault="000911FE" w:rsidP="0082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s-HN" w:eastAsia="es-HN"/>
              </w:rPr>
            </w:pPr>
            <w:r w:rsidRPr="003337C7">
              <w:rPr>
                <w:rFonts w:eastAsia="Times New Roman"/>
                <w:b/>
                <w:lang w:val="es-HN" w:eastAsia="es-HN"/>
              </w:rPr>
              <w:t>Mesas de trabajo:</w:t>
            </w:r>
            <w:r>
              <w:rPr>
                <w:rFonts w:eastAsia="Times New Roman"/>
                <w:lang w:val="es-HN" w:eastAsia="es-HN"/>
              </w:rPr>
              <w:t xml:space="preserve"> </w:t>
            </w:r>
            <w:r w:rsidR="00A34ABD">
              <w:rPr>
                <w:rFonts w:eastAsia="Times New Roman"/>
                <w:i/>
                <w:lang w:val="es-HN" w:eastAsia="es-HN"/>
              </w:rPr>
              <w:t>construcción de protocolo</w:t>
            </w:r>
            <w:r w:rsidR="00822F42">
              <w:rPr>
                <w:rFonts w:eastAsia="Times New Roman"/>
                <w:i/>
                <w:lang w:val="es-HN" w:eastAsia="es-HN"/>
              </w:rPr>
              <w:t xml:space="preserve"> para la </w:t>
            </w:r>
            <w:r w:rsidR="00A34ABD">
              <w:rPr>
                <w:rFonts w:eastAsia="Times New Roman"/>
                <w:i/>
                <w:lang w:val="es-HN" w:eastAsia="es-HN"/>
              </w:rPr>
              <w:t>identificación, atención y referencia de personas con necesi</w:t>
            </w:r>
            <w:r w:rsidR="00822F42">
              <w:rPr>
                <w:rFonts w:eastAsia="Times New Roman"/>
                <w:i/>
                <w:lang w:val="es-HN" w:eastAsia="es-HN"/>
              </w:rPr>
              <w:t>dades de protección internacional en México</w:t>
            </w:r>
          </w:p>
        </w:tc>
      </w:tr>
      <w:tr w:rsidR="000911FE" w:rsidRPr="00E6706D" w:rsidTr="0089080D">
        <w:trPr>
          <w:trHeight w:hRule="exact"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0911FE" w:rsidRDefault="00B41CFE" w:rsidP="000911FE">
            <w:pPr>
              <w:jc w:val="center"/>
              <w:rPr>
                <w:rFonts w:eastAsia="Times New Roman"/>
                <w:lang w:eastAsia="es-HN"/>
              </w:rPr>
            </w:pPr>
            <w:r>
              <w:rPr>
                <w:rFonts w:eastAsia="Times New Roman"/>
                <w:lang w:eastAsia="es-HN"/>
              </w:rPr>
              <w:t>17:00 - 17:3</w:t>
            </w:r>
            <w:r w:rsidR="000911FE">
              <w:rPr>
                <w:rFonts w:eastAsia="Times New Roman"/>
                <w:lang w:eastAsia="es-HN"/>
              </w:rPr>
              <w:t xml:space="preserve">0 </w:t>
            </w:r>
          </w:p>
        </w:tc>
        <w:tc>
          <w:tcPr>
            <w:tcW w:w="7524" w:type="dxa"/>
          </w:tcPr>
          <w:p w:rsidR="000911FE" w:rsidRDefault="000911FE" w:rsidP="0009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HN" w:eastAsia="es-HN"/>
              </w:rPr>
            </w:pPr>
            <w:r>
              <w:rPr>
                <w:rFonts w:eastAsia="Times New Roman"/>
                <w:lang w:val="es-HN" w:eastAsia="es-HN"/>
              </w:rPr>
              <w:t xml:space="preserve">Conclusiones de la sesión </w:t>
            </w:r>
          </w:p>
        </w:tc>
      </w:tr>
    </w:tbl>
    <w:p w:rsidR="00701018" w:rsidRDefault="00701018"/>
    <w:sectPr w:rsidR="0070101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86" w:rsidRDefault="00F94886" w:rsidP="00F94886">
      <w:pPr>
        <w:spacing w:after="0" w:line="240" w:lineRule="auto"/>
      </w:pPr>
      <w:r>
        <w:separator/>
      </w:r>
    </w:p>
  </w:endnote>
  <w:endnote w:type="continuationSeparator" w:id="0">
    <w:p w:rsidR="00F94886" w:rsidRDefault="00F94886" w:rsidP="00F9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86" w:rsidRDefault="00F94886" w:rsidP="00F94886">
      <w:pPr>
        <w:spacing w:after="0" w:line="240" w:lineRule="auto"/>
      </w:pPr>
      <w:r>
        <w:separator/>
      </w:r>
    </w:p>
  </w:footnote>
  <w:footnote w:type="continuationSeparator" w:id="0">
    <w:p w:rsidR="00F94886" w:rsidRDefault="00F94886" w:rsidP="00F9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86" w:rsidRDefault="00F94886">
    <w:pPr>
      <w:pStyle w:val="Encabezado"/>
    </w:pPr>
    <w:r>
      <w:t>Versión 17 de octubre</w:t>
    </w:r>
  </w:p>
  <w:p w:rsidR="00F94886" w:rsidRDefault="00F948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196"/>
    <w:multiLevelType w:val="hybridMultilevel"/>
    <w:tmpl w:val="B10A543A"/>
    <w:lvl w:ilvl="0" w:tplc="5A7C9FE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C7"/>
    <w:rsid w:val="000911FE"/>
    <w:rsid w:val="000A11B8"/>
    <w:rsid w:val="00147D0F"/>
    <w:rsid w:val="001B7874"/>
    <w:rsid w:val="003337C7"/>
    <w:rsid w:val="005C2211"/>
    <w:rsid w:val="00606FA5"/>
    <w:rsid w:val="0063361C"/>
    <w:rsid w:val="00701018"/>
    <w:rsid w:val="00822F42"/>
    <w:rsid w:val="0089080D"/>
    <w:rsid w:val="009512BB"/>
    <w:rsid w:val="00A34ABD"/>
    <w:rsid w:val="00AD6785"/>
    <w:rsid w:val="00B41CFE"/>
    <w:rsid w:val="00B600A7"/>
    <w:rsid w:val="00B83DCE"/>
    <w:rsid w:val="00BD3D6A"/>
    <w:rsid w:val="00DB1225"/>
    <w:rsid w:val="00ED5EBB"/>
    <w:rsid w:val="00F94886"/>
    <w:rsid w:val="00FB4BEC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C7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3337C7"/>
    <w:pPr>
      <w:spacing w:after="0" w:line="240" w:lineRule="auto"/>
    </w:pPr>
    <w:rPr>
      <w:rFonts w:ascii="Consolas" w:hAnsi="Consolas"/>
      <w:sz w:val="21"/>
      <w:szCs w:val="21"/>
      <w:lang w:val="es-H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337C7"/>
    <w:rPr>
      <w:rFonts w:ascii="Consolas" w:hAnsi="Consolas"/>
      <w:sz w:val="21"/>
      <w:szCs w:val="21"/>
      <w:lang w:val="es-HN"/>
    </w:rPr>
  </w:style>
  <w:style w:type="table" w:customStyle="1" w:styleId="GridTable4Accent1">
    <w:name w:val="Grid Table 4 Accent 1"/>
    <w:basedOn w:val="Tablanormal"/>
    <w:uiPriority w:val="49"/>
    <w:rsid w:val="003337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3337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3337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512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12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12BB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12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12BB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2BB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8908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4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88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94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886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C7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3337C7"/>
    <w:pPr>
      <w:spacing w:after="0" w:line="240" w:lineRule="auto"/>
    </w:pPr>
    <w:rPr>
      <w:rFonts w:ascii="Consolas" w:hAnsi="Consolas"/>
      <w:sz w:val="21"/>
      <w:szCs w:val="21"/>
      <w:lang w:val="es-H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337C7"/>
    <w:rPr>
      <w:rFonts w:ascii="Consolas" w:hAnsi="Consolas"/>
      <w:sz w:val="21"/>
      <w:szCs w:val="21"/>
      <w:lang w:val="es-HN"/>
    </w:rPr>
  </w:style>
  <w:style w:type="table" w:customStyle="1" w:styleId="GridTable4Accent1">
    <w:name w:val="Grid Table 4 Accent 1"/>
    <w:basedOn w:val="Tablanormal"/>
    <w:uiPriority w:val="49"/>
    <w:rsid w:val="003337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3337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3337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512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12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12BB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12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12BB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2BB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8908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4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88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94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886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 Garay</dc:creator>
  <cp:lastModifiedBy>Gloria Gomez</cp:lastModifiedBy>
  <cp:revision>2</cp:revision>
  <cp:lastPrinted>2016-10-14T20:20:00Z</cp:lastPrinted>
  <dcterms:created xsi:type="dcterms:W3CDTF">2016-10-19T02:14:00Z</dcterms:created>
  <dcterms:modified xsi:type="dcterms:W3CDTF">2016-10-19T02:14:00Z</dcterms:modified>
</cp:coreProperties>
</file>