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47" w:rsidRDefault="00871B47" w:rsidP="00A47FDE">
      <w:pPr>
        <w:spacing w:line="240" w:lineRule="auto"/>
        <w:jc w:val="center"/>
        <w:rPr>
          <w:rFonts w:ascii="Candara" w:hAnsi="Candara"/>
          <w:b/>
          <w:i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E824D9C" wp14:editId="47E84DBC">
            <wp:simplePos x="0" y="0"/>
            <wp:positionH relativeFrom="column">
              <wp:posOffset>2001328</wp:posOffset>
            </wp:positionH>
            <wp:positionV relativeFrom="paragraph">
              <wp:posOffset>-724619</wp:posOffset>
            </wp:positionV>
            <wp:extent cx="1624330" cy="786130"/>
            <wp:effectExtent l="0" t="0" r="0" b="0"/>
            <wp:wrapNone/>
            <wp:docPr id="6" name="0 Imagen" descr="logo CRM transpar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 Imagen" descr="logo CRM transparent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871B47" w:rsidRDefault="00180C99" w:rsidP="00A47FDE">
      <w:pPr>
        <w:spacing w:line="240" w:lineRule="auto"/>
        <w:jc w:val="center"/>
        <w:rPr>
          <w:rFonts w:ascii="Candara" w:hAnsi="Candara"/>
          <w:b/>
          <w:i/>
          <w:sz w:val="24"/>
        </w:rPr>
      </w:pPr>
      <w:r w:rsidRPr="00A47FDE">
        <w:rPr>
          <w:rFonts w:ascii="Candara" w:hAnsi="Candara"/>
          <w:b/>
          <w:i/>
          <w:sz w:val="24"/>
        </w:rPr>
        <w:t>Agenda Reunión Virtual para la socialización de la campaña #NegocioMortal con los diversos Puntos Focales de comunicación.</w:t>
      </w:r>
    </w:p>
    <w:tbl>
      <w:tblPr>
        <w:tblStyle w:val="LightShading-Accent3"/>
        <w:tblpPr w:leftFromText="180" w:rightFromText="180" w:vertAnchor="page" w:horzAnchor="margin" w:tblpX="-612" w:tblpY="3384"/>
        <w:tblW w:w="9590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1996"/>
        <w:gridCol w:w="7594"/>
      </w:tblGrid>
      <w:tr w:rsidR="00A47FDE" w:rsidTr="00871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47FDE" w:rsidRPr="00A47FDE" w:rsidRDefault="00A47FDE" w:rsidP="00871B47">
            <w:pPr>
              <w:jc w:val="center"/>
              <w:rPr>
                <w:rFonts w:ascii="Candara" w:hAnsi="Candara"/>
                <w:sz w:val="24"/>
              </w:rPr>
            </w:pPr>
            <w:r w:rsidRPr="00A47FDE">
              <w:rPr>
                <w:rFonts w:ascii="Candara" w:hAnsi="Candara"/>
                <w:sz w:val="24"/>
              </w:rPr>
              <w:t>Hora</w:t>
            </w:r>
          </w:p>
        </w:tc>
        <w:tc>
          <w:tcPr>
            <w:tcW w:w="75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47FDE" w:rsidRPr="00A47FDE" w:rsidRDefault="00A47FDE" w:rsidP="00871B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</w:rPr>
            </w:pPr>
            <w:r w:rsidRPr="00A47FDE">
              <w:rPr>
                <w:rFonts w:ascii="Candara" w:hAnsi="Candara"/>
                <w:sz w:val="24"/>
              </w:rPr>
              <w:t>Actividad</w:t>
            </w:r>
          </w:p>
        </w:tc>
      </w:tr>
      <w:tr w:rsidR="00A47FDE" w:rsidTr="00871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  <w:tcBorders>
              <w:left w:val="none" w:sz="0" w:space="0" w:color="auto"/>
              <w:right w:val="none" w:sz="0" w:space="0" w:color="auto"/>
            </w:tcBorders>
          </w:tcPr>
          <w:p w:rsidR="00A47FDE" w:rsidRPr="00122B03" w:rsidRDefault="00A47FDE" w:rsidP="00871B47">
            <w:pPr>
              <w:rPr>
                <w:rFonts w:ascii="Candara" w:hAnsi="Candara"/>
                <w:b w:val="0"/>
                <w:color w:val="auto"/>
                <w:sz w:val="24"/>
              </w:rPr>
            </w:pPr>
            <w:r w:rsidRPr="00122B03">
              <w:rPr>
                <w:rFonts w:ascii="Candara" w:hAnsi="Candara"/>
                <w:b w:val="0"/>
                <w:color w:val="auto"/>
                <w:sz w:val="24"/>
              </w:rPr>
              <w:t xml:space="preserve">1:00 pm </w:t>
            </w:r>
            <w:r w:rsidR="00F83E04" w:rsidRPr="00122B03">
              <w:rPr>
                <w:rFonts w:ascii="Candara" w:hAnsi="Candara"/>
                <w:b w:val="0"/>
                <w:color w:val="auto"/>
                <w:sz w:val="24"/>
              </w:rPr>
              <w:t>–</w:t>
            </w:r>
            <w:r w:rsidRPr="00122B03">
              <w:rPr>
                <w:rFonts w:ascii="Candara" w:hAnsi="Candara"/>
                <w:b w:val="0"/>
                <w:color w:val="auto"/>
                <w:sz w:val="24"/>
              </w:rPr>
              <w:t>1:10 pm</w:t>
            </w:r>
          </w:p>
        </w:tc>
        <w:tc>
          <w:tcPr>
            <w:tcW w:w="7594" w:type="dxa"/>
            <w:tcBorders>
              <w:left w:val="none" w:sz="0" w:space="0" w:color="auto"/>
              <w:right w:val="none" w:sz="0" w:space="0" w:color="auto"/>
            </w:tcBorders>
          </w:tcPr>
          <w:p w:rsidR="00A47FDE" w:rsidRPr="00122B03" w:rsidRDefault="00A47FDE" w:rsidP="00871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color w:val="auto"/>
                <w:sz w:val="24"/>
              </w:rPr>
            </w:pPr>
            <w:r w:rsidRPr="00122B03">
              <w:rPr>
                <w:rFonts w:ascii="Candara" w:hAnsi="Candara" w:cs="Times New Roman"/>
                <w:b/>
                <w:color w:val="auto"/>
                <w:sz w:val="24"/>
                <w:lang w:val="es-SV"/>
              </w:rPr>
              <w:t xml:space="preserve">Palabras de </w:t>
            </w:r>
            <w:r w:rsidR="00871B47">
              <w:rPr>
                <w:rFonts w:ascii="Candara" w:hAnsi="Candara" w:cs="Times New Roman"/>
                <w:b/>
                <w:color w:val="auto"/>
                <w:sz w:val="24"/>
                <w:lang w:val="es-SV"/>
              </w:rPr>
              <w:t>bienvenida</w:t>
            </w:r>
            <w:r w:rsidRPr="00122B03">
              <w:rPr>
                <w:rFonts w:ascii="Candara" w:hAnsi="Candara" w:cs="Times New Roman"/>
                <w:b/>
                <w:color w:val="auto"/>
                <w:sz w:val="24"/>
                <w:lang w:val="es-SV"/>
              </w:rPr>
              <w:t xml:space="preserve">, presentación de participantes </w:t>
            </w:r>
            <w:r w:rsidR="009A434D">
              <w:rPr>
                <w:rFonts w:ascii="Candara" w:hAnsi="Candara" w:cs="Times New Roman"/>
                <w:b/>
                <w:color w:val="auto"/>
                <w:sz w:val="24"/>
                <w:lang w:val="es-SV"/>
              </w:rPr>
              <w:t>e importancia del seguimiento a compromisos de la XXI CRM</w:t>
            </w:r>
            <w:r w:rsidRPr="00122B03">
              <w:rPr>
                <w:rFonts w:ascii="Candara" w:hAnsi="Candara" w:cs="Times New Roman"/>
                <w:b/>
                <w:color w:val="auto"/>
                <w:sz w:val="24"/>
                <w:lang w:val="es-SV"/>
              </w:rPr>
              <w:t xml:space="preserve"> aprobación de agenda</w:t>
            </w:r>
          </w:p>
          <w:p w:rsidR="00A47FDE" w:rsidRPr="00122B03" w:rsidRDefault="00A47FDE" w:rsidP="00871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color w:val="auto"/>
                <w:sz w:val="24"/>
              </w:rPr>
            </w:pPr>
            <w:r w:rsidRPr="00122B03">
              <w:rPr>
                <w:rFonts w:ascii="Candara" w:hAnsi="Candara"/>
                <w:color w:val="auto"/>
                <w:sz w:val="24"/>
              </w:rPr>
              <w:t xml:space="preserve">Moderador:  </w:t>
            </w:r>
            <w:r w:rsidR="009A434D">
              <w:rPr>
                <w:rFonts w:ascii="Candara" w:hAnsi="Candara"/>
                <w:color w:val="auto"/>
                <w:sz w:val="24"/>
              </w:rPr>
              <w:t>PPT</w:t>
            </w:r>
          </w:p>
        </w:tc>
      </w:tr>
      <w:tr w:rsidR="00A47FDE" w:rsidTr="0087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:rsidR="00A47FDE" w:rsidRPr="00122B03" w:rsidRDefault="00A47FDE" w:rsidP="009A434D">
            <w:pPr>
              <w:rPr>
                <w:rFonts w:ascii="Candara" w:hAnsi="Candara"/>
                <w:b w:val="0"/>
                <w:color w:val="auto"/>
                <w:sz w:val="24"/>
              </w:rPr>
            </w:pPr>
            <w:r w:rsidRPr="00122B03">
              <w:rPr>
                <w:rFonts w:ascii="Candara" w:hAnsi="Candara"/>
                <w:b w:val="0"/>
                <w:color w:val="auto"/>
                <w:sz w:val="24"/>
              </w:rPr>
              <w:t>1:</w:t>
            </w:r>
            <w:r w:rsidR="009A434D">
              <w:rPr>
                <w:rFonts w:ascii="Candara" w:hAnsi="Candara"/>
                <w:b w:val="0"/>
                <w:color w:val="auto"/>
                <w:sz w:val="24"/>
              </w:rPr>
              <w:t>1</w:t>
            </w:r>
            <w:r w:rsidRPr="00122B03">
              <w:rPr>
                <w:rFonts w:ascii="Candara" w:hAnsi="Candara"/>
                <w:b w:val="0"/>
                <w:color w:val="auto"/>
                <w:sz w:val="24"/>
              </w:rPr>
              <w:t>0 pm – 1:50 pm</w:t>
            </w:r>
          </w:p>
        </w:tc>
        <w:tc>
          <w:tcPr>
            <w:tcW w:w="7594" w:type="dxa"/>
          </w:tcPr>
          <w:p w:rsidR="00A47FDE" w:rsidRPr="00122B03" w:rsidRDefault="00A47FDE" w:rsidP="00871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i/>
                <w:color w:val="auto"/>
                <w:sz w:val="24"/>
              </w:rPr>
            </w:pPr>
            <w:r w:rsidRPr="00122B03">
              <w:rPr>
                <w:rFonts w:ascii="Candara" w:hAnsi="Candara"/>
                <w:b/>
                <w:color w:val="auto"/>
                <w:sz w:val="24"/>
              </w:rPr>
              <w:t xml:space="preserve">Presentación de la campaña </w:t>
            </w:r>
            <w:r w:rsidRPr="00122B03">
              <w:rPr>
                <w:rFonts w:ascii="Candara" w:hAnsi="Candara"/>
                <w:b/>
                <w:i/>
                <w:color w:val="auto"/>
                <w:sz w:val="24"/>
              </w:rPr>
              <w:t>#NegocioMortal</w:t>
            </w:r>
          </w:p>
          <w:p w:rsidR="00A47FDE" w:rsidRPr="00122B03" w:rsidRDefault="00A47FDE" w:rsidP="00871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auto"/>
                <w:sz w:val="24"/>
              </w:rPr>
            </w:pPr>
            <w:r w:rsidRPr="00122B03">
              <w:rPr>
                <w:rFonts w:ascii="Candara" w:hAnsi="Candara"/>
                <w:color w:val="auto"/>
                <w:sz w:val="24"/>
              </w:rPr>
              <w:t>Ponente: UNODC</w:t>
            </w:r>
          </w:p>
        </w:tc>
      </w:tr>
      <w:tr w:rsidR="00A47FDE" w:rsidTr="00871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:rsidR="00A47FDE" w:rsidRPr="00122B03" w:rsidRDefault="00A47FDE" w:rsidP="00871B47">
            <w:pPr>
              <w:rPr>
                <w:rFonts w:ascii="Candara" w:hAnsi="Candara"/>
                <w:b w:val="0"/>
                <w:color w:val="auto"/>
                <w:sz w:val="24"/>
              </w:rPr>
            </w:pPr>
            <w:r w:rsidRPr="00122B03">
              <w:rPr>
                <w:rFonts w:ascii="Candara" w:hAnsi="Candara"/>
                <w:b w:val="0"/>
                <w:color w:val="auto"/>
                <w:sz w:val="24"/>
              </w:rPr>
              <w:t>1:50 pm – 2:10 pm</w:t>
            </w:r>
          </w:p>
        </w:tc>
        <w:tc>
          <w:tcPr>
            <w:tcW w:w="7594" w:type="dxa"/>
          </w:tcPr>
          <w:p w:rsidR="00A47FDE" w:rsidRPr="00122B03" w:rsidRDefault="00EC509F" w:rsidP="004D7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color w:val="auto"/>
                <w:sz w:val="24"/>
              </w:rPr>
            </w:pPr>
            <w:r>
              <w:rPr>
                <w:rFonts w:ascii="Candara" w:hAnsi="Candara"/>
                <w:b/>
                <w:color w:val="auto"/>
                <w:sz w:val="24"/>
              </w:rPr>
              <w:t xml:space="preserve">Preguntas , </w:t>
            </w:r>
            <w:r w:rsidR="00A47FDE" w:rsidRPr="00122B03">
              <w:rPr>
                <w:rFonts w:ascii="Candara" w:hAnsi="Candara"/>
                <w:b/>
                <w:color w:val="auto"/>
                <w:sz w:val="24"/>
              </w:rPr>
              <w:t>comentarios</w:t>
            </w:r>
            <w:r>
              <w:rPr>
                <w:rFonts w:ascii="Candara" w:hAnsi="Candara"/>
                <w:b/>
                <w:color w:val="auto"/>
                <w:sz w:val="24"/>
              </w:rPr>
              <w:t xml:space="preserve"> e insumos</w:t>
            </w:r>
            <w:r w:rsidR="00A47FDE" w:rsidRPr="00122B03">
              <w:rPr>
                <w:rFonts w:ascii="Candara" w:hAnsi="Candara"/>
                <w:b/>
                <w:color w:val="auto"/>
                <w:sz w:val="24"/>
              </w:rPr>
              <w:t xml:space="preserve"> por parte de los Países Miembros</w:t>
            </w:r>
            <w:r w:rsidR="004D7365">
              <w:rPr>
                <w:rFonts w:ascii="Candara" w:hAnsi="Candara"/>
                <w:b/>
                <w:color w:val="auto"/>
                <w:sz w:val="24"/>
              </w:rPr>
              <w:t xml:space="preserve"> con miras al lanzamiento de la campaña</w:t>
            </w:r>
            <w:r w:rsidR="00A47FDE" w:rsidRPr="00122B03">
              <w:rPr>
                <w:rFonts w:ascii="Candara" w:hAnsi="Candara"/>
                <w:color w:val="auto"/>
                <w:sz w:val="24"/>
              </w:rPr>
              <w:br/>
              <w:t>Moderador: ST CRM</w:t>
            </w:r>
          </w:p>
        </w:tc>
      </w:tr>
      <w:tr w:rsidR="00A47FDE" w:rsidTr="0087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:rsidR="00A47FDE" w:rsidRPr="00122B03" w:rsidRDefault="00A47FDE" w:rsidP="00871B47">
            <w:pPr>
              <w:rPr>
                <w:rFonts w:ascii="Candara" w:hAnsi="Candara"/>
                <w:b w:val="0"/>
                <w:color w:val="auto"/>
                <w:sz w:val="24"/>
              </w:rPr>
            </w:pPr>
            <w:r w:rsidRPr="00122B03">
              <w:rPr>
                <w:rFonts w:ascii="Candara" w:hAnsi="Candara"/>
                <w:b w:val="0"/>
                <w:color w:val="auto"/>
                <w:sz w:val="24"/>
              </w:rPr>
              <w:t>2:10</w:t>
            </w:r>
            <w:r w:rsidR="00F83E04">
              <w:rPr>
                <w:rFonts w:ascii="Candara" w:hAnsi="Candara"/>
                <w:b w:val="0"/>
                <w:color w:val="auto"/>
                <w:sz w:val="24"/>
              </w:rPr>
              <w:t xml:space="preserve"> pm</w:t>
            </w:r>
            <w:r w:rsidR="00871B47">
              <w:rPr>
                <w:rFonts w:ascii="Candara" w:hAnsi="Candara"/>
                <w:b w:val="0"/>
                <w:color w:val="auto"/>
                <w:sz w:val="24"/>
              </w:rPr>
              <w:t xml:space="preserve"> – 2:3</w:t>
            </w:r>
            <w:r w:rsidRPr="00122B03">
              <w:rPr>
                <w:rFonts w:ascii="Candara" w:hAnsi="Candara"/>
                <w:b w:val="0"/>
                <w:color w:val="auto"/>
                <w:sz w:val="24"/>
              </w:rPr>
              <w:t>0  pm</w:t>
            </w:r>
          </w:p>
        </w:tc>
        <w:tc>
          <w:tcPr>
            <w:tcW w:w="7594" w:type="dxa"/>
          </w:tcPr>
          <w:p w:rsidR="00A47FDE" w:rsidRPr="00122B03" w:rsidRDefault="00A47FDE" w:rsidP="00871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color w:val="auto"/>
                <w:sz w:val="24"/>
              </w:rPr>
            </w:pPr>
            <w:r w:rsidRPr="00122B03">
              <w:rPr>
                <w:rFonts w:ascii="Candara" w:hAnsi="Candara"/>
                <w:b/>
                <w:color w:val="auto"/>
                <w:sz w:val="24"/>
              </w:rPr>
              <w:t>Acuerdos y próximos pasos para la adopción de la campaña</w:t>
            </w:r>
            <w:r w:rsidR="004D7365">
              <w:rPr>
                <w:rFonts w:ascii="Candara" w:hAnsi="Candara"/>
                <w:b/>
                <w:color w:val="auto"/>
                <w:sz w:val="24"/>
              </w:rPr>
              <w:t xml:space="preserve"> en el marco de la CRM</w:t>
            </w:r>
            <w:r w:rsidRPr="00122B03">
              <w:rPr>
                <w:rFonts w:ascii="Candara" w:hAnsi="Candara"/>
                <w:b/>
                <w:color w:val="auto"/>
                <w:sz w:val="24"/>
              </w:rPr>
              <w:t>.</w:t>
            </w:r>
          </w:p>
          <w:p w:rsidR="00A47FDE" w:rsidRPr="00122B03" w:rsidRDefault="00A47FDE" w:rsidP="00871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</w:rPr>
            </w:pPr>
            <w:r w:rsidRPr="00122B03">
              <w:rPr>
                <w:rFonts w:ascii="Candara" w:hAnsi="Candara"/>
                <w:color w:val="auto"/>
                <w:sz w:val="24"/>
              </w:rPr>
              <w:t xml:space="preserve">Moderador: </w:t>
            </w:r>
            <w:r w:rsidR="009A434D">
              <w:rPr>
                <w:rFonts w:ascii="Candara" w:hAnsi="Candara"/>
                <w:color w:val="auto"/>
                <w:sz w:val="24"/>
              </w:rPr>
              <w:t xml:space="preserve">ST CRM y UNODC </w:t>
            </w:r>
          </w:p>
        </w:tc>
      </w:tr>
      <w:tr w:rsidR="00A47FDE" w:rsidTr="00871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:rsidR="00A47FDE" w:rsidRPr="00122B03" w:rsidRDefault="00122B03" w:rsidP="00871B47">
            <w:pPr>
              <w:rPr>
                <w:rFonts w:ascii="Candara" w:hAnsi="Candara"/>
                <w:b w:val="0"/>
                <w:color w:val="auto"/>
                <w:sz w:val="24"/>
              </w:rPr>
            </w:pPr>
            <w:r w:rsidRPr="00122B03">
              <w:rPr>
                <w:rFonts w:ascii="Candara" w:hAnsi="Candara"/>
                <w:b w:val="0"/>
                <w:color w:val="auto"/>
                <w:sz w:val="24"/>
              </w:rPr>
              <w:t>2:</w:t>
            </w:r>
            <w:r w:rsidR="00871B47">
              <w:rPr>
                <w:rFonts w:ascii="Candara" w:hAnsi="Candara"/>
                <w:b w:val="0"/>
                <w:color w:val="auto"/>
                <w:sz w:val="24"/>
              </w:rPr>
              <w:t>3</w:t>
            </w:r>
            <w:r w:rsidR="00A47FDE" w:rsidRPr="00122B03">
              <w:rPr>
                <w:rFonts w:ascii="Candara" w:hAnsi="Candara"/>
                <w:b w:val="0"/>
                <w:color w:val="auto"/>
                <w:sz w:val="24"/>
              </w:rPr>
              <w:t>0 pm</w:t>
            </w:r>
          </w:p>
        </w:tc>
        <w:tc>
          <w:tcPr>
            <w:tcW w:w="7594" w:type="dxa"/>
          </w:tcPr>
          <w:p w:rsidR="00A47FDE" w:rsidRPr="00122B03" w:rsidRDefault="00A47FDE" w:rsidP="00871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sz w:val="24"/>
              </w:rPr>
            </w:pPr>
            <w:r w:rsidRPr="00122B03">
              <w:rPr>
                <w:rFonts w:ascii="Candara" w:hAnsi="Candara"/>
                <w:b/>
                <w:color w:val="auto"/>
                <w:sz w:val="24"/>
              </w:rPr>
              <w:t>Cierre de la reunión</w:t>
            </w:r>
          </w:p>
        </w:tc>
      </w:tr>
    </w:tbl>
    <w:p w:rsidR="00A47FDE" w:rsidRDefault="00A47FDE" w:rsidP="00A47FDE">
      <w:pPr>
        <w:spacing w:line="240" w:lineRule="auto"/>
        <w:jc w:val="center"/>
        <w:rPr>
          <w:rFonts w:ascii="Candara" w:hAnsi="Candara"/>
          <w:b/>
          <w:i/>
          <w:sz w:val="24"/>
        </w:rPr>
      </w:pPr>
      <w:r>
        <w:rPr>
          <w:rFonts w:ascii="Candara" w:hAnsi="Candara"/>
          <w:b/>
          <w:i/>
          <w:sz w:val="24"/>
        </w:rPr>
        <w:t>25 de enero de 2017</w:t>
      </w:r>
    </w:p>
    <w:p w:rsidR="00A47FDE" w:rsidRPr="00A47FDE" w:rsidRDefault="00A47FDE" w:rsidP="00180C99">
      <w:pPr>
        <w:jc w:val="center"/>
        <w:rPr>
          <w:rFonts w:ascii="Candara" w:hAnsi="Candara"/>
          <w:b/>
          <w:i/>
          <w:sz w:val="24"/>
        </w:rPr>
      </w:pPr>
      <w:bookmarkStart w:id="0" w:name="_GoBack"/>
      <w:bookmarkEnd w:id="0"/>
    </w:p>
    <w:sectPr w:rsidR="00A47FDE" w:rsidRPr="00A47F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4BB" w:rsidRDefault="00B604BB" w:rsidP="00180C99">
      <w:pPr>
        <w:spacing w:after="0" w:line="240" w:lineRule="auto"/>
      </w:pPr>
      <w:r>
        <w:separator/>
      </w:r>
    </w:p>
  </w:endnote>
  <w:endnote w:type="continuationSeparator" w:id="0">
    <w:p w:rsidR="00B604BB" w:rsidRDefault="00B604BB" w:rsidP="00180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4BB" w:rsidRDefault="00B604BB" w:rsidP="00180C99">
      <w:pPr>
        <w:spacing w:after="0" w:line="240" w:lineRule="auto"/>
      </w:pPr>
      <w:r>
        <w:separator/>
      </w:r>
    </w:p>
  </w:footnote>
  <w:footnote w:type="continuationSeparator" w:id="0">
    <w:p w:rsidR="00B604BB" w:rsidRDefault="00B604BB" w:rsidP="00180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99"/>
    <w:rsid w:val="00023477"/>
    <w:rsid w:val="000440C5"/>
    <w:rsid w:val="00046ED8"/>
    <w:rsid w:val="00061D14"/>
    <w:rsid w:val="00063ACB"/>
    <w:rsid w:val="000708D6"/>
    <w:rsid w:val="000806A5"/>
    <w:rsid w:val="00085BE2"/>
    <w:rsid w:val="000930FE"/>
    <w:rsid w:val="000D6095"/>
    <w:rsid w:val="000D6CA0"/>
    <w:rsid w:val="00111150"/>
    <w:rsid w:val="00122B03"/>
    <w:rsid w:val="00124EF0"/>
    <w:rsid w:val="0013175D"/>
    <w:rsid w:val="001325E6"/>
    <w:rsid w:val="001507DD"/>
    <w:rsid w:val="0016509D"/>
    <w:rsid w:val="00180C99"/>
    <w:rsid w:val="001A1DAC"/>
    <w:rsid w:val="001B3FB5"/>
    <w:rsid w:val="002108BD"/>
    <w:rsid w:val="002142E1"/>
    <w:rsid w:val="002258F8"/>
    <w:rsid w:val="00226BBD"/>
    <w:rsid w:val="00246B04"/>
    <w:rsid w:val="00274A61"/>
    <w:rsid w:val="002A0BB7"/>
    <w:rsid w:val="002A5DBE"/>
    <w:rsid w:val="002B68B2"/>
    <w:rsid w:val="002D7883"/>
    <w:rsid w:val="0034017E"/>
    <w:rsid w:val="00374F08"/>
    <w:rsid w:val="003937D3"/>
    <w:rsid w:val="00397168"/>
    <w:rsid w:val="003A1B58"/>
    <w:rsid w:val="003B247C"/>
    <w:rsid w:val="003B34E3"/>
    <w:rsid w:val="004217BA"/>
    <w:rsid w:val="004220A7"/>
    <w:rsid w:val="004569EF"/>
    <w:rsid w:val="0048256C"/>
    <w:rsid w:val="0048325D"/>
    <w:rsid w:val="00487E80"/>
    <w:rsid w:val="004B6710"/>
    <w:rsid w:val="004C4180"/>
    <w:rsid w:val="004D7365"/>
    <w:rsid w:val="004E1839"/>
    <w:rsid w:val="00501980"/>
    <w:rsid w:val="00510ED9"/>
    <w:rsid w:val="005529C6"/>
    <w:rsid w:val="005679D5"/>
    <w:rsid w:val="00594E20"/>
    <w:rsid w:val="005A3B79"/>
    <w:rsid w:val="005B7132"/>
    <w:rsid w:val="005C45E9"/>
    <w:rsid w:val="005E3DD1"/>
    <w:rsid w:val="00611404"/>
    <w:rsid w:val="006119DC"/>
    <w:rsid w:val="00611AC4"/>
    <w:rsid w:val="006A0DAE"/>
    <w:rsid w:val="006B6336"/>
    <w:rsid w:val="006C0CD4"/>
    <w:rsid w:val="006E7271"/>
    <w:rsid w:val="00714BDD"/>
    <w:rsid w:val="007274FA"/>
    <w:rsid w:val="00734B47"/>
    <w:rsid w:val="00781D47"/>
    <w:rsid w:val="00782AFB"/>
    <w:rsid w:val="007977FE"/>
    <w:rsid w:val="007E7EF9"/>
    <w:rsid w:val="008173EF"/>
    <w:rsid w:val="008431C9"/>
    <w:rsid w:val="00871B47"/>
    <w:rsid w:val="00892786"/>
    <w:rsid w:val="008961FA"/>
    <w:rsid w:val="008B6E8A"/>
    <w:rsid w:val="008C677C"/>
    <w:rsid w:val="008D5F9A"/>
    <w:rsid w:val="008E7A8B"/>
    <w:rsid w:val="008F3B3C"/>
    <w:rsid w:val="00930CD0"/>
    <w:rsid w:val="0093322B"/>
    <w:rsid w:val="00955F70"/>
    <w:rsid w:val="009658F8"/>
    <w:rsid w:val="00994254"/>
    <w:rsid w:val="00994B27"/>
    <w:rsid w:val="009A10B0"/>
    <w:rsid w:val="009A434D"/>
    <w:rsid w:val="009B6F92"/>
    <w:rsid w:val="009C61D0"/>
    <w:rsid w:val="009C636B"/>
    <w:rsid w:val="009F549F"/>
    <w:rsid w:val="00A374CA"/>
    <w:rsid w:val="00A47FDE"/>
    <w:rsid w:val="00A55408"/>
    <w:rsid w:val="00A56A5C"/>
    <w:rsid w:val="00A63219"/>
    <w:rsid w:val="00A74135"/>
    <w:rsid w:val="00A85626"/>
    <w:rsid w:val="00AA0F7F"/>
    <w:rsid w:val="00AA4600"/>
    <w:rsid w:val="00AD5404"/>
    <w:rsid w:val="00B032EB"/>
    <w:rsid w:val="00B15FFD"/>
    <w:rsid w:val="00B604BB"/>
    <w:rsid w:val="00B83D2D"/>
    <w:rsid w:val="00B868CF"/>
    <w:rsid w:val="00BA3785"/>
    <w:rsid w:val="00BD6A1A"/>
    <w:rsid w:val="00BE5F2F"/>
    <w:rsid w:val="00C40E7F"/>
    <w:rsid w:val="00C618E7"/>
    <w:rsid w:val="00C623EE"/>
    <w:rsid w:val="00C74A90"/>
    <w:rsid w:val="00C853EF"/>
    <w:rsid w:val="00C909D6"/>
    <w:rsid w:val="00C91DCE"/>
    <w:rsid w:val="00CC68C9"/>
    <w:rsid w:val="00CE58A6"/>
    <w:rsid w:val="00D03944"/>
    <w:rsid w:val="00D119F0"/>
    <w:rsid w:val="00D1468A"/>
    <w:rsid w:val="00D217D1"/>
    <w:rsid w:val="00D4319D"/>
    <w:rsid w:val="00D5713B"/>
    <w:rsid w:val="00D66346"/>
    <w:rsid w:val="00DA45D0"/>
    <w:rsid w:val="00DE3CF2"/>
    <w:rsid w:val="00DF0A16"/>
    <w:rsid w:val="00E139B5"/>
    <w:rsid w:val="00E26CBD"/>
    <w:rsid w:val="00E46568"/>
    <w:rsid w:val="00E47595"/>
    <w:rsid w:val="00E53CA7"/>
    <w:rsid w:val="00EB7754"/>
    <w:rsid w:val="00EC509F"/>
    <w:rsid w:val="00EE651C"/>
    <w:rsid w:val="00F103FC"/>
    <w:rsid w:val="00F16C46"/>
    <w:rsid w:val="00F27B8D"/>
    <w:rsid w:val="00F83E04"/>
    <w:rsid w:val="00F85653"/>
    <w:rsid w:val="00F94CE6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C15B82-ABB9-43A1-93D7-3B0BEB58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C99"/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180C99"/>
    <w:pPr>
      <w:spacing w:after="0" w:line="240" w:lineRule="auto"/>
    </w:pPr>
    <w:rPr>
      <w:color w:val="365F91" w:themeColor="accent1" w:themeShade="BF"/>
      <w:lang w:val="es-C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180C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C99"/>
    <w:rPr>
      <w:lang w:val="es-CR"/>
    </w:rPr>
  </w:style>
  <w:style w:type="paragraph" w:styleId="Footer">
    <w:name w:val="footer"/>
    <w:basedOn w:val="Normal"/>
    <w:link w:val="FooterChar"/>
    <w:uiPriority w:val="99"/>
    <w:unhideWhenUsed/>
    <w:rsid w:val="00180C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C99"/>
    <w:rPr>
      <w:lang w:val="es-CR"/>
    </w:rPr>
  </w:style>
  <w:style w:type="table" w:styleId="MediumList2-Accent6">
    <w:name w:val="Medium List 2 Accent 6"/>
    <w:basedOn w:val="TableNormal"/>
    <w:uiPriority w:val="66"/>
    <w:rsid w:val="00A47F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A47FD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3-Accent6">
    <w:name w:val="Medium Grid 3 Accent 6"/>
    <w:basedOn w:val="TableNormal"/>
    <w:uiPriority w:val="69"/>
    <w:rsid w:val="00A47F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olorfulList-Accent5">
    <w:name w:val="Colorful List Accent 5"/>
    <w:basedOn w:val="TableNormal"/>
    <w:uiPriority w:val="72"/>
    <w:rsid w:val="00A47F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ghtList-Accent6">
    <w:name w:val="Light List Accent 6"/>
    <w:basedOn w:val="TableNormal"/>
    <w:uiPriority w:val="61"/>
    <w:rsid w:val="00A47F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A47F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A47F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A47F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A47F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A47FD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365"/>
    <w:rPr>
      <w:rFonts w:ascii="Tahoma" w:hAnsi="Tahoma" w:cs="Tahoma"/>
      <w:sz w:val="16"/>
      <w:szCs w:val="16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CHAVES Mariana</dc:creator>
  <cp:lastModifiedBy>MUÑOZ Maribel</cp:lastModifiedBy>
  <cp:revision>2</cp:revision>
  <cp:lastPrinted>2017-01-25T18:44:00Z</cp:lastPrinted>
  <dcterms:created xsi:type="dcterms:W3CDTF">2017-01-25T18:49:00Z</dcterms:created>
  <dcterms:modified xsi:type="dcterms:W3CDTF">2017-01-25T18:49:00Z</dcterms:modified>
</cp:coreProperties>
</file>