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F6" w:rsidRDefault="003E39F6" w:rsidP="003E39F6">
      <w:pPr>
        <w:rPr>
          <w:color w:val="1F497D"/>
          <w:lang w:val="es-ES"/>
        </w:rPr>
      </w:pPr>
    </w:p>
    <w:p w:rsidR="0009603C" w:rsidRDefault="0009603C" w:rsidP="0009603C">
      <w:pPr>
        <w:jc w:val="center"/>
        <w:rPr>
          <w:rFonts w:ascii="MinionPro-Regular" w:hAnsi="MinionPro-Regular"/>
          <w:b/>
          <w:sz w:val="24"/>
          <w:szCs w:val="24"/>
          <w:u w:val="single"/>
          <w:lang w:val="es-ES"/>
        </w:rPr>
      </w:pPr>
      <w:r w:rsidRPr="003F2170">
        <w:rPr>
          <w:rFonts w:ascii="MinionPro-Regular" w:hAnsi="MinionPro-Regular"/>
          <w:b/>
          <w:sz w:val="24"/>
          <w:szCs w:val="24"/>
          <w:u w:val="single"/>
          <w:lang w:val="es-ES"/>
        </w:rPr>
        <w:t>ESTUDIO DE CASO</w:t>
      </w:r>
      <w:r w:rsidR="00FD20DA">
        <w:rPr>
          <w:rFonts w:ascii="MinionPro-Regular" w:hAnsi="MinionPro-Regular"/>
          <w:b/>
          <w:sz w:val="24"/>
          <w:szCs w:val="24"/>
          <w:u w:val="single"/>
          <w:lang w:val="es-ES"/>
        </w:rPr>
        <w:t>. PERSONA MIGRANTE</w:t>
      </w:r>
    </w:p>
    <w:p w:rsidR="00C61FA4" w:rsidRDefault="00C61FA4" w:rsidP="00A73545">
      <w:pPr>
        <w:autoSpaceDE w:val="0"/>
        <w:autoSpaceDN w:val="0"/>
        <w:adjustRightInd w:val="0"/>
        <w:spacing w:line="360" w:lineRule="auto"/>
        <w:jc w:val="both"/>
        <w:rPr>
          <w:b/>
          <w:color w:val="000000"/>
          <w:u w:val="single"/>
          <w:lang w:val="es-ES"/>
        </w:rPr>
      </w:pPr>
    </w:p>
    <w:p w:rsidR="00354541" w:rsidRDefault="00CE616C" w:rsidP="00A73545">
      <w:pPr>
        <w:autoSpaceDE w:val="0"/>
        <w:autoSpaceDN w:val="0"/>
        <w:adjustRightInd w:val="0"/>
        <w:spacing w:line="360" w:lineRule="auto"/>
        <w:jc w:val="both"/>
        <w:rPr>
          <w:b/>
          <w:color w:val="000000"/>
          <w:u w:val="single"/>
          <w:lang w:val="es-ES"/>
        </w:rPr>
      </w:pPr>
      <w:r w:rsidRPr="00A6363B">
        <w:rPr>
          <w:b/>
          <w:color w:val="000000"/>
          <w:u w:val="single"/>
          <w:lang w:val="es-ES"/>
        </w:rPr>
        <w:t xml:space="preserve">Caso </w:t>
      </w:r>
      <w:r w:rsidR="00512098">
        <w:rPr>
          <w:b/>
          <w:color w:val="000000"/>
          <w:u w:val="single"/>
          <w:lang w:val="es-ES"/>
        </w:rPr>
        <w:t>2</w:t>
      </w:r>
      <w:r w:rsidR="005C44BA">
        <w:rPr>
          <w:b/>
          <w:color w:val="000000"/>
          <w:u w:val="single"/>
          <w:lang w:val="es-ES"/>
        </w:rPr>
        <w:t xml:space="preserve">. </w:t>
      </w:r>
      <w:r w:rsidR="00512098">
        <w:rPr>
          <w:b/>
          <w:color w:val="000000"/>
          <w:u w:val="single"/>
          <w:lang w:val="es-ES"/>
        </w:rPr>
        <w:t xml:space="preserve">Gabriel </w:t>
      </w:r>
    </w:p>
    <w:p w:rsidR="00512098" w:rsidRDefault="00512098" w:rsidP="00512098">
      <w:pPr>
        <w:autoSpaceDE w:val="0"/>
        <w:autoSpaceDN w:val="0"/>
        <w:adjustRightInd w:val="0"/>
        <w:spacing w:line="360" w:lineRule="auto"/>
        <w:jc w:val="both"/>
        <w:rPr>
          <w:b/>
          <w:color w:val="000000"/>
          <w:u w:val="single"/>
          <w:lang w:val="es-ES"/>
        </w:rPr>
      </w:pPr>
      <w:r>
        <w:rPr>
          <w:b/>
          <w:color w:val="000000"/>
          <w:u w:val="single"/>
          <w:lang w:val="es-ES"/>
        </w:rPr>
        <w:t xml:space="preserve">PAPEL: Adolescente no acompañado, víctima de persecución por su orientación sexual, solicitante la condición de refugiado </w:t>
      </w:r>
    </w:p>
    <w:p w:rsidR="00512098" w:rsidRDefault="00512098" w:rsidP="001F7C73">
      <w:pPr>
        <w:jc w:val="both"/>
        <w:rPr>
          <w:lang w:val="es-ES"/>
        </w:rPr>
      </w:pPr>
    </w:p>
    <w:p w:rsidR="007C3561" w:rsidRDefault="007C3561" w:rsidP="00512098">
      <w:pPr>
        <w:spacing w:line="360" w:lineRule="auto"/>
        <w:jc w:val="both"/>
        <w:rPr>
          <w:lang w:val="es-ES"/>
        </w:rPr>
      </w:pPr>
      <w:r>
        <w:rPr>
          <w:lang w:val="es-ES"/>
        </w:rPr>
        <w:t>Gabriel tiene 15</w:t>
      </w:r>
      <w:r w:rsidR="001F7C73" w:rsidRPr="001F7C73">
        <w:rPr>
          <w:lang w:val="es-ES"/>
        </w:rPr>
        <w:t xml:space="preserve"> años, vive con su mamá en </w:t>
      </w:r>
      <w:r w:rsidR="00512098">
        <w:rPr>
          <w:lang w:val="es-ES"/>
        </w:rPr>
        <w:t>Tegucigalpa</w:t>
      </w:r>
      <w:r w:rsidR="001F7C73" w:rsidRPr="001F7C73">
        <w:rPr>
          <w:lang w:val="es-ES"/>
        </w:rPr>
        <w:t xml:space="preserve"> y está en tercer año de colegio. </w:t>
      </w:r>
      <w:r>
        <w:rPr>
          <w:lang w:val="es-ES"/>
        </w:rPr>
        <w:t>El año pasado</w:t>
      </w:r>
      <w:r w:rsidR="001F7C73" w:rsidRPr="001F7C73">
        <w:rPr>
          <w:lang w:val="es-ES"/>
        </w:rPr>
        <w:t xml:space="preserve"> se dio cuenta de q</w:t>
      </w:r>
      <w:r w:rsidR="003C3068">
        <w:rPr>
          <w:lang w:val="es-ES"/>
        </w:rPr>
        <w:t>ue se siente atraído por chicos</w:t>
      </w:r>
      <w:r w:rsidR="001F7C73" w:rsidRPr="001F7C73">
        <w:rPr>
          <w:lang w:val="es-ES"/>
        </w:rPr>
        <w:t xml:space="preserve">. Cuando se reconoció como </w:t>
      </w:r>
      <w:r w:rsidR="003C3068">
        <w:rPr>
          <w:lang w:val="es-ES"/>
        </w:rPr>
        <w:t xml:space="preserve">gay </w:t>
      </w:r>
      <w:r w:rsidR="001F7C73" w:rsidRPr="001F7C73">
        <w:rPr>
          <w:lang w:val="es-ES"/>
        </w:rPr>
        <w:t xml:space="preserve">buscó un grupo de jóvenes Lesbianas </w:t>
      </w:r>
      <w:proofErr w:type="spellStart"/>
      <w:r w:rsidR="001F7C73" w:rsidRPr="001F7C73">
        <w:rPr>
          <w:lang w:val="es-ES"/>
        </w:rPr>
        <w:t>Gays</w:t>
      </w:r>
      <w:proofErr w:type="spellEnd"/>
      <w:r w:rsidR="001F7C73" w:rsidRPr="001F7C73">
        <w:rPr>
          <w:lang w:val="es-ES"/>
        </w:rPr>
        <w:t xml:space="preserve"> Bisexuales y </w:t>
      </w:r>
      <w:proofErr w:type="spellStart"/>
      <w:r w:rsidR="001F7C73" w:rsidRPr="001F7C73">
        <w:rPr>
          <w:lang w:val="es-ES"/>
        </w:rPr>
        <w:t>Trans</w:t>
      </w:r>
      <w:proofErr w:type="spellEnd"/>
      <w:r w:rsidR="001F7C73" w:rsidRPr="001F7C73">
        <w:rPr>
          <w:lang w:val="es-ES"/>
        </w:rPr>
        <w:t>, quería conversar y compartir con otras personas que también se estuvieran haciendo preguntas sobre su sexualidad. Ahora es activista por los derechos humanos de las personas LGBT</w:t>
      </w:r>
      <w:r w:rsidR="00512098">
        <w:rPr>
          <w:lang w:val="es-ES"/>
        </w:rPr>
        <w:t>I</w:t>
      </w:r>
      <w:r w:rsidR="001F7C73" w:rsidRPr="001F7C73">
        <w:rPr>
          <w:lang w:val="es-ES"/>
        </w:rPr>
        <w:t xml:space="preserve">, participa en actividades para la comunidad y en la prevención del VIH. </w:t>
      </w:r>
    </w:p>
    <w:p w:rsidR="001F7C73" w:rsidRPr="001F7C73" w:rsidRDefault="001F7C73" w:rsidP="00512098">
      <w:pPr>
        <w:spacing w:line="360" w:lineRule="auto"/>
        <w:jc w:val="both"/>
        <w:rPr>
          <w:lang w:val="es-ES"/>
        </w:rPr>
      </w:pPr>
      <w:r w:rsidRPr="001F7C73">
        <w:rPr>
          <w:lang w:val="es-ES"/>
        </w:rPr>
        <w:t>En su país las cosas no son fáciles para las personas LGBT</w:t>
      </w:r>
      <w:r w:rsidR="00512098">
        <w:rPr>
          <w:lang w:val="es-ES"/>
        </w:rPr>
        <w:t>I</w:t>
      </w:r>
      <w:r w:rsidRPr="001F7C73">
        <w:rPr>
          <w:lang w:val="es-ES"/>
        </w:rPr>
        <w:t xml:space="preserve">, la sociedad es muy conservadora y la crisis económica ha sido aprovechada por unos sectores evangélicos reaccionarios que pasan predicando que Dios está castigando al país por las personas homosexuales. En los pueblos más alejados, esto se ha traducido en que grupos locales han </w:t>
      </w:r>
      <w:r w:rsidR="003C3068">
        <w:rPr>
          <w:lang w:val="es-ES"/>
        </w:rPr>
        <w:t>realizado</w:t>
      </w:r>
      <w:r w:rsidRPr="001F7C73">
        <w:rPr>
          <w:lang w:val="es-ES"/>
        </w:rPr>
        <w:t> acciones violentas contra personas LGBT</w:t>
      </w:r>
      <w:r w:rsidR="00512098">
        <w:rPr>
          <w:lang w:val="es-ES"/>
        </w:rPr>
        <w:t>I</w:t>
      </w:r>
      <w:r w:rsidRPr="001F7C73">
        <w:rPr>
          <w:lang w:val="es-ES"/>
        </w:rPr>
        <w:t xml:space="preserve">, y la policía en lugar de proteger a las víctimas las culpa de estar “provocando” las agresiones por no esconder su orientación sexual o identidad. </w:t>
      </w:r>
    </w:p>
    <w:p w:rsidR="001F7C73" w:rsidRPr="001F7C73" w:rsidRDefault="001F7C73" w:rsidP="00512098">
      <w:pPr>
        <w:spacing w:line="360" w:lineRule="auto"/>
        <w:jc w:val="both"/>
        <w:rPr>
          <w:lang w:val="es-ES"/>
        </w:rPr>
      </w:pPr>
      <w:r w:rsidRPr="001F7C73">
        <w:rPr>
          <w:lang w:val="es-ES"/>
        </w:rPr>
        <w:t>Gabriel en lugar de tener miedo ha denunciado públicamente esta persecución y crímenes de odio ante la prensa. Pero pareciera que las denuncias han enfurecido más a estos grupos funda</w:t>
      </w:r>
      <w:r w:rsidR="003E1CFB">
        <w:rPr>
          <w:lang w:val="es-ES"/>
        </w:rPr>
        <w:t xml:space="preserve">mentalistas y hace cuatro meses, siendo </w:t>
      </w:r>
      <w:r w:rsidRPr="001F7C73">
        <w:rPr>
          <w:lang w:val="es-ES"/>
        </w:rPr>
        <w:t>el presidente del grupo</w:t>
      </w:r>
      <w:r w:rsidR="003E1CFB">
        <w:rPr>
          <w:lang w:val="es-ES"/>
        </w:rPr>
        <w:t>,</w:t>
      </w:r>
      <w:r w:rsidRPr="001F7C73">
        <w:rPr>
          <w:lang w:val="es-ES"/>
        </w:rPr>
        <w:t xml:space="preserve"> ha venido recibiendo amenazas en su correo personal: “no puedes estar con</w:t>
      </w:r>
      <w:r w:rsidR="003C3068">
        <w:rPr>
          <w:lang w:val="es-ES"/>
        </w:rPr>
        <w:t xml:space="preserve"> hombres</w:t>
      </w:r>
      <w:r w:rsidRPr="001F7C73">
        <w:rPr>
          <w:lang w:val="es-ES"/>
        </w:rPr>
        <w:t>, eres una maricón pervertido, Dios te odia</w:t>
      </w:r>
      <w:proofErr w:type="gramStart"/>
      <w:r w:rsidRPr="001F7C73">
        <w:rPr>
          <w:lang w:val="es-ES"/>
        </w:rPr>
        <w:t>!</w:t>
      </w:r>
      <w:proofErr w:type="gramEnd"/>
      <w:r w:rsidRPr="001F7C73">
        <w:rPr>
          <w:lang w:val="es-ES"/>
        </w:rPr>
        <w:t>”, afuera de su casa y hasta se ha sentido perseguido.</w:t>
      </w:r>
    </w:p>
    <w:p w:rsidR="003E1CFB" w:rsidRDefault="001F7C73" w:rsidP="00512098">
      <w:pPr>
        <w:spacing w:line="360" w:lineRule="auto"/>
        <w:jc w:val="both"/>
        <w:rPr>
          <w:lang w:val="es-ES"/>
        </w:rPr>
      </w:pPr>
      <w:r w:rsidRPr="001F7C73">
        <w:rPr>
          <w:lang w:val="es-ES"/>
        </w:rPr>
        <w:t xml:space="preserve">Gabriel no quiere irse y dejar toda su vida, su familia, pero entiende que su vida está en peligro. Después de pensarlo mucho Gabriel decidió salir de su país y </w:t>
      </w:r>
      <w:r w:rsidR="0012670A">
        <w:rPr>
          <w:lang w:val="es-ES"/>
        </w:rPr>
        <w:t xml:space="preserve">dirigirse a </w:t>
      </w:r>
      <w:r w:rsidR="00512098">
        <w:rPr>
          <w:lang w:val="es-ES"/>
        </w:rPr>
        <w:t>Costa Rica</w:t>
      </w:r>
      <w:r w:rsidR="0012670A">
        <w:rPr>
          <w:lang w:val="es-ES"/>
        </w:rPr>
        <w:t xml:space="preserve"> para solicitar asilo</w:t>
      </w:r>
      <w:r w:rsidRPr="001F7C73">
        <w:rPr>
          <w:lang w:val="es-ES"/>
        </w:rPr>
        <w:t>.</w:t>
      </w:r>
    </w:p>
    <w:p w:rsidR="0012670A" w:rsidRDefault="0012670A" w:rsidP="00512098">
      <w:pPr>
        <w:spacing w:line="360" w:lineRule="auto"/>
        <w:jc w:val="both"/>
        <w:rPr>
          <w:lang w:val="es-ES"/>
        </w:rPr>
      </w:pPr>
      <w:r>
        <w:rPr>
          <w:lang w:val="es-ES"/>
        </w:rPr>
        <w:t>Viaja</w:t>
      </w:r>
      <w:r w:rsidR="003E1CFB">
        <w:rPr>
          <w:lang w:val="es-ES"/>
        </w:rPr>
        <w:t xml:space="preserve"> por vía terrestre a Costa Rica </w:t>
      </w:r>
      <w:r>
        <w:rPr>
          <w:lang w:val="es-ES"/>
        </w:rPr>
        <w:t xml:space="preserve">y durante el largo viaje es víctima de </w:t>
      </w:r>
      <w:r w:rsidR="003C3068">
        <w:rPr>
          <w:lang w:val="es-ES"/>
        </w:rPr>
        <w:t xml:space="preserve">varios </w:t>
      </w:r>
      <w:r>
        <w:rPr>
          <w:lang w:val="es-ES"/>
        </w:rPr>
        <w:t xml:space="preserve">asaltos y robos que le dejan </w:t>
      </w:r>
      <w:r w:rsidR="003C3068">
        <w:rPr>
          <w:lang w:val="es-ES"/>
        </w:rPr>
        <w:t xml:space="preserve">totalmente </w:t>
      </w:r>
      <w:r>
        <w:rPr>
          <w:lang w:val="es-ES"/>
        </w:rPr>
        <w:t xml:space="preserve">sin dinero y además su estado de salud se ve afectado por las condiciones precarias del viaje. </w:t>
      </w:r>
    </w:p>
    <w:p w:rsidR="00CE616C" w:rsidRPr="005756B3" w:rsidRDefault="0012670A" w:rsidP="00512098">
      <w:pPr>
        <w:spacing w:line="360" w:lineRule="auto"/>
        <w:jc w:val="both"/>
        <w:rPr>
          <w:color w:val="000000"/>
          <w:lang w:val="es-ES"/>
        </w:rPr>
      </w:pPr>
      <w:r>
        <w:rPr>
          <w:lang w:val="es-ES"/>
        </w:rPr>
        <w:t xml:space="preserve">Llega </w:t>
      </w:r>
      <w:r w:rsidR="003E1CFB">
        <w:rPr>
          <w:lang w:val="es-ES"/>
        </w:rPr>
        <w:t xml:space="preserve">en la oficina de migración de la frontera </w:t>
      </w:r>
      <w:r w:rsidR="003C3068">
        <w:rPr>
          <w:lang w:val="es-ES"/>
        </w:rPr>
        <w:t xml:space="preserve">con su pasaporte </w:t>
      </w:r>
      <w:r>
        <w:rPr>
          <w:lang w:val="es-ES"/>
        </w:rPr>
        <w:t xml:space="preserve">y </w:t>
      </w:r>
      <w:r w:rsidR="003E1CFB">
        <w:rPr>
          <w:lang w:val="es-ES"/>
        </w:rPr>
        <w:t>tiene una entrevista con un funcionario al cuál le pide apoyo para poder tramitar la solicitud de la condición de refugiado.</w:t>
      </w:r>
    </w:p>
    <w:p w:rsidR="00A31182" w:rsidRDefault="00A31182">
      <w:pPr>
        <w:spacing w:after="200" w:line="276" w:lineRule="auto"/>
        <w:rPr>
          <w:lang w:val="es-ES"/>
        </w:rPr>
      </w:pPr>
    </w:p>
    <w:p w:rsidR="00555B3C" w:rsidRDefault="00A31182">
      <w:pPr>
        <w:spacing w:after="200" w:line="276" w:lineRule="auto"/>
        <w:rPr>
          <w:rFonts w:ascii="MinionPro-Regular" w:hAnsi="MinionPro-Regular"/>
          <w:b/>
          <w:sz w:val="24"/>
          <w:szCs w:val="24"/>
          <w:u w:val="single"/>
          <w:lang w:val="es-ES"/>
        </w:rPr>
      </w:pPr>
      <w:r>
        <w:rPr>
          <w:lang w:val="es-ES"/>
        </w:rPr>
        <w:t xml:space="preserve">Adaptado de: OIM (2014), Validación del </w:t>
      </w:r>
      <w:r w:rsidRPr="005E52BE">
        <w:rPr>
          <w:lang w:val="es-ES"/>
        </w:rPr>
        <w:t xml:space="preserve">Curso </w:t>
      </w:r>
      <w:r>
        <w:rPr>
          <w:lang w:val="es-ES"/>
        </w:rPr>
        <w:t>sobre migrantes LGTBI.</w:t>
      </w:r>
    </w:p>
    <w:p w:rsidR="00555B3C" w:rsidRDefault="00555B3C" w:rsidP="00555B3C">
      <w:pPr>
        <w:autoSpaceDE w:val="0"/>
        <w:autoSpaceDN w:val="0"/>
        <w:adjustRightInd w:val="0"/>
        <w:spacing w:line="360" w:lineRule="auto"/>
        <w:jc w:val="both"/>
        <w:rPr>
          <w:b/>
          <w:color w:val="000000"/>
          <w:u w:val="single"/>
          <w:lang w:val="es-ES"/>
        </w:rPr>
      </w:pPr>
    </w:p>
    <w:p w:rsidR="00096E6E" w:rsidRDefault="00096E6E" w:rsidP="00096E6E">
      <w:pPr>
        <w:spacing w:after="200" w:line="276" w:lineRule="auto"/>
        <w:jc w:val="center"/>
        <w:rPr>
          <w:rFonts w:ascii="MinionPro-Regular" w:hAnsi="MinionPro-Regular"/>
          <w:b/>
          <w:sz w:val="24"/>
          <w:szCs w:val="24"/>
          <w:u w:val="single"/>
          <w:lang w:val="es-ES"/>
        </w:rPr>
      </w:pPr>
    </w:p>
    <w:p w:rsidR="00555B3C" w:rsidRDefault="00555B3C" w:rsidP="00096E6E">
      <w:pPr>
        <w:spacing w:after="200" w:line="276" w:lineRule="auto"/>
        <w:jc w:val="center"/>
        <w:rPr>
          <w:rFonts w:ascii="MinionPro-Regular" w:hAnsi="MinionPro-Regular"/>
          <w:b/>
          <w:sz w:val="24"/>
          <w:szCs w:val="24"/>
          <w:u w:val="single"/>
          <w:lang w:val="es-ES"/>
        </w:rPr>
      </w:pPr>
      <w:r w:rsidRPr="003F2170">
        <w:rPr>
          <w:rFonts w:ascii="MinionPro-Regular" w:hAnsi="MinionPro-Regular"/>
          <w:b/>
          <w:sz w:val="24"/>
          <w:szCs w:val="24"/>
          <w:u w:val="single"/>
          <w:lang w:val="es-ES"/>
        </w:rPr>
        <w:t>ESTUDIO DE CASO</w:t>
      </w:r>
      <w:r w:rsidR="00FD20DA">
        <w:rPr>
          <w:rFonts w:ascii="MinionPro-Regular" w:hAnsi="MinionPro-Regular"/>
          <w:b/>
          <w:sz w:val="24"/>
          <w:szCs w:val="24"/>
          <w:u w:val="single"/>
          <w:lang w:val="es-ES"/>
        </w:rPr>
        <w:t>. PERSONA ENTREVISTADORA</w:t>
      </w:r>
    </w:p>
    <w:p w:rsidR="00555B3C" w:rsidRDefault="00555B3C" w:rsidP="00555B3C">
      <w:pPr>
        <w:autoSpaceDE w:val="0"/>
        <w:autoSpaceDN w:val="0"/>
        <w:adjustRightInd w:val="0"/>
        <w:spacing w:line="360" w:lineRule="auto"/>
        <w:jc w:val="both"/>
        <w:rPr>
          <w:b/>
          <w:color w:val="000000"/>
          <w:u w:val="single"/>
          <w:lang w:val="es-ES"/>
        </w:rPr>
      </w:pPr>
    </w:p>
    <w:p w:rsidR="00555B3C" w:rsidRDefault="00555B3C" w:rsidP="00555B3C">
      <w:pPr>
        <w:autoSpaceDE w:val="0"/>
        <w:autoSpaceDN w:val="0"/>
        <w:adjustRightInd w:val="0"/>
        <w:spacing w:line="360" w:lineRule="auto"/>
        <w:jc w:val="both"/>
        <w:rPr>
          <w:b/>
          <w:color w:val="000000"/>
          <w:u w:val="single"/>
          <w:lang w:val="es-ES"/>
        </w:rPr>
      </w:pPr>
      <w:r w:rsidRPr="00A6363B">
        <w:rPr>
          <w:b/>
          <w:color w:val="000000"/>
          <w:u w:val="single"/>
          <w:lang w:val="es-ES"/>
        </w:rPr>
        <w:t xml:space="preserve">Caso </w:t>
      </w:r>
      <w:r w:rsidR="00512098">
        <w:rPr>
          <w:b/>
          <w:color w:val="000000"/>
          <w:u w:val="single"/>
          <w:lang w:val="es-ES"/>
        </w:rPr>
        <w:t>2</w:t>
      </w:r>
      <w:r w:rsidR="005C44BA">
        <w:rPr>
          <w:b/>
          <w:color w:val="000000"/>
          <w:u w:val="single"/>
          <w:lang w:val="es-ES"/>
        </w:rPr>
        <w:t xml:space="preserve">. </w:t>
      </w:r>
      <w:r w:rsidR="003E1CFB">
        <w:rPr>
          <w:b/>
          <w:color w:val="000000"/>
          <w:u w:val="single"/>
          <w:lang w:val="es-ES"/>
        </w:rPr>
        <w:t xml:space="preserve">Gabriel </w:t>
      </w:r>
    </w:p>
    <w:p w:rsidR="003E1CFB" w:rsidRDefault="003E1CFB" w:rsidP="00555B3C">
      <w:pPr>
        <w:autoSpaceDE w:val="0"/>
        <w:autoSpaceDN w:val="0"/>
        <w:adjustRightInd w:val="0"/>
        <w:spacing w:line="360" w:lineRule="auto"/>
        <w:jc w:val="both"/>
        <w:rPr>
          <w:b/>
          <w:color w:val="000000"/>
          <w:u w:val="single"/>
          <w:lang w:val="es-ES"/>
        </w:rPr>
      </w:pPr>
    </w:p>
    <w:p w:rsidR="00555B3C" w:rsidRDefault="000D5643" w:rsidP="00555B3C">
      <w:pPr>
        <w:autoSpaceDE w:val="0"/>
        <w:autoSpaceDN w:val="0"/>
        <w:adjustRightInd w:val="0"/>
        <w:spacing w:line="360" w:lineRule="auto"/>
        <w:jc w:val="both"/>
        <w:rPr>
          <w:b/>
          <w:color w:val="000000"/>
          <w:u w:val="single"/>
          <w:lang w:val="es-ES"/>
        </w:rPr>
      </w:pPr>
      <w:r>
        <w:rPr>
          <w:b/>
          <w:color w:val="000000"/>
          <w:u w:val="single"/>
          <w:lang w:val="es-ES"/>
        </w:rPr>
        <w:t xml:space="preserve">PAPEL: </w:t>
      </w:r>
      <w:r w:rsidR="00096E6E">
        <w:rPr>
          <w:b/>
          <w:color w:val="000000"/>
          <w:u w:val="single"/>
          <w:lang w:val="es-ES"/>
        </w:rPr>
        <w:t xml:space="preserve">Agente </w:t>
      </w:r>
      <w:r w:rsidR="00555B3C">
        <w:rPr>
          <w:b/>
          <w:color w:val="000000"/>
          <w:u w:val="single"/>
          <w:lang w:val="es-ES"/>
        </w:rPr>
        <w:t xml:space="preserve">de migración </w:t>
      </w:r>
      <w:r w:rsidR="00512098">
        <w:rPr>
          <w:b/>
          <w:color w:val="000000"/>
          <w:u w:val="single"/>
          <w:lang w:val="es-ES"/>
        </w:rPr>
        <w:t>en frontera</w:t>
      </w:r>
    </w:p>
    <w:p w:rsidR="00555B3C" w:rsidRDefault="00555B3C" w:rsidP="006D7DDE">
      <w:pPr>
        <w:autoSpaceDE w:val="0"/>
        <w:autoSpaceDN w:val="0"/>
        <w:adjustRightInd w:val="0"/>
        <w:spacing w:line="360" w:lineRule="auto"/>
        <w:jc w:val="both"/>
        <w:rPr>
          <w:b/>
          <w:color w:val="000000"/>
          <w:u w:val="single"/>
          <w:lang w:val="es-ES"/>
        </w:rPr>
      </w:pPr>
    </w:p>
    <w:p w:rsidR="00E71057" w:rsidRDefault="003E1CFB" w:rsidP="00F7130F">
      <w:pPr>
        <w:spacing w:line="360" w:lineRule="auto"/>
        <w:jc w:val="both"/>
        <w:rPr>
          <w:lang w:val="es-ES"/>
        </w:rPr>
      </w:pPr>
      <w:r>
        <w:rPr>
          <w:lang w:val="es-ES"/>
        </w:rPr>
        <w:t xml:space="preserve">Gabriel es un adolescente hondureño muy extrovertido que llega </w:t>
      </w:r>
      <w:r w:rsidR="00A34E3B">
        <w:rPr>
          <w:lang w:val="es-ES"/>
        </w:rPr>
        <w:t xml:space="preserve">solo, por vía terrestre,  </w:t>
      </w:r>
      <w:r>
        <w:rPr>
          <w:lang w:val="es-ES"/>
        </w:rPr>
        <w:t>a la oficina de frontera de migración en Costa Rica</w:t>
      </w:r>
      <w:r w:rsidR="00A34E3B">
        <w:rPr>
          <w:lang w:val="es-ES"/>
        </w:rPr>
        <w:t>. Tras haber realizado el control de la documentación,</w:t>
      </w:r>
      <w:r w:rsidR="0035466A">
        <w:rPr>
          <w:lang w:val="es-ES"/>
        </w:rPr>
        <w:t xml:space="preserve"> Gabriel</w:t>
      </w:r>
      <w:r w:rsidR="00A34E3B">
        <w:rPr>
          <w:lang w:val="es-ES"/>
        </w:rPr>
        <w:t xml:space="preserve"> expresa al funcionario que le atendió que su vida está en peligro y que se siente amenazado en su país de origen.</w:t>
      </w:r>
      <w:r w:rsidR="0035466A">
        <w:rPr>
          <w:lang w:val="es-ES"/>
        </w:rPr>
        <w:t xml:space="preserve"> </w:t>
      </w:r>
    </w:p>
    <w:p w:rsidR="00E71057" w:rsidRPr="00E71057" w:rsidRDefault="0035466A" w:rsidP="00F7130F">
      <w:pPr>
        <w:spacing w:line="360" w:lineRule="auto"/>
        <w:jc w:val="both"/>
        <w:rPr>
          <w:lang w:val="es-ES"/>
        </w:rPr>
      </w:pPr>
      <w:r>
        <w:rPr>
          <w:lang w:val="es-ES"/>
        </w:rPr>
        <w:t>Manifiesta haber realizado un viaje muy largo para llegar al país</w:t>
      </w:r>
      <w:r w:rsidR="00E71057">
        <w:rPr>
          <w:lang w:val="es-ES"/>
        </w:rPr>
        <w:t>, que no se encuentra bien de salud</w:t>
      </w:r>
      <w:r>
        <w:rPr>
          <w:lang w:val="es-ES"/>
        </w:rPr>
        <w:t xml:space="preserve"> y que </w:t>
      </w:r>
      <w:r w:rsidR="00E71057">
        <w:rPr>
          <w:lang w:val="es-ES"/>
        </w:rPr>
        <w:t>durante el mismo viaje le han robado tod</w:t>
      </w:r>
      <w:r w:rsidR="00F7130F">
        <w:rPr>
          <w:lang w:val="es-ES"/>
        </w:rPr>
        <w:t>o el dinero que llevaba encima.</w:t>
      </w:r>
      <w:bookmarkStart w:id="0" w:name="_GoBack"/>
      <w:bookmarkEnd w:id="0"/>
    </w:p>
    <w:p w:rsidR="003E1CFB" w:rsidRPr="005756B3" w:rsidRDefault="003E1CFB" w:rsidP="00E71057">
      <w:pPr>
        <w:spacing w:line="360" w:lineRule="auto"/>
        <w:jc w:val="both"/>
        <w:rPr>
          <w:color w:val="000000"/>
          <w:lang w:val="es-ES"/>
        </w:rPr>
      </w:pPr>
    </w:p>
    <w:p w:rsidR="003E1CFB" w:rsidRPr="00A6363B" w:rsidRDefault="003E1CFB" w:rsidP="00E71057">
      <w:pPr>
        <w:autoSpaceDE w:val="0"/>
        <w:autoSpaceDN w:val="0"/>
        <w:adjustRightInd w:val="0"/>
        <w:spacing w:line="360" w:lineRule="auto"/>
        <w:jc w:val="both"/>
        <w:rPr>
          <w:b/>
          <w:color w:val="000000"/>
          <w:u w:val="single"/>
          <w:lang w:val="es-ES"/>
        </w:rPr>
      </w:pPr>
    </w:p>
    <w:p w:rsidR="00FD20DA" w:rsidRDefault="00FD20DA" w:rsidP="00E71057">
      <w:pPr>
        <w:spacing w:after="200" w:line="360" w:lineRule="auto"/>
        <w:rPr>
          <w:rFonts w:ascii="MinionPro-Regular" w:hAnsi="MinionPro-Regular"/>
          <w:b/>
          <w:sz w:val="24"/>
          <w:szCs w:val="24"/>
          <w:u w:val="single"/>
          <w:lang w:val="es-ES"/>
        </w:rPr>
      </w:pPr>
      <w:r>
        <w:rPr>
          <w:rFonts w:ascii="MinionPro-Regular" w:hAnsi="MinionPro-Regular"/>
          <w:b/>
          <w:sz w:val="24"/>
          <w:szCs w:val="24"/>
          <w:u w:val="single"/>
          <w:lang w:val="es-ES"/>
        </w:rPr>
        <w:br w:type="page"/>
      </w:r>
    </w:p>
    <w:p w:rsidR="00FD20DA" w:rsidRDefault="00FD20DA" w:rsidP="00FD20DA">
      <w:pPr>
        <w:autoSpaceDE w:val="0"/>
        <w:autoSpaceDN w:val="0"/>
        <w:adjustRightInd w:val="0"/>
        <w:jc w:val="center"/>
        <w:rPr>
          <w:rFonts w:ascii="MinionPro-Regular" w:hAnsi="MinionPro-Regular"/>
          <w:b/>
          <w:sz w:val="24"/>
          <w:szCs w:val="24"/>
          <w:u w:val="single"/>
          <w:lang w:val="es-ES"/>
        </w:rPr>
      </w:pPr>
    </w:p>
    <w:p w:rsidR="00FD20DA" w:rsidRDefault="00FD20DA" w:rsidP="00FD20DA">
      <w:pPr>
        <w:autoSpaceDE w:val="0"/>
        <w:autoSpaceDN w:val="0"/>
        <w:adjustRightInd w:val="0"/>
        <w:jc w:val="center"/>
        <w:rPr>
          <w:rFonts w:ascii="MinionPro-Regular" w:hAnsi="MinionPro-Regular"/>
          <w:b/>
          <w:sz w:val="24"/>
          <w:szCs w:val="24"/>
          <w:u w:val="single"/>
          <w:lang w:val="es-ES"/>
        </w:rPr>
      </w:pPr>
      <w:r>
        <w:rPr>
          <w:rFonts w:ascii="MinionPro-Regular" w:hAnsi="MinionPro-Regular"/>
          <w:b/>
          <w:sz w:val="24"/>
          <w:szCs w:val="24"/>
          <w:u w:val="single"/>
          <w:lang w:val="es-ES"/>
        </w:rPr>
        <w:t>ESTUDIO DE CASO. PERSONAS QUE OBSERVAN</w:t>
      </w:r>
    </w:p>
    <w:p w:rsidR="00FD20DA" w:rsidRDefault="00FD20DA" w:rsidP="00CE616C">
      <w:pPr>
        <w:autoSpaceDE w:val="0"/>
        <w:autoSpaceDN w:val="0"/>
        <w:adjustRightInd w:val="0"/>
        <w:jc w:val="both"/>
        <w:rPr>
          <w:rFonts w:ascii="MinionPro-Regular" w:hAnsi="MinionPro-Regular"/>
          <w:b/>
          <w:sz w:val="24"/>
          <w:szCs w:val="24"/>
          <w:u w:val="single"/>
          <w:lang w:val="es-ES"/>
        </w:rPr>
      </w:pPr>
    </w:p>
    <w:p w:rsidR="00FD20DA" w:rsidRDefault="00FD20DA" w:rsidP="00CE616C">
      <w:pPr>
        <w:autoSpaceDE w:val="0"/>
        <w:autoSpaceDN w:val="0"/>
        <w:adjustRightInd w:val="0"/>
        <w:jc w:val="both"/>
        <w:rPr>
          <w:rFonts w:ascii="MinionPro-Regular" w:hAnsi="MinionPro-Regular"/>
          <w:b/>
          <w:sz w:val="24"/>
          <w:szCs w:val="24"/>
          <w:u w:val="single"/>
          <w:lang w:val="es-ES"/>
        </w:rPr>
      </w:pPr>
      <w:r>
        <w:rPr>
          <w:rFonts w:ascii="MinionPro-Regular" w:hAnsi="MinionPro-Regular"/>
          <w:b/>
          <w:sz w:val="24"/>
          <w:szCs w:val="24"/>
          <w:u w:val="single"/>
          <w:lang w:val="es-ES"/>
        </w:rPr>
        <w:t xml:space="preserve">Caso </w:t>
      </w:r>
      <w:r w:rsidR="00512098">
        <w:rPr>
          <w:rFonts w:ascii="MinionPro-Regular" w:hAnsi="MinionPro-Regular"/>
          <w:b/>
          <w:sz w:val="24"/>
          <w:szCs w:val="24"/>
          <w:u w:val="single"/>
          <w:lang w:val="es-ES"/>
        </w:rPr>
        <w:t>2</w:t>
      </w:r>
      <w:r w:rsidR="005C44BA">
        <w:rPr>
          <w:rFonts w:ascii="MinionPro-Regular" w:hAnsi="MinionPro-Regular"/>
          <w:b/>
          <w:sz w:val="24"/>
          <w:szCs w:val="24"/>
          <w:u w:val="single"/>
          <w:lang w:val="es-ES"/>
        </w:rPr>
        <w:t xml:space="preserve">. </w:t>
      </w:r>
      <w:r w:rsidR="00512098">
        <w:rPr>
          <w:rFonts w:ascii="MinionPro-Regular" w:hAnsi="MinionPro-Regular"/>
          <w:b/>
          <w:sz w:val="24"/>
          <w:szCs w:val="24"/>
          <w:u w:val="single"/>
          <w:lang w:val="es-ES"/>
        </w:rPr>
        <w:t>Gabriel</w:t>
      </w:r>
    </w:p>
    <w:p w:rsidR="00FD20DA" w:rsidRDefault="00FD20DA" w:rsidP="00CE616C">
      <w:pPr>
        <w:autoSpaceDE w:val="0"/>
        <w:autoSpaceDN w:val="0"/>
        <w:adjustRightInd w:val="0"/>
        <w:jc w:val="both"/>
        <w:rPr>
          <w:rFonts w:ascii="MinionPro-Regular" w:hAnsi="MinionPro-Regular"/>
          <w:b/>
          <w:sz w:val="24"/>
          <w:szCs w:val="24"/>
          <w:u w:val="single"/>
          <w:lang w:val="es-ES"/>
        </w:rPr>
      </w:pPr>
    </w:p>
    <w:p w:rsidR="00FD20DA" w:rsidRDefault="00FD20DA" w:rsidP="00CE616C">
      <w:pPr>
        <w:autoSpaceDE w:val="0"/>
        <w:autoSpaceDN w:val="0"/>
        <w:adjustRightInd w:val="0"/>
        <w:jc w:val="both"/>
        <w:rPr>
          <w:rFonts w:ascii="MinionPro-Regular" w:hAnsi="MinionPro-Regular"/>
          <w:b/>
          <w:sz w:val="24"/>
          <w:szCs w:val="24"/>
          <w:u w:val="single"/>
          <w:lang w:val="es-ES"/>
        </w:rPr>
      </w:pPr>
      <w:r>
        <w:rPr>
          <w:rFonts w:ascii="MinionPro-Regular" w:hAnsi="MinionPro-Regular"/>
          <w:b/>
          <w:sz w:val="24"/>
          <w:szCs w:val="24"/>
          <w:u w:val="single"/>
          <w:lang w:val="es-ES"/>
        </w:rPr>
        <w:t>PAPEL: observador/a</w:t>
      </w:r>
    </w:p>
    <w:p w:rsidR="00FD20DA" w:rsidRDefault="00FD20DA" w:rsidP="00CE616C">
      <w:pPr>
        <w:autoSpaceDE w:val="0"/>
        <w:autoSpaceDN w:val="0"/>
        <w:adjustRightInd w:val="0"/>
        <w:jc w:val="both"/>
        <w:rPr>
          <w:rFonts w:ascii="MinionPro-Regular" w:hAnsi="MinionPro-Regular"/>
          <w:b/>
          <w:sz w:val="24"/>
          <w:szCs w:val="24"/>
          <w:u w:val="single"/>
          <w:lang w:val="es-ES"/>
        </w:rPr>
      </w:pPr>
    </w:p>
    <w:p w:rsidR="00C61FA4" w:rsidRPr="006D7DDE" w:rsidRDefault="00FD20DA" w:rsidP="006D7DDE">
      <w:pPr>
        <w:autoSpaceDE w:val="0"/>
        <w:autoSpaceDN w:val="0"/>
        <w:adjustRightInd w:val="0"/>
        <w:rPr>
          <w:rFonts w:ascii="MinionPro-Regular" w:hAnsi="MinionPro-Regular"/>
          <w:b/>
          <w:sz w:val="24"/>
          <w:szCs w:val="24"/>
          <w:lang w:val="es-ES"/>
        </w:rPr>
      </w:pPr>
      <w:r w:rsidRPr="006D7DDE">
        <w:rPr>
          <w:rFonts w:ascii="MinionPro-Regular" w:hAnsi="MinionPro-Regular"/>
          <w:b/>
          <w:sz w:val="24"/>
          <w:szCs w:val="24"/>
          <w:lang w:val="es-ES"/>
        </w:rPr>
        <w:t xml:space="preserve">INDICADORES PARA LA IDENTIFICACIÓN </w:t>
      </w:r>
    </w:p>
    <w:p w:rsidR="005E52FC" w:rsidRDefault="005E52FC" w:rsidP="00FD20DA">
      <w:pPr>
        <w:rPr>
          <w:b/>
          <w:u w:val="single"/>
          <w:lang w:val="es-ES"/>
        </w:rPr>
      </w:pPr>
    </w:p>
    <w:p w:rsidR="005E52FC" w:rsidRPr="005C44BA" w:rsidRDefault="005E52FC" w:rsidP="006D7DDE">
      <w:pPr>
        <w:spacing w:line="360" w:lineRule="auto"/>
        <w:jc w:val="both"/>
        <w:rPr>
          <w:u w:val="single"/>
          <w:lang w:val="es-ES"/>
        </w:rPr>
      </w:pPr>
      <w:r w:rsidRPr="005C44BA">
        <w:rPr>
          <w:u w:val="single"/>
          <w:lang w:val="es-ES"/>
        </w:rPr>
        <w:t>Perfil niño, niña y adolescentes migrante no acompañado/a y/o separado/a</w:t>
      </w:r>
    </w:p>
    <w:p w:rsidR="005E52FC" w:rsidRPr="005E52FC" w:rsidRDefault="005E52FC" w:rsidP="006D7DDE">
      <w:pPr>
        <w:spacing w:line="360" w:lineRule="auto"/>
        <w:jc w:val="both"/>
        <w:rPr>
          <w:lang w:val="es-ES"/>
        </w:rPr>
      </w:pPr>
      <w:r w:rsidRPr="005E52FC">
        <w:rPr>
          <w:lang w:val="es-ES"/>
        </w:rPr>
        <w:t xml:space="preserve">- Viaja solo o separado. </w:t>
      </w:r>
    </w:p>
    <w:p w:rsidR="005E52FC" w:rsidRPr="005C44BA" w:rsidRDefault="005E52FC" w:rsidP="006D7DDE">
      <w:pPr>
        <w:jc w:val="both"/>
        <w:rPr>
          <w:lang w:val="es-ES"/>
        </w:rPr>
      </w:pPr>
    </w:p>
    <w:p w:rsidR="005E52FC" w:rsidRPr="005C44BA" w:rsidRDefault="005E52FC" w:rsidP="006D7DDE">
      <w:pPr>
        <w:spacing w:line="360" w:lineRule="auto"/>
        <w:jc w:val="both"/>
        <w:rPr>
          <w:lang w:val="es-ES"/>
        </w:rPr>
      </w:pPr>
      <w:r w:rsidRPr="005C44BA">
        <w:rPr>
          <w:u w:val="single"/>
          <w:lang w:val="es-ES"/>
        </w:rPr>
        <w:t>Perfil persona migrante en situación de riesgo</w:t>
      </w:r>
      <w:r w:rsidRPr="005C44BA">
        <w:rPr>
          <w:lang w:val="es-ES"/>
        </w:rPr>
        <w:t xml:space="preserve"> </w:t>
      </w:r>
    </w:p>
    <w:p w:rsidR="005E52FC" w:rsidRDefault="005E52FC" w:rsidP="0012670A">
      <w:pPr>
        <w:spacing w:line="360" w:lineRule="auto"/>
        <w:jc w:val="both"/>
        <w:rPr>
          <w:lang w:val="es-ES"/>
        </w:rPr>
      </w:pPr>
      <w:r w:rsidRPr="005E52FC">
        <w:rPr>
          <w:lang w:val="es-ES"/>
        </w:rPr>
        <w:t xml:space="preserve">- Su tránsito migratorio ha sido largo y de riesgo para su integridad física y emocional. </w:t>
      </w:r>
    </w:p>
    <w:p w:rsidR="00C150EF" w:rsidRDefault="00C150EF" w:rsidP="0012670A">
      <w:pPr>
        <w:spacing w:line="360" w:lineRule="auto"/>
        <w:rPr>
          <w:lang w:val="es-ES"/>
        </w:rPr>
      </w:pPr>
      <w:r>
        <w:rPr>
          <w:lang w:val="es-ES"/>
        </w:rPr>
        <w:t>- Ha sufrido asaltos y</w:t>
      </w:r>
      <w:r w:rsidRPr="00C150EF">
        <w:rPr>
          <w:lang w:val="es-ES"/>
        </w:rPr>
        <w:t xml:space="preserve"> robos. </w:t>
      </w:r>
    </w:p>
    <w:p w:rsidR="0012670A" w:rsidRPr="00C150EF" w:rsidRDefault="0012670A" w:rsidP="0012670A">
      <w:pPr>
        <w:spacing w:line="360" w:lineRule="auto"/>
        <w:rPr>
          <w:lang w:val="es-ES"/>
        </w:rPr>
      </w:pPr>
      <w:r w:rsidRPr="00A31182">
        <w:rPr>
          <w:lang w:val="es-ES"/>
        </w:rPr>
        <w:t>- Está enfermo</w:t>
      </w:r>
    </w:p>
    <w:p w:rsidR="00C150EF" w:rsidRPr="005E52FC" w:rsidRDefault="00C150EF" w:rsidP="006D7DDE">
      <w:pPr>
        <w:spacing w:line="360" w:lineRule="auto"/>
        <w:jc w:val="both"/>
        <w:rPr>
          <w:lang w:val="es-ES"/>
        </w:rPr>
      </w:pPr>
    </w:p>
    <w:p w:rsidR="00512098" w:rsidRPr="00512098" w:rsidRDefault="00512098" w:rsidP="00512098">
      <w:pPr>
        <w:spacing w:line="360" w:lineRule="auto"/>
        <w:jc w:val="both"/>
        <w:rPr>
          <w:u w:val="single"/>
          <w:lang w:val="es-ES"/>
        </w:rPr>
      </w:pPr>
      <w:r w:rsidRPr="00512098">
        <w:rPr>
          <w:u w:val="single"/>
          <w:lang w:val="es-ES"/>
        </w:rPr>
        <w:t xml:space="preserve">Perfil posible persona refugiada / solicitante de refugio </w:t>
      </w:r>
    </w:p>
    <w:p w:rsidR="00512098" w:rsidRPr="00512098" w:rsidRDefault="00512098" w:rsidP="00512098">
      <w:pPr>
        <w:spacing w:line="360" w:lineRule="auto"/>
        <w:jc w:val="both"/>
        <w:rPr>
          <w:lang w:val="es-ES"/>
        </w:rPr>
      </w:pPr>
      <w:r w:rsidRPr="00512098">
        <w:rPr>
          <w:lang w:val="es-ES"/>
        </w:rPr>
        <w:t xml:space="preserve">- Tuvo que salir forzadamente de su lugar de origen por persecución por motivos de </w:t>
      </w:r>
      <w:r>
        <w:rPr>
          <w:lang w:val="es-ES"/>
        </w:rPr>
        <w:t xml:space="preserve">su orientación sexual </w:t>
      </w:r>
      <w:r w:rsidRPr="00512098">
        <w:rPr>
          <w:lang w:val="es-ES"/>
        </w:rPr>
        <w:t>o porque su vida, seguridad o libertad han sido amenazadas por la violencia generalizada, la violación masiva de los derechos humanos u otras circunstancias que hayan perturbado gravemente el orden público.</w:t>
      </w:r>
    </w:p>
    <w:p w:rsidR="00512098" w:rsidRPr="00512098" w:rsidRDefault="00512098" w:rsidP="00512098">
      <w:pPr>
        <w:spacing w:line="360" w:lineRule="auto"/>
        <w:jc w:val="both"/>
        <w:rPr>
          <w:lang w:val="es-ES"/>
        </w:rPr>
      </w:pPr>
      <w:r w:rsidRPr="00512098">
        <w:rPr>
          <w:lang w:val="es-ES"/>
        </w:rPr>
        <w:t>- Solicita la condición de refugiado/a.</w:t>
      </w:r>
    </w:p>
    <w:p w:rsidR="00512098" w:rsidRPr="00512098" w:rsidRDefault="00512098" w:rsidP="00512098">
      <w:pPr>
        <w:spacing w:line="360" w:lineRule="auto"/>
        <w:jc w:val="both"/>
        <w:rPr>
          <w:lang w:val="es-ES"/>
        </w:rPr>
      </w:pPr>
      <w:r w:rsidRPr="00512098">
        <w:rPr>
          <w:lang w:val="es-ES"/>
        </w:rPr>
        <w:t>- Manifiesta tener temor de regresar a su país o de ser perseguida/o.</w:t>
      </w:r>
    </w:p>
    <w:sectPr w:rsidR="00512098" w:rsidRPr="005120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67" w:rsidRDefault="004E3167" w:rsidP="00E2029C">
      <w:r>
        <w:separator/>
      </w:r>
    </w:p>
  </w:endnote>
  <w:endnote w:type="continuationSeparator" w:id="0">
    <w:p w:rsidR="004E3167" w:rsidRDefault="004E3167" w:rsidP="00E2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67" w:rsidRDefault="004E3167" w:rsidP="00E2029C">
      <w:r>
        <w:separator/>
      </w:r>
    </w:p>
  </w:footnote>
  <w:footnote w:type="continuationSeparator" w:id="0">
    <w:p w:rsidR="004E3167" w:rsidRDefault="004E3167" w:rsidP="00E20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9C" w:rsidRDefault="00715D39" w:rsidP="00E2029C">
    <w:pPr>
      <w:pStyle w:val="Header"/>
      <w:tabs>
        <w:tab w:val="clear" w:pos="4680"/>
        <w:tab w:val="clear" w:pos="9360"/>
        <w:tab w:val="left" w:pos="7833"/>
      </w:tabs>
    </w:pPr>
    <w:r w:rsidRPr="00E2029C">
      <w:rPr>
        <w:noProof/>
      </w:rPr>
      <w:drawing>
        <wp:anchor distT="0" distB="0" distL="114300" distR="114300" simplePos="0" relativeHeight="251656192" behindDoc="0" locked="0" layoutInCell="1" allowOverlap="1" wp14:anchorId="69281767" wp14:editId="4216BE55">
          <wp:simplePos x="0" y="0"/>
          <wp:positionH relativeFrom="column">
            <wp:posOffset>2249805</wp:posOffset>
          </wp:positionH>
          <wp:positionV relativeFrom="paragraph">
            <wp:posOffset>-370205</wp:posOffset>
          </wp:positionV>
          <wp:extent cx="1624330" cy="786130"/>
          <wp:effectExtent l="0" t="0" r="0" b="0"/>
          <wp:wrapNone/>
          <wp:docPr id="6" name="0 Imagen" descr="logo CRM trans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descr="logo CRM transparente.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433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60288" behindDoc="0" locked="0" layoutInCell="1" allowOverlap="1" wp14:anchorId="7D909CA4" wp14:editId="2FD630A5">
          <wp:simplePos x="0" y="0"/>
          <wp:positionH relativeFrom="column">
            <wp:posOffset>5356860</wp:posOffset>
          </wp:positionH>
          <wp:positionV relativeFrom="paragraph">
            <wp:posOffset>-345440</wp:posOffset>
          </wp:positionV>
          <wp:extent cx="1134745" cy="730250"/>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745" cy="730250"/>
                  </a:xfrm>
                  <a:prstGeom prst="rect">
                    <a:avLst/>
                  </a:prstGeom>
                  <a:noFill/>
                </pic:spPr>
              </pic:pic>
            </a:graphicData>
          </a:graphic>
          <wp14:sizeRelH relativeFrom="page">
            <wp14:pctWidth>0</wp14:pctWidth>
          </wp14:sizeRelH>
          <wp14:sizeRelV relativeFrom="page">
            <wp14:pctHeight>0</wp14:pctHeight>
          </wp14:sizeRelV>
        </wp:anchor>
      </w:drawing>
    </w:r>
    <w:r w:rsidR="00E2029C" w:rsidRPr="00E2029C">
      <w:rPr>
        <w:noProof/>
      </w:rPr>
      <w:drawing>
        <wp:anchor distT="0" distB="0" distL="114300" distR="114300" simplePos="0" relativeHeight="251658240" behindDoc="0" locked="0" layoutInCell="1" allowOverlap="1" wp14:anchorId="47150787" wp14:editId="0CCE9ADE">
          <wp:simplePos x="0" y="0"/>
          <wp:positionH relativeFrom="column">
            <wp:posOffset>-631825</wp:posOffset>
          </wp:positionH>
          <wp:positionV relativeFrom="paragraph">
            <wp:posOffset>-355600</wp:posOffset>
          </wp:positionV>
          <wp:extent cx="2002155" cy="749300"/>
          <wp:effectExtent l="0" t="0" r="0" b="0"/>
          <wp:wrapTopAndBottom/>
          <wp:docPr id="1" name="Picture 1" descr="O:\Archivo Electrónico\Secretaría Técnica\ST - Formatos\logo O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rchivo Electrónico\Secretaría Técnica\ST - Formatos\logo OIM.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2155"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029C">
      <w:tab/>
    </w:r>
  </w:p>
  <w:p w:rsidR="00E2029C" w:rsidRDefault="00E2029C" w:rsidP="00E2029C">
    <w:pPr>
      <w:pStyle w:val="Header"/>
      <w:tabs>
        <w:tab w:val="clear" w:pos="4680"/>
        <w:tab w:val="clear" w:pos="9360"/>
        <w:tab w:val="left" w:pos="8566"/>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33"/>
    <w:rsid w:val="000041DC"/>
    <w:rsid w:val="0009603C"/>
    <w:rsid w:val="00096E6E"/>
    <w:rsid w:val="000D5643"/>
    <w:rsid w:val="000D643E"/>
    <w:rsid w:val="000E24B4"/>
    <w:rsid w:val="0012670A"/>
    <w:rsid w:val="001B7897"/>
    <w:rsid w:val="001B7A33"/>
    <w:rsid w:val="001D16EC"/>
    <w:rsid w:val="001F7C73"/>
    <w:rsid w:val="00354541"/>
    <w:rsid w:val="0035466A"/>
    <w:rsid w:val="003C3068"/>
    <w:rsid w:val="003E1CFB"/>
    <w:rsid w:val="003E39F6"/>
    <w:rsid w:val="004C334A"/>
    <w:rsid w:val="004E3167"/>
    <w:rsid w:val="00512098"/>
    <w:rsid w:val="00555B3C"/>
    <w:rsid w:val="005C44BA"/>
    <w:rsid w:val="005E52FC"/>
    <w:rsid w:val="005F643B"/>
    <w:rsid w:val="006972C8"/>
    <w:rsid w:val="006D7DDE"/>
    <w:rsid w:val="00715D39"/>
    <w:rsid w:val="007C3561"/>
    <w:rsid w:val="008120C1"/>
    <w:rsid w:val="00A31182"/>
    <w:rsid w:val="00A34E3B"/>
    <w:rsid w:val="00A40342"/>
    <w:rsid w:val="00A73545"/>
    <w:rsid w:val="00B86261"/>
    <w:rsid w:val="00C150EF"/>
    <w:rsid w:val="00C61FA4"/>
    <w:rsid w:val="00CB73C1"/>
    <w:rsid w:val="00CE616C"/>
    <w:rsid w:val="00E2029C"/>
    <w:rsid w:val="00E71057"/>
    <w:rsid w:val="00F7130F"/>
    <w:rsid w:val="00FD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29C"/>
    <w:pPr>
      <w:tabs>
        <w:tab w:val="center" w:pos="4680"/>
        <w:tab w:val="right" w:pos="9360"/>
      </w:tabs>
    </w:pPr>
  </w:style>
  <w:style w:type="character" w:customStyle="1" w:styleId="HeaderChar">
    <w:name w:val="Header Char"/>
    <w:basedOn w:val="DefaultParagraphFont"/>
    <w:link w:val="Header"/>
    <w:uiPriority w:val="99"/>
    <w:rsid w:val="00E2029C"/>
    <w:rPr>
      <w:rFonts w:ascii="Calibri" w:hAnsi="Calibri" w:cs="Times New Roman"/>
    </w:rPr>
  </w:style>
  <w:style w:type="paragraph" w:styleId="Footer">
    <w:name w:val="footer"/>
    <w:basedOn w:val="Normal"/>
    <w:link w:val="FooterChar"/>
    <w:uiPriority w:val="99"/>
    <w:unhideWhenUsed/>
    <w:rsid w:val="00E2029C"/>
    <w:pPr>
      <w:tabs>
        <w:tab w:val="center" w:pos="4680"/>
        <w:tab w:val="right" w:pos="9360"/>
      </w:tabs>
    </w:pPr>
  </w:style>
  <w:style w:type="character" w:customStyle="1" w:styleId="FooterChar">
    <w:name w:val="Footer Char"/>
    <w:basedOn w:val="DefaultParagraphFont"/>
    <w:link w:val="Footer"/>
    <w:uiPriority w:val="99"/>
    <w:rsid w:val="00E2029C"/>
    <w:rPr>
      <w:rFonts w:ascii="Calibri" w:hAnsi="Calibri" w:cs="Times New Roman"/>
    </w:rPr>
  </w:style>
  <w:style w:type="paragraph" w:styleId="BalloonText">
    <w:name w:val="Balloon Text"/>
    <w:basedOn w:val="Normal"/>
    <w:link w:val="BalloonTextChar"/>
    <w:uiPriority w:val="99"/>
    <w:semiHidden/>
    <w:unhideWhenUsed/>
    <w:rsid w:val="00E2029C"/>
    <w:rPr>
      <w:rFonts w:ascii="Tahoma" w:hAnsi="Tahoma" w:cs="Tahoma"/>
      <w:sz w:val="16"/>
      <w:szCs w:val="16"/>
    </w:rPr>
  </w:style>
  <w:style w:type="character" w:customStyle="1" w:styleId="BalloonTextChar">
    <w:name w:val="Balloon Text Char"/>
    <w:basedOn w:val="DefaultParagraphFont"/>
    <w:link w:val="BalloonText"/>
    <w:uiPriority w:val="99"/>
    <w:semiHidden/>
    <w:rsid w:val="00E2029C"/>
    <w:rPr>
      <w:rFonts w:ascii="Tahoma" w:hAnsi="Tahoma" w:cs="Tahoma"/>
      <w:sz w:val="16"/>
      <w:szCs w:val="16"/>
    </w:rPr>
  </w:style>
  <w:style w:type="character" w:styleId="Hyperlink">
    <w:name w:val="Hyperlink"/>
    <w:basedOn w:val="DefaultParagraphFont"/>
    <w:uiPriority w:val="99"/>
    <w:unhideWhenUsed/>
    <w:rsid w:val="00CE61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29C"/>
    <w:pPr>
      <w:tabs>
        <w:tab w:val="center" w:pos="4680"/>
        <w:tab w:val="right" w:pos="9360"/>
      </w:tabs>
    </w:pPr>
  </w:style>
  <w:style w:type="character" w:customStyle="1" w:styleId="HeaderChar">
    <w:name w:val="Header Char"/>
    <w:basedOn w:val="DefaultParagraphFont"/>
    <w:link w:val="Header"/>
    <w:uiPriority w:val="99"/>
    <w:rsid w:val="00E2029C"/>
    <w:rPr>
      <w:rFonts w:ascii="Calibri" w:hAnsi="Calibri" w:cs="Times New Roman"/>
    </w:rPr>
  </w:style>
  <w:style w:type="paragraph" w:styleId="Footer">
    <w:name w:val="footer"/>
    <w:basedOn w:val="Normal"/>
    <w:link w:val="FooterChar"/>
    <w:uiPriority w:val="99"/>
    <w:unhideWhenUsed/>
    <w:rsid w:val="00E2029C"/>
    <w:pPr>
      <w:tabs>
        <w:tab w:val="center" w:pos="4680"/>
        <w:tab w:val="right" w:pos="9360"/>
      </w:tabs>
    </w:pPr>
  </w:style>
  <w:style w:type="character" w:customStyle="1" w:styleId="FooterChar">
    <w:name w:val="Footer Char"/>
    <w:basedOn w:val="DefaultParagraphFont"/>
    <w:link w:val="Footer"/>
    <w:uiPriority w:val="99"/>
    <w:rsid w:val="00E2029C"/>
    <w:rPr>
      <w:rFonts w:ascii="Calibri" w:hAnsi="Calibri" w:cs="Times New Roman"/>
    </w:rPr>
  </w:style>
  <w:style w:type="paragraph" w:styleId="BalloonText">
    <w:name w:val="Balloon Text"/>
    <w:basedOn w:val="Normal"/>
    <w:link w:val="BalloonTextChar"/>
    <w:uiPriority w:val="99"/>
    <w:semiHidden/>
    <w:unhideWhenUsed/>
    <w:rsid w:val="00E2029C"/>
    <w:rPr>
      <w:rFonts w:ascii="Tahoma" w:hAnsi="Tahoma" w:cs="Tahoma"/>
      <w:sz w:val="16"/>
      <w:szCs w:val="16"/>
    </w:rPr>
  </w:style>
  <w:style w:type="character" w:customStyle="1" w:styleId="BalloonTextChar">
    <w:name w:val="Balloon Text Char"/>
    <w:basedOn w:val="DefaultParagraphFont"/>
    <w:link w:val="BalloonText"/>
    <w:uiPriority w:val="99"/>
    <w:semiHidden/>
    <w:rsid w:val="00E2029C"/>
    <w:rPr>
      <w:rFonts w:ascii="Tahoma" w:hAnsi="Tahoma" w:cs="Tahoma"/>
      <w:sz w:val="16"/>
      <w:szCs w:val="16"/>
    </w:rPr>
  </w:style>
  <w:style w:type="character" w:styleId="Hyperlink">
    <w:name w:val="Hyperlink"/>
    <w:basedOn w:val="DefaultParagraphFont"/>
    <w:uiPriority w:val="99"/>
    <w:unhideWhenUsed/>
    <w:rsid w:val="00CE6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31D6-48F9-4074-85F9-374E91A4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SAGUTO Guiada</dc:creator>
  <cp:lastModifiedBy>SAGUTO Guiada</cp:lastModifiedBy>
  <cp:revision>13</cp:revision>
  <dcterms:created xsi:type="dcterms:W3CDTF">2015-05-12T05:09:00Z</dcterms:created>
  <dcterms:modified xsi:type="dcterms:W3CDTF">2015-05-13T04:18:00Z</dcterms:modified>
</cp:coreProperties>
</file>