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C50A1" w14:textId="088A70A8" w:rsidR="00652DD4" w:rsidRPr="00FC5A9A" w:rsidRDefault="00926B70" w:rsidP="00FC5A9A">
      <w:pPr>
        <w:tabs>
          <w:tab w:val="left" w:pos="7450"/>
          <w:tab w:val="right" w:pos="8838"/>
        </w:tabs>
        <w:spacing w:line="276" w:lineRule="auto"/>
        <w:jc w:val="right"/>
        <w:rPr>
          <w:rFonts w:ascii="Verdana" w:hAnsi="Verdana" w:cs="Arial"/>
          <w:sz w:val="18"/>
        </w:rPr>
      </w:pPr>
      <w:r>
        <w:rPr>
          <w:rFonts w:ascii="Verdana" w:hAnsi="Verdana" w:cs="Arial"/>
        </w:rPr>
        <w:tab/>
      </w:r>
      <w:r>
        <w:rPr>
          <w:rFonts w:ascii="Verdana" w:hAnsi="Verdana" w:cs="Arial"/>
        </w:rPr>
        <w:tab/>
      </w:r>
      <w:r w:rsidR="00971D20" w:rsidRPr="00926B70">
        <w:rPr>
          <w:rFonts w:ascii="Verdana" w:hAnsi="Verdana" w:cs="Arial"/>
          <w:sz w:val="20"/>
        </w:rPr>
        <w:t xml:space="preserve"> </w:t>
      </w:r>
      <w:r w:rsidR="00A36431" w:rsidRPr="00FC5A9A">
        <w:rPr>
          <w:rFonts w:ascii="Verdana" w:hAnsi="Verdana" w:cs="Arial"/>
          <w:sz w:val="18"/>
        </w:rPr>
        <w:t>Final d</w:t>
      </w:r>
      <w:r w:rsidR="00556A86" w:rsidRPr="00FC5A9A">
        <w:rPr>
          <w:rFonts w:ascii="Verdana" w:hAnsi="Verdana" w:cs="Arial"/>
          <w:sz w:val="18"/>
        </w:rPr>
        <w:t>raft</w:t>
      </w:r>
      <w:r w:rsidR="00467248" w:rsidRPr="00FC5A9A">
        <w:rPr>
          <w:rFonts w:ascii="Verdana" w:hAnsi="Verdana" w:cs="Arial"/>
          <w:sz w:val="18"/>
        </w:rPr>
        <w:t xml:space="preserve"> </w:t>
      </w:r>
    </w:p>
    <w:p w14:paraId="5D7E2500" w14:textId="1A1C19C8" w:rsidR="00652DD4" w:rsidRPr="00FC5A9A" w:rsidRDefault="00D24864" w:rsidP="00FC5A9A">
      <w:pPr>
        <w:spacing w:line="276" w:lineRule="auto"/>
        <w:jc w:val="right"/>
        <w:rPr>
          <w:rFonts w:ascii="Verdana" w:hAnsi="Verdana" w:cs="Arial"/>
          <w:sz w:val="18"/>
        </w:rPr>
      </w:pPr>
      <w:r>
        <w:rPr>
          <w:rFonts w:ascii="Verdana" w:hAnsi="Verdana" w:cs="Arial"/>
          <w:sz w:val="18"/>
        </w:rPr>
        <w:t>October 30</w:t>
      </w:r>
      <w:r w:rsidR="00611B40" w:rsidRPr="00611B40">
        <w:rPr>
          <w:rFonts w:ascii="Verdana" w:hAnsi="Verdana" w:cs="Arial"/>
          <w:sz w:val="18"/>
          <w:vertAlign w:val="superscript"/>
        </w:rPr>
        <w:t>th</w:t>
      </w:r>
      <w:r w:rsidR="00611B40">
        <w:rPr>
          <w:rFonts w:ascii="Verdana" w:hAnsi="Verdana" w:cs="Arial"/>
          <w:sz w:val="18"/>
        </w:rPr>
        <w:t>,</w:t>
      </w:r>
      <w:r w:rsidR="00556A86" w:rsidRPr="00FC5A9A">
        <w:rPr>
          <w:rFonts w:ascii="Verdana" w:hAnsi="Verdana" w:cs="Arial"/>
          <w:sz w:val="18"/>
        </w:rPr>
        <w:t xml:space="preserve"> 2017</w:t>
      </w:r>
    </w:p>
    <w:p w14:paraId="039FDA4D" w14:textId="5B1F1B6A" w:rsidR="00926B70" w:rsidRPr="00FC5A9A" w:rsidRDefault="00926B70" w:rsidP="00FC5A9A">
      <w:pPr>
        <w:spacing w:line="276" w:lineRule="auto"/>
        <w:jc w:val="right"/>
        <w:rPr>
          <w:rFonts w:ascii="Soberana Sans" w:hAnsi="Soberana Sans" w:cs="Arial"/>
          <w:sz w:val="18"/>
        </w:rPr>
      </w:pPr>
      <w:r w:rsidRPr="00FC5A9A">
        <w:rPr>
          <w:rFonts w:ascii="Verdana" w:hAnsi="Verdana" w:cs="Arial"/>
          <w:sz w:val="18"/>
        </w:rPr>
        <w:t>Original: Spanish</w:t>
      </w:r>
    </w:p>
    <w:p w14:paraId="4B5E5C39" w14:textId="3AD7B00C" w:rsidR="00237613" w:rsidRPr="00926B70" w:rsidRDefault="00FB7FDC" w:rsidP="00237613">
      <w:pPr>
        <w:spacing w:before="100" w:beforeAutospacing="1" w:after="100" w:afterAutospacing="1"/>
        <w:jc w:val="center"/>
        <w:rPr>
          <w:rFonts w:ascii="Eras Medium ITC" w:hAnsi="Eras Medium ITC" w:cs="Arial"/>
          <w:b/>
          <w:sz w:val="28"/>
          <w:szCs w:val="28"/>
        </w:rPr>
      </w:pPr>
      <w:r w:rsidRPr="00926B70">
        <w:rPr>
          <w:rFonts w:ascii="Eras Medium ITC" w:hAnsi="Eras Medium ITC" w:cs="Arial"/>
          <w:b/>
          <w:sz w:val="28"/>
          <w:szCs w:val="28"/>
        </w:rPr>
        <w:t>SPECIAL</w:t>
      </w:r>
      <w:r w:rsidR="00556A86" w:rsidRPr="00926B70">
        <w:rPr>
          <w:rFonts w:ascii="Eras Medium ITC" w:hAnsi="Eras Medium ITC" w:cs="Arial"/>
          <w:b/>
          <w:sz w:val="28"/>
          <w:szCs w:val="28"/>
        </w:rPr>
        <w:t xml:space="preserve"> DECLARATION OF THE REGIONAL CONFERENCE ON MIGRATION </w:t>
      </w:r>
      <w:r w:rsidR="00237613" w:rsidRPr="00926B70">
        <w:rPr>
          <w:rFonts w:ascii="Eras Medium ITC" w:hAnsi="Eras Medium ITC" w:cs="Arial"/>
          <w:b/>
          <w:sz w:val="28"/>
          <w:szCs w:val="28"/>
        </w:rPr>
        <w:t>RELATED TO THE GLOBAL COMPACT FOR SAFE</w:t>
      </w:r>
      <w:r w:rsidR="00DA6759">
        <w:rPr>
          <w:rFonts w:ascii="Eras Medium ITC" w:hAnsi="Eras Medium ITC" w:cs="Arial"/>
          <w:b/>
          <w:sz w:val="28"/>
          <w:szCs w:val="28"/>
        </w:rPr>
        <w:t xml:space="preserve">, </w:t>
      </w:r>
      <w:r w:rsidR="00D058C9">
        <w:rPr>
          <w:rFonts w:ascii="Eras Medium ITC" w:hAnsi="Eras Medium ITC" w:cs="Arial"/>
          <w:b/>
          <w:sz w:val="28"/>
          <w:szCs w:val="28"/>
        </w:rPr>
        <w:t xml:space="preserve">ORDERLY AND </w:t>
      </w:r>
      <w:r w:rsidR="00DA6759">
        <w:rPr>
          <w:rFonts w:ascii="Eras Medium ITC" w:hAnsi="Eras Medium ITC" w:cs="Arial"/>
          <w:b/>
          <w:sz w:val="28"/>
          <w:szCs w:val="28"/>
        </w:rPr>
        <w:t>REGULAR MIGRATION</w:t>
      </w:r>
    </w:p>
    <w:p w14:paraId="7E04CDC5" w14:textId="4E45B683" w:rsidR="000F2F6D" w:rsidRPr="00FC5A9A" w:rsidRDefault="002C2A3D" w:rsidP="000F2F6D">
      <w:pPr>
        <w:spacing w:before="100" w:beforeAutospacing="1" w:after="100" w:afterAutospacing="1"/>
        <w:ind w:firstLine="720"/>
        <w:jc w:val="both"/>
        <w:rPr>
          <w:rFonts w:ascii="Verdana" w:hAnsi="Verdana" w:cs="Arial"/>
          <w:sz w:val="20"/>
          <w:szCs w:val="22"/>
        </w:rPr>
      </w:pPr>
      <w:r w:rsidRPr="00FC5A9A">
        <w:rPr>
          <w:rFonts w:ascii="Verdana" w:hAnsi="Verdana" w:cs="Arial"/>
          <w:sz w:val="20"/>
          <w:szCs w:val="22"/>
        </w:rPr>
        <w:t xml:space="preserve">The Member States’ </w:t>
      </w:r>
      <w:r w:rsidR="00F83559" w:rsidRPr="00FC5A9A">
        <w:rPr>
          <w:rFonts w:ascii="Verdana" w:hAnsi="Verdana" w:cs="Arial"/>
          <w:sz w:val="20"/>
          <w:szCs w:val="22"/>
        </w:rPr>
        <w:t xml:space="preserve">Vice Ministers </w:t>
      </w:r>
      <w:r w:rsidR="00237613" w:rsidRPr="00FC5A9A">
        <w:rPr>
          <w:rFonts w:ascii="Verdana" w:hAnsi="Verdana" w:cs="Arial"/>
          <w:sz w:val="20"/>
          <w:szCs w:val="22"/>
        </w:rPr>
        <w:t xml:space="preserve">of the Regional Conference on Migration (RCM), </w:t>
      </w:r>
      <w:r w:rsidR="00E6640A" w:rsidRPr="00FC5A9A">
        <w:rPr>
          <w:rFonts w:ascii="Verdana" w:hAnsi="Verdana" w:cs="Arial"/>
          <w:sz w:val="20"/>
          <w:szCs w:val="22"/>
        </w:rPr>
        <w:t xml:space="preserve">which is comprised of </w:t>
      </w:r>
      <w:r w:rsidR="007C7751" w:rsidRPr="00FC5A9A">
        <w:rPr>
          <w:rFonts w:ascii="Verdana" w:hAnsi="Verdana" w:cs="Arial"/>
          <w:sz w:val="20"/>
          <w:szCs w:val="22"/>
        </w:rPr>
        <w:t xml:space="preserve">Belize, </w:t>
      </w:r>
      <w:r w:rsidR="00E6640A" w:rsidRPr="00FC5A9A">
        <w:rPr>
          <w:rFonts w:ascii="Verdana" w:hAnsi="Verdana" w:cs="Arial"/>
          <w:sz w:val="20"/>
          <w:szCs w:val="22"/>
        </w:rPr>
        <w:t xml:space="preserve">Canada, Costa Rica, the Dominican Republic, El Salvador, Guatemala, Honduras, Mexico, Nicaragua, Panama, and the United States, </w:t>
      </w:r>
      <w:r w:rsidR="000F2F6D" w:rsidRPr="00FC5A9A">
        <w:rPr>
          <w:rFonts w:ascii="Verdana" w:hAnsi="Verdana" w:cs="Arial"/>
          <w:sz w:val="20"/>
          <w:szCs w:val="22"/>
        </w:rPr>
        <w:t xml:space="preserve">acknowledging that </w:t>
      </w:r>
      <w:r w:rsidR="0075572E" w:rsidRPr="00FC5A9A">
        <w:rPr>
          <w:rFonts w:ascii="Verdana" w:hAnsi="Verdana" w:cs="Arial"/>
          <w:sz w:val="20"/>
          <w:szCs w:val="22"/>
        </w:rPr>
        <w:t>S</w:t>
      </w:r>
      <w:r w:rsidR="000F2F6D" w:rsidRPr="00FC5A9A">
        <w:rPr>
          <w:rFonts w:ascii="Verdana" w:hAnsi="Verdana" w:cs="Arial"/>
          <w:sz w:val="20"/>
          <w:szCs w:val="22"/>
        </w:rPr>
        <w:t xml:space="preserve">tates </w:t>
      </w:r>
      <w:r w:rsidR="00810761">
        <w:rPr>
          <w:rFonts w:ascii="Verdana" w:hAnsi="Verdana" w:cs="Arial"/>
          <w:sz w:val="20"/>
          <w:szCs w:val="22"/>
        </w:rPr>
        <w:t>have a</w:t>
      </w:r>
      <w:r w:rsidR="00685B80">
        <w:rPr>
          <w:rFonts w:ascii="Verdana" w:hAnsi="Verdana" w:cs="Arial"/>
          <w:sz w:val="20"/>
          <w:szCs w:val="22"/>
        </w:rPr>
        <w:t xml:space="preserve"> common</w:t>
      </w:r>
      <w:r w:rsidR="00810761">
        <w:rPr>
          <w:rFonts w:ascii="Verdana" w:hAnsi="Verdana" w:cs="Arial"/>
          <w:sz w:val="20"/>
          <w:szCs w:val="22"/>
        </w:rPr>
        <w:t xml:space="preserve"> interest in cooperating </w:t>
      </w:r>
      <w:r w:rsidR="000F2F6D" w:rsidRPr="00FC5A9A">
        <w:rPr>
          <w:rFonts w:ascii="Verdana" w:hAnsi="Verdana" w:cs="Arial"/>
          <w:sz w:val="20"/>
          <w:szCs w:val="22"/>
        </w:rPr>
        <w:t xml:space="preserve">in managing migration flows; in protecting refugees and migrants, and safeguarding the most vulnerable of them, such as women at risk, </w:t>
      </w:r>
      <w:r w:rsidR="00657EE9" w:rsidRPr="00FC5A9A">
        <w:rPr>
          <w:rFonts w:ascii="Verdana" w:hAnsi="Verdana" w:cs="Arial"/>
          <w:sz w:val="20"/>
          <w:szCs w:val="22"/>
        </w:rPr>
        <w:t xml:space="preserve">unaccompanied and separated girls, boys and </w:t>
      </w:r>
      <w:r w:rsidR="000F2F6D" w:rsidRPr="00FC5A9A">
        <w:rPr>
          <w:rFonts w:ascii="Verdana" w:hAnsi="Verdana" w:cs="Arial"/>
          <w:sz w:val="20"/>
          <w:szCs w:val="22"/>
        </w:rPr>
        <w:t xml:space="preserve">adolescents, children and unaccompanied minors; </w:t>
      </w:r>
      <w:r w:rsidR="0075572E" w:rsidRPr="00FC5A9A">
        <w:rPr>
          <w:rFonts w:ascii="Verdana" w:hAnsi="Verdana" w:cs="Arial"/>
          <w:sz w:val="20"/>
          <w:szCs w:val="22"/>
        </w:rPr>
        <w:t xml:space="preserve">in facilitating safe, orderly and regular migration flows; in implementing and enforcing effective </w:t>
      </w:r>
      <w:r w:rsidR="000F2F6D" w:rsidRPr="00FC5A9A">
        <w:rPr>
          <w:rFonts w:ascii="Verdana" w:hAnsi="Verdana" w:cs="Arial"/>
          <w:sz w:val="20"/>
          <w:szCs w:val="22"/>
        </w:rPr>
        <w:t>border controls,</w:t>
      </w:r>
      <w:r w:rsidR="0075572E" w:rsidRPr="00FC5A9A">
        <w:rPr>
          <w:rFonts w:ascii="Verdana" w:hAnsi="Verdana" w:cs="Arial"/>
          <w:sz w:val="20"/>
          <w:szCs w:val="22"/>
        </w:rPr>
        <w:t xml:space="preserve"> as well as</w:t>
      </w:r>
      <w:r w:rsidR="000F2F6D" w:rsidRPr="00FC5A9A">
        <w:rPr>
          <w:rFonts w:ascii="Verdana" w:hAnsi="Verdana" w:cs="Arial"/>
          <w:sz w:val="20"/>
          <w:szCs w:val="22"/>
        </w:rPr>
        <w:t xml:space="preserve"> </w:t>
      </w:r>
      <w:r w:rsidR="0075572E" w:rsidRPr="00FC5A9A">
        <w:rPr>
          <w:rFonts w:ascii="Verdana" w:hAnsi="Verdana" w:cs="Arial"/>
          <w:sz w:val="20"/>
          <w:szCs w:val="22"/>
        </w:rPr>
        <w:t xml:space="preserve">of repatriation and </w:t>
      </w:r>
      <w:r w:rsidR="000F2F6D" w:rsidRPr="00FC5A9A">
        <w:rPr>
          <w:rFonts w:ascii="Verdana" w:hAnsi="Verdana" w:cs="Arial"/>
          <w:sz w:val="20"/>
          <w:szCs w:val="22"/>
        </w:rPr>
        <w:t>return schemes</w:t>
      </w:r>
      <w:r w:rsidR="0075572E" w:rsidRPr="00FC5A9A">
        <w:rPr>
          <w:rFonts w:ascii="Verdana" w:hAnsi="Verdana" w:cs="Arial"/>
          <w:sz w:val="20"/>
          <w:szCs w:val="22"/>
        </w:rPr>
        <w:t>; in eradicating trafficking in persons and combatting migrant smuggling</w:t>
      </w:r>
      <w:r w:rsidR="000F2F6D" w:rsidRPr="00FC5A9A">
        <w:rPr>
          <w:rFonts w:ascii="Verdana" w:hAnsi="Verdana" w:cs="Arial"/>
          <w:sz w:val="20"/>
          <w:szCs w:val="22"/>
        </w:rPr>
        <w:t xml:space="preserve"> and</w:t>
      </w:r>
      <w:r w:rsidR="0075572E" w:rsidRPr="00FC5A9A">
        <w:rPr>
          <w:rFonts w:ascii="Verdana" w:hAnsi="Verdana" w:cs="Arial"/>
          <w:sz w:val="20"/>
          <w:szCs w:val="22"/>
        </w:rPr>
        <w:t xml:space="preserve"> in strengthening the institutional capacities in order to facilitate access to </w:t>
      </w:r>
      <w:r w:rsidR="0075572E" w:rsidRPr="00611B40">
        <w:rPr>
          <w:rFonts w:ascii="Verdana" w:hAnsi="Verdana" w:cs="Arial"/>
          <w:sz w:val="20"/>
          <w:szCs w:val="22"/>
        </w:rPr>
        <w:t>justice</w:t>
      </w:r>
      <w:r w:rsidR="00082513" w:rsidRPr="00611B40">
        <w:rPr>
          <w:rFonts w:ascii="Verdana" w:hAnsi="Verdana" w:cs="Arial"/>
          <w:sz w:val="20"/>
          <w:szCs w:val="22"/>
        </w:rPr>
        <w:t xml:space="preserve"> for</w:t>
      </w:r>
      <w:r w:rsidR="00283FD8" w:rsidRPr="00611B40">
        <w:rPr>
          <w:rFonts w:ascii="Verdana" w:hAnsi="Verdana" w:cs="Arial"/>
          <w:sz w:val="20"/>
          <w:szCs w:val="22"/>
        </w:rPr>
        <w:t xml:space="preserve"> </w:t>
      </w:r>
      <w:r w:rsidR="00082513" w:rsidRPr="00611B40">
        <w:rPr>
          <w:rFonts w:ascii="Verdana" w:hAnsi="Verdana" w:cs="Arial"/>
          <w:sz w:val="20"/>
          <w:szCs w:val="22"/>
        </w:rPr>
        <w:t>populations</w:t>
      </w:r>
      <w:r w:rsidR="00283FD8" w:rsidRPr="00611B40">
        <w:rPr>
          <w:rFonts w:ascii="Verdana" w:hAnsi="Verdana" w:cs="Arial"/>
          <w:sz w:val="20"/>
          <w:szCs w:val="22"/>
        </w:rPr>
        <w:t xml:space="preserve"> in context of international mobility and guarantee their rights</w:t>
      </w:r>
      <w:r w:rsidR="00657EE9" w:rsidRPr="00611B40">
        <w:rPr>
          <w:rFonts w:ascii="Verdana" w:hAnsi="Verdana" w:cs="Arial"/>
          <w:sz w:val="20"/>
          <w:szCs w:val="22"/>
        </w:rPr>
        <w:t>;</w:t>
      </w:r>
      <w:r w:rsidR="00D748C5" w:rsidRPr="00611B40">
        <w:t xml:space="preserve"> </w:t>
      </w:r>
    </w:p>
    <w:p w14:paraId="19570152" w14:textId="3003C9E9" w:rsidR="00237613" w:rsidRPr="00FC5A9A" w:rsidRDefault="000F2F6D" w:rsidP="000F2F6D">
      <w:pPr>
        <w:spacing w:before="100" w:beforeAutospacing="1" w:after="100" w:afterAutospacing="1"/>
        <w:ind w:firstLine="720"/>
        <w:jc w:val="both"/>
        <w:rPr>
          <w:rFonts w:ascii="Verdana" w:hAnsi="Verdana" w:cs="Arial"/>
          <w:sz w:val="20"/>
          <w:szCs w:val="22"/>
        </w:rPr>
      </w:pPr>
      <w:r w:rsidRPr="00FC5A9A">
        <w:rPr>
          <w:rFonts w:ascii="Verdana" w:hAnsi="Verdana" w:cs="Arial"/>
          <w:sz w:val="20"/>
          <w:szCs w:val="22"/>
        </w:rPr>
        <w:t>C</w:t>
      </w:r>
      <w:r w:rsidR="00237613" w:rsidRPr="00FC5A9A">
        <w:rPr>
          <w:rFonts w:ascii="Verdana" w:hAnsi="Verdana" w:cs="Arial"/>
          <w:sz w:val="20"/>
          <w:szCs w:val="22"/>
        </w:rPr>
        <w:t xml:space="preserve">onvinced of the importance </w:t>
      </w:r>
      <w:r w:rsidR="00E6640A" w:rsidRPr="00FC5A9A">
        <w:rPr>
          <w:rFonts w:ascii="Verdana" w:hAnsi="Verdana" w:cs="Arial"/>
          <w:sz w:val="20"/>
          <w:szCs w:val="22"/>
        </w:rPr>
        <w:t>of promoting</w:t>
      </w:r>
      <w:r w:rsidR="003A5ED3" w:rsidRPr="00FC5A9A">
        <w:rPr>
          <w:rFonts w:ascii="Verdana" w:hAnsi="Verdana" w:cs="Arial"/>
          <w:sz w:val="20"/>
          <w:szCs w:val="22"/>
        </w:rPr>
        <w:t xml:space="preserve"> </w:t>
      </w:r>
      <w:r w:rsidR="00082513" w:rsidRPr="00FC5A9A">
        <w:rPr>
          <w:rFonts w:ascii="Verdana" w:hAnsi="Verdana" w:cs="Arial"/>
          <w:sz w:val="20"/>
          <w:szCs w:val="22"/>
        </w:rPr>
        <w:t xml:space="preserve">a </w:t>
      </w:r>
      <w:r w:rsidR="00587D50" w:rsidRPr="00FC5A9A">
        <w:rPr>
          <w:rFonts w:ascii="Verdana" w:hAnsi="Verdana" w:cs="Arial"/>
          <w:sz w:val="20"/>
          <w:szCs w:val="22"/>
        </w:rPr>
        <w:t>comprehensive</w:t>
      </w:r>
      <w:r w:rsidR="00082513" w:rsidRPr="00FC5A9A">
        <w:rPr>
          <w:rFonts w:ascii="Verdana" w:hAnsi="Verdana" w:cs="Arial"/>
          <w:sz w:val="20"/>
          <w:szCs w:val="22"/>
        </w:rPr>
        <w:t xml:space="preserve"> approach</w:t>
      </w:r>
      <w:r w:rsidR="00587D50" w:rsidRPr="00FC5A9A">
        <w:rPr>
          <w:rFonts w:ascii="Verdana" w:hAnsi="Verdana" w:cs="Arial"/>
          <w:sz w:val="20"/>
          <w:szCs w:val="22"/>
        </w:rPr>
        <w:t xml:space="preserve"> </w:t>
      </w:r>
      <w:r w:rsidR="00E6640A" w:rsidRPr="00FC5A9A">
        <w:rPr>
          <w:rFonts w:ascii="Verdana" w:hAnsi="Verdana" w:cs="Arial"/>
          <w:sz w:val="20"/>
          <w:szCs w:val="22"/>
        </w:rPr>
        <w:t>to</w:t>
      </w:r>
      <w:r w:rsidR="00237613" w:rsidRPr="00FC5A9A">
        <w:rPr>
          <w:rFonts w:ascii="Verdana" w:hAnsi="Verdana" w:cs="Arial"/>
          <w:sz w:val="20"/>
          <w:szCs w:val="22"/>
        </w:rPr>
        <w:t xml:space="preserve"> human mobility</w:t>
      </w:r>
      <w:r w:rsidR="00147DD2" w:rsidRPr="00FC5A9A">
        <w:rPr>
          <w:rFonts w:ascii="Verdana" w:hAnsi="Verdana" w:cs="Arial"/>
          <w:sz w:val="20"/>
          <w:szCs w:val="22"/>
        </w:rPr>
        <w:t xml:space="preserve">, </w:t>
      </w:r>
      <w:r w:rsidR="00237613" w:rsidRPr="00FC5A9A">
        <w:rPr>
          <w:rFonts w:ascii="Verdana" w:hAnsi="Verdana" w:cs="Arial"/>
          <w:sz w:val="20"/>
          <w:szCs w:val="22"/>
        </w:rPr>
        <w:t xml:space="preserve">as well as to generate </w:t>
      </w:r>
      <w:r w:rsidR="00E6640A" w:rsidRPr="00FC5A9A">
        <w:rPr>
          <w:rFonts w:ascii="Verdana" w:hAnsi="Verdana" w:cs="Arial"/>
          <w:sz w:val="20"/>
          <w:szCs w:val="22"/>
        </w:rPr>
        <w:t xml:space="preserve">support within </w:t>
      </w:r>
      <w:r w:rsidR="00237613" w:rsidRPr="00FC5A9A">
        <w:rPr>
          <w:rFonts w:ascii="Verdana" w:hAnsi="Verdana" w:cs="Arial"/>
          <w:sz w:val="20"/>
          <w:szCs w:val="22"/>
        </w:rPr>
        <w:t xml:space="preserve">the region </w:t>
      </w:r>
      <w:r w:rsidR="00E6640A" w:rsidRPr="00FC5A9A">
        <w:rPr>
          <w:rFonts w:ascii="Verdana" w:hAnsi="Verdana" w:cs="Arial"/>
          <w:sz w:val="20"/>
          <w:szCs w:val="22"/>
        </w:rPr>
        <w:t xml:space="preserve">for </w:t>
      </w:r>
      <w:r w:rsidR="007534AE" w:rsidRPr="00FC5A9A">
        <w:rPr>
          <w:rFonts w:ascii="Verdana" w:hAnsi="Verdana" w:cs="Arial"/>
          <w:sz w:val="20"/>
          <w:szCs w:val="22"/>
        </w:rPr>
        <w:t>efforts toward</w:t>
      </w:r>
      <w:r w:rsidR="00082513" w:rsidRPr="00FC5A9A">
        <w:rPr>
          <w:rFonts w:ascii="Verdana" w:hAnsi="Verdana" w:cs="Arial"/>
          <w:sz w:val="20"/>
          <w:szCs w:val="22"/>
        </w:rPr>
        <w:t>s</w:t>
      </w:r>
      <w:r w:rsidR="007534AE" w:rsidRPr="00FC5A9A">
        <w:rPr>
          <w:rFonts w:ascii="Verdana" w:hAnsi="Verdana" w:cs="Arial"/>
          <w:sz w:val="20"/>
          <w:szCs w:val="22"/>
        </w:rPr>
        <w:t xml:space="preserve"> the development of </w:t>
      </w:r>
      <w:r w:rsidR="00237613" w:rsidRPr="00FC5A9A">
        <w:rPr>
          <w:rFonts w:ascii="Verdana" w:hAnsi="Verdana" w:cs="Arial"/>
          <w:sz w:val="20"/>
          <w:szCs w:val="22"/>
        </w:rPr>
        <w:t xml:space="preserve">the Global Compact for Safe, Orderly </w:t>
      </w:r>
      <w:r w:rsidR="00037340" w:rsidRPr="00FC5A9A">
        <w:rPr>
          <w:rFonts w:ascii="Verdana" w:hAnsi="Verdana" w:cs="Arial"/>
          <w:sz w:val="20"/>
          <w:szCs w:val="22"/>
        </w:rPr>
        <w:t xml:space="preserve">and Regular </w:t>
      </w:r>
      <w:r w:rsidR="00082513" w:rsidRPr="00FC5A9A">
        <w:rPr>
          <w:rFonts w:ascii="Verdana" w:hAnsi="Verdana" w:cs="Arial"/>
          <w:sz w:val="20"/>
          <w:szCs w:val="22"/>
        </w:rPr>
        <w:t>Migration;</w:t>
      </w:r>
    </w:p>
    <w:p w14:paraId="39DA58EB" w14:textId="4E3B448F" w:rsidR="00237613" w:rsidRPr="00FC5A9A" w:rsidRDefault="00237613" w:rsidP="00237613">
      <w:pPr>
        <w:spacing w:before="100" w:beforeAutospacing="1" w:after="100" w:afterAutospacing="1"/>
        <w:jc w:val="both"/>
        <w:rPr>
          <w:rFonts w:ascii="Verdana" w:hAnsi="Verdana" w:cs="Arial"/>
          <w:sz w:val="20"/>
          <w:szCs w:val="22"/>
        </w:rPr>
      </w:pPr>
      <w:r w:rsidRPr="00FC5A9A">
        <w:rPr>
          <w:rFonts w:ascii="Verdana" w:hAnsi="Verdana" w:cs="Arial"/>
          <w:sz w:val="20"/>
          <w:szCs w:val="22"/>
        </w:rPr>
        <w:tab/>
        <w:t xml:space="preserve">Taking into consideration that the Global Compact </w:t>
      </w:r>
      <w:r w:rsidR="00CB1E1D" w:rsidRPr="00FC5A9A">
        <w:rPr>
          <w:rFonts w:ascii="Verdana" w:hAnsi="Verdana" w:cs="Arial"/>
          <w:sz w:val="20"/>
          <w:szCs w:val="22"/>
        </w:rPr>
        <w:t xml:space="preserve">is expected to </w:t>
      </w:r>
      <w:r w:rsidRPr="00FC5A9A">
        <w:rPr>
          <w:rFonts w:ascii="Verdana" w:hAnsi="Verdana" w:cs="Arial"/>
          <w:sz w:val="20"/>
          <w:szCs w:val="22"/>
        </w:rPr>
        <w:t>set out a range of</w:t>
      </w:r>
      <w:r w:rsidR="00FF2B0D" w:rsidRPr="00FC5A9A">
        <w:rPr>
          <w:rFonts w:ascii="Verdana" w:hAnsi="Verdana" w:cs="Arial"/>
          <w:sz w:val="20"/>
          <w:szCs w:val="22"/>
        </w:rPr>
        <w:t xml:space="preserve"> voluntary</w:t>
      </w:r>
      <w:r w:rsidRPr="00FC5A9A">
        <w:rPr>
          <w:rFonts w:ascii="Verdana" w:hAnsi="Verdana" w:cs="Arial"/>
          <w:sz w:val="20"/>
          <w:szCs w:val="22"/>
        </w:rPr>
        <w:t xml:space="preserve"> principles</w:t>
      </w:r>
      <w:r w:rsidR="00657EE9" w:rsidRPr="00FC5A9A">
        <w:rPr>
          <w:rFonts w:ascii="Verdana" w:hAnsi="Verdana" w:cs="Arial"/>
          <w:sz w:val="20"/>
          <w:szCs w:val="22"/>
        </w:rPr>
        <w:t>, commitments and understandings</w:t>
      </w:r>
      <w:r w:rsidR="00FF2B0D" w:rsidRPr="00FC5A9A">
        <w:rPr>
          <w:rFonts w:ascii="Verdana" w:hAnsi="Verdana" w:cs="Arial"/>
          <w:sz w:val="20"/>
          <w:szCs w:val="22"/>
        </w:rPr>
        <w:t xml:space="preserve"> </w:t>
      </w:r>
      <w:r w:rsidRPr="00FC5A9A">
        <w:rPr>
          <w:rFonts w:ascii="Verdana" w:hAnsi="Verdana" w:cs="Arial"/>
          <w:sz w:val="20"/>
          <w:szCs w:val="22"/>
        </w:rPr>
        <w:t xml:space="preserve">among </w:t>
      </w:r>
      <w:r w:rsidR="00E6640A" w:rsidRPr="00FC5A9A">
        <w:rPr>
          <w:rFonts w:ascii="Verdana" w:hAnsi="Verdana" w:cs="Arial"/>
          <w:sz w:val="20"/>
          <w:szCs w:val="22"/>
        </w:rPr>
        <w:t xml:space="preserve">United Nations </w:t>
      </w:r>
      <w:r w:rsidRPr="00FC5A9A">
        <w:rPr>
          <w:rFonts w:ascii="Verdana" w:hAnsi="Verdana" w:cs="Arial"/>
          <w:sz w:val="20"/>
          <w:szCs w:val="22"/>
        </w:rPr>
        <w:t>Member States</w:t>
      </w:r>
      <w:r w:rsidR="00587D50" w:rsidRPr="00FC5A9A">
        <w:rPr>
          <w:rFonts w:ascii="Verdana" w:hAnsi="Verdana" w:cs="Arial"/>
          <w:sz w:val="20"/>
          <w:szCs w:val="22"/>
        </w:rPr>
        <w:t xml:space="preserve">, which in turn, </w:t>
      </w:r>
      <w:r w:rsidR="00D53F8B" w:rsidRPr="00283FD8">
        <w:rPr>
          <w:rFonts w:ascii="Verdana" w:hAnsi="Verdana" w:cs="Arial"/>
          <w:sz w:val="20"/>
          <w:szCs w:val="22"/>
        </w:rPr>
        <w:t>should</w:t>
      </w:r>
      <w:r w:rsidR="00283FD8" w:rsidRPr="00283FD8">
        <w:rPr>
          <w:rFonts w:ascii="Verdana" w:hAnsi="Verdana" w:cs="Arial"/>
          <w:sz w:val="20"/>
          <w:szCs w:val="22"/>
        </w:rPr>
        <w:t xml:space="preserve"> </w:t>
      </w:r>
      <w:r w:rsidR="00587D50" w:rsidRPr="00FC5A9A">
        <w:rPr>
          <w:rFonts w:ascii="Verdana" w:hAnsi="Verdana" w:cs="Arial"/>
          <w:sz w:val="20"/>
          <w:szCs w:val="22"/>
        </w:rPr>
        <w:t>strengthen international cooperation</w:t>
      </w:r>
      <w:r w:rsidR="00E6640A" w:rsidRPr="00FC5A9A">
        <w:rPr>
          <w:rFonts w:ascii="Verdana" w:hAnsi="Verdana" w:cs="Arial"/>
          <w:sz w:val="20"/>
          <w:szCs w:val="22"/>
        </w:rPr>
        <w:t xml:space="preserve"> </w:t>
      </w:r>
      <w:r w:rsidR="00F83559" w:rsidRPr="00FC5A9A">
        <w:rPr>
          <w:rFonts w:ascii="Verdana" w:hAnsi="Verdana" w:cs="Arial"/>
          <w:sz w:val="20"/>
          <w:szCs w:val="22"/>
        </w:rPr>
        <w:t>to promote safe, regular, and orderly migration</w:t>
      </w:r>
      <w:r w:rsidR="00394727" w:rsidRPr="00FC5A9A">
        <w:rPr>
          <w:rFonts w:ascii="Verdana" w:hAnsi="Verdana" w:cs="Arial"/>
          <w:sz w:val="20"/>
          <w:szCs w:val="22"/>
        </w:rPr>
        <w:t>,</w:t>
      </w:r>
    </w:p>
    <w:p w14:paraId="62B22E3B" w14:textId="3E8CC962" w:rsidR="002E4A43" w:rsidRPr="00FC5A9A" w:rsidRDefault="00587D50" w:rsidP="00556A86">
      <w:pPr>
        <w:spacing w:before="100" w:beforeAutospacing="1" w:after="100" w:afterAutospacing="1"/>
        <w:jc w:val="both"/>
        <w:rPr>
          <w:rFonts w:ascii="Verdana" w:hAnsi="Verdana" w:cs="Arial"/>
          <w:sz w:val="20"/>
          <w:szCs w:val="22"/>
        </w:rPr>
      </w:pPr>
      <w:r w:rsidRPr="00FC5A9A">
        <w:rPr>
          <w:rFonts w:ascii="Verdana" w:hAnsi="Verdana" w:cs="Arial"/>
          <w:sz w:val="20"/>
          <w:szCs w:val="22"/>
        </w:rPr>
        <w:tab/>
        <w:t xml:space="preserve">Recognizing that the 2030 </w:t>
      </w:r>
      <w:r w:rsidR="00711C20">
        <w:rPr>
          <w:rFonts w:ascii="Verdana" w:hAnsi="Verdana" w:cs="Arial"/>
          <w:sz w:val="20"/>
          <w:szCs w:val="22"/>
        </w:rPr>
        <w:t xml:space="preserve">Agenda </w:t>
      </w:r>
      <w:r w:rsidR="00711C20" w:rsidRPr="00711C20">
        <w:rPr>
          <w:rFonts w:ascii="Verdana" w:hAnsi="Verdana" w:cs="Arial"/>
          <w:sz w:val="20"/>
          <w:szCs w:val="22"/>
        </w:rPr>
        <w:t xml:space="preserve">on </w:t>
      </w:r>
      <w:r w:rsidRPr="00FC5A9A">
        <w:rPr>
          <w:rFonts w:ascii="Verdana" w:hAnsi="Verdana" w:cs="Arial"/>
          <w:sz w:val="20"/>
          <w:szCs w:val="22"/>
        </w:rPr>
        <w:t xml:space="preserve">Sustainable Development </w:t>
      </w:r>
      <w:r w:rsidR="00E6640A" w:rsidRPr="00FC5A9A">
        <w:rPr>
          <w:rFonts w:ascii="Verdana" w:hAnsi="Verdana" w:cs="Arial"/>
          <w:sz w:val="20"/>
          <w:szCs w:val="22"/>
        </w:rPr>
        <w:t xml:space="preserve"> </w:t>
      </w:r>
      <w:r w:rsidRPr="00FC5A9A">
        <w:rPr>
          <w:rFonts w:ascii="Verdana" w:hAnsi="Verdana" w:cs="Arial"/>
          <w:sz w:val="20"/>
          <w:szCs w:val="22"/>
        </w:rPr>
        <w:t xml:space="preserve">references </w:t>
      </w:r>
      <w:r w:rsidR="00711C20">
        <w:rPr>
          <w:rFonts w:ascii="Verdana" w:hAnsi="Verdana" w:cs="Arial"/>
          <w:sz w:val="20"/>
          <w:szCs w:val="22"/>
        </w:rPr>
        <w:t>the positive contribution of migrants for</w:t>
      </w:r>
      <w:r w:rsidR="007534AE" w:rsidRPr="00FC5A9A">
        <w:rPr>
          <w:rFonts w:ascii="Verdana" w:hAnsi="Verdana" w:cs="Arial"/>
          <w:sz w:val="20"/>
          <w:szCs w:val="22"/>
        </w:rPr>
        <w:t xml:space="preserve"> </w:t>
      </w:r>
      <w:r w:rsidR="00FC1249" w:rsidRPr="00FC5A9A">
        <w:rPr>
          <w:rFonts w:ascii="Verdana" w:hAnsi="Verdana" w:cs="Arial"/>
          <w:sz w:val="20"/>
          <w:szCs w:val="22"/>
        </w:rPr>
        <w:t>inclusive growth and sustainable development</w:t>
      </w:r>
      <w:r w:rsidR="000F2F6D" w:rsidRPr="00FC5A9A">
        <w:rPr>
          <w:rFonts w:ascii="Verdana" w:hAnsi="Verdana" w:cs="Arial"/>
          <w:sz w:val="20"/>
          <w:szCs w:val="22"/>
        </w:rPr>
        <w:t xml:space="preserve">, </w:t>
      </w:r>
      <w:r w:rsidR="009C22CC" w:rsidRPr="00FC5A9A">
        <w:rPr>
          <w:rFonts w:ascii="Verdana" w:hAnsi="Verdana" w:cs="Arial"/>
          <w:sz w:val="20"/>
          <w:szCs w:val="22"/>
        </w:rPr>
        <w:t xml:space="preserve">and </w:t>
      </w:r>
      <w:r w:rsidR="00E06830">
        <w:rPr>
          <w:rFonts w:ascii="Verdana" w:hAnsi="Verdana" w:cs="Arial"/>
          <w:sz w:val="20"/>
          <w:szCs w:val="22"/>
        </w:rPr>
        <w:t>includes</w:t>
      </w:r>
      <w:r w:rsidR="009C22CC" w:rsidRPr="00FC5A9A">
        <w:rPr>
          <w:rFonts w:ascii="Verdana" w:hAnsi="Verdana" w:cs="Arial"/>
          <w:sz w:val="20"/>
          <w:szCs w:val="22"/>
        </w:rPr>
        <w:t xml:space="preserve"> </w:t>
      </w:r>
      <w:r w:rsidR="000F2F6D" w:rsidRPr="00FC5A9A">
        <w:rPr>
          <w:rFonts w:ascii="Verdana" w:hAnsi="Verdana" w:cs="Arial"/>
          <w:sz w:val="20"/>
          <w:szCs w:val="22"/>
        </w:rPr>
        <w:t>S</w:t>
      </w:r>
      <w:r w:rsidR="009C22CC" w:rsidRPr="00FC5A9A">
        <w:rPr>
          <w:rFonts w:ascii="Verdana" w:hAnsi="Verdana" w:cs="Arial"/>
          <w:sz w:val="20"/>
          <w:szCs w:val="22"/>
        </w:rPr>
        <w:t xml:space="preserve">ustainable </w:t>
      </w:r>
      <w:r w:rsidR="000F2F6D" w:rsidRPr="00FC5A9A">
        <w:rPr>
          <w:rFonts w:ascii="Verdana" w:hAnsi="Verdana" w:cs="Arial"/>
          <w:sz w:val="20"/>
          <w:szCs w:val="22"/>
        </w:rPr>
        <w:t>D</w:t>
      </w:r>
      <w:r w:rsidR="009C22CC" w:rsidRPr="00FC5A9A">
        <w:rPr>
          <w:rFonts w:ascii="Verdana" w:hAnsi="Verdana" w:cs="Arial"/>
          <w:sz w:val="20"/>
          <w:szCs w:val="22"/>
        </w:rPr>
        <w:t xml:space="preserve">evelopment </w:t>
      </w:r>
      <w:r w:rsidR="000F2F6D" w:rsidRPr="00FC5A9A">
        <w:rPr>
          <w:rFonts w:ascii="Verdana" w:hAnsi="Verdana" w:cs="Arial"/>
          <w:sz w:val="20"/>
          <w:szCs w:val="22"/>
        </w:rPr>
        <w:t>G</w:t>
      </w:r>
      <w:r w:rsidR="009C22CC" w:rsidRPr="00FC5A9A">
        <w:rPr>
          <w:rFonts w:ascii="Verdana" w:hAnsi="Verdana" w:cs="Arial"/>
          <w:sz w:val="20"/>
          <w:szCs w:val="22"/>
        </w:rPr>
        <w:t>oals</w:t>
      </w:r>
      <w:r w:rsidR="000F2F6D" w:rsidRPr="00FC5A9A">
        <w:rPr>
          <w:rFonts w:ascii="Verdana" w:hAnsi="Verdana" w:cs="Arial"/>
          <w:sz w:val="20"/>
          <w:szCs w:val="22"/>
        </w:rPr>
        <w:t xml:space="preserve"> </w:t>
      </w:r>
      <w:r w:rsidR="00E06830">
        <w:rPr>
          <w:rFonts w:ascii="Verdana" w:hAnsi="Verdana" w:cs="Arial"/>
          <w:sz w:val="20"/>
          <w:szCs w:val="22"/>
        </w:rPr>
        <w:t xml:space="preserve">and </w:t>
      </w:r>
      <w:r w:rsidR="000F2F6D" w:rsidRPr="00FC5A9A">
        <w:rPr>
          <w:rFonts w:ascii="Verdana" w:hAnsi="Verdana" w:cs="Arial"/>
          <w:sz w:val="20"/>
          <w:szCs w:val="22"/>
        </w:rPr>
        <w:t>Target</w:t>
      </w:r>
      <w:r w:rsidR="00FC1249" w:rsidRPr="00FC5A9A">
        <w:rPr>
          <w:rFonts w:ascii="Verdana" w:hAnsi="Verdana" w:cs="Arial"/>
          <w:sz w:val="20"/>
          <w:szCs w:val="22"/>
        </w:rPr>
        <w:t>s</w:t>
      </w:r>
      <w:r w:rsidR="00E06830">
        <w:rPr>
          <w:rFonts w:ascii="Verdana" w:hAnsi="Verdana" w:cs="Arial"/>
          <w:sz w:val="20"/>
          <w:szCs w:val="22"/>
        </w:rPr>
        <w:t xml:space="preserve"> relating to migration including</w:t>
      </w:r>
      <w:r w:rsidR="009C22CC" w:rsidRPr="00FC5A9A">
        <w:rPr>
          <w:rFonts w:ascii="Verdana" w:hAnsi="Verdana" w:cs="Arial"/>
          <w:sz w:val="20"/>
          <w:szCs w:val="22"/>
        </w:rPr>
        <w:t>:</w:t>
      </w:r>
      <w:r w:rsidR="000F2F6D" w:rsidRPr="00FC5A9A">
        <w:rPr>
          <w:rFonts w:ascii="Verdana" w:hAnsi="Verdana" w:cs="Arial"/>
          <w:sz w:val="20"/>
          <w:szCs w:val="22"/>
        </w:rPr>
        <w:t xml:space="preserve"> 8.8 “Protect </w:t>
      </w:r>
      <w:r w:rsidR="009C22CC" w:rsidRPr="00FC5A9A">
        <w:rPr>
          <w:rFonts w:ascii="Verdana" w:hAnsi="Verdana" w:cs="Arial"/>
          <w:sz w:val="20"/>
          <w:szCs w:val="22"/>
        </w:rPr>
        <w:t>labor</w:t>
      </w:r>
      <w:r w:rsidR="000F2F6D" w:rsidRPr="00FC5A9A">
        <w:rPr>
          <w:rFonts w:ascii="Verdana" w:hAnsi="Verdana" w:cs="Arial"/>
          <w:sz w:val="20"/>
          <w:szCs w:val="22"/>
        </w:rPr>
        <w:t xml:space="preserve"> rights and promote safe and secure working environments for all workers, including migrant workers, in particular women migrants, and those in precarious employment,” 10.7 “Facilitate orderly, safe, </w:t>
      </w:r>
      <w:r w:rsidR="003A7E48" w:rsidRPr="00FC5A9A">
        <w:rPr>
          <w:rFonts w:ascii="Verdana" w:hAnsi="Verdana" w:cs="Arial"/>
          <w:sz w:val="20"/>
          <w:szCs w:val="22"/>
        </w:rPr>
        <w:t xml:space="preserve">regular </w:t>
      </w:r>
      <w:r w:rsidR="000F2F6D" w:rsidRPr="00FC5A9A">
        <w:rPr>
          <w:rFonts w:ascii="Verdana" w:hAnsi="Verdana" w:cs="Arial"/>
          <w:sz w:val="20"/>
          <w:szCs w:val="22"/>
        </w:rPr>
        <w:t>and responsible migration and mobility of people, including through implementation of planned and well-managed migration policies</w:t>
      </w:r>
      <w:r w:rsidR="00FC1249" w:rsidRPr="00FC5A9A">
        <w:rPr>
          <w:rFonts w:ascii="Verdana" w:hAnsi="Verdana" w:cs="Arial"/>
          <w:sz w:val="20"/>
          <w:szCs w:val="22"/>
        </w:rPr>
        <w:t>,</w:t>
      </w:r>
      <w:r w:rsidR="000F2F6D" w:rsidRPr="00FC5A9A">
        <w:rPr>
          <w:rFonts w:ascii="Verdana" w:hAnsi="Verdana" w:cs="Arial"/>
          <w:sz w:val="20"/>
          <w:szCs w:val="22"/>
        </w:rPr>
        <w:t>”</w:t>
      </w:r>
      <w:r w:rsidR="00FC1249" w:rsidRPr="00FC5A9A">
        <w:rPr>
          <w:rFonts w:ascii="Verdana" w:hAnsi="Verdana" w:cs="Arial"/>
          <w:sz w:val="20"/>
          <w:szCs w:val="22"/>
        </w:rPr>
        <w:t xml:space="preserve"> and 10.</w:t>
      </w:r>
      <w:r w:rsidR="00E06830">
        <w:rPr>
          <w:rFonts w:ascii="Verdana" w:hAnsi="Verdana" w:cs="Arial"/>
          <w:sz w:val="20"/>
          <w:szCs w:val="22"/>
        </w:rPr>
        <w:t>c</w:t>
      </w:r>
      <w:r w:rsidR="00FC1249" w:rsidRPr="00FC5A9A">
        <w:rPr>
          <w:rFonts w:ascii="Verdana" w:hAnsi="Verdana" w:cs="Arial"/>
          <w:sz w:val="20"/>
          <w:szCs w:val="22"/>
        </w:rPr>
        <w:t xml:space="preserve"> “By 2030, reduce to less than 3 per cent the transaction costs of migrant remittances and eliminate remittance corridors with costs higher than 5 per cent”</w:t>
      </w:r>
      <w:r w:rsidR="009C22CC" w:rsidRPr="00FC5A9A">
        <w:rPr>
          <w:rFonts w:ascii="Verdana" w:hAnsi="Verdana" w:cs="Arial"/>
          <w:sz w:val="20"/>
          <w:szCs w:val="22"/>
        </w:rPr>
        <w:t>;</w:t>
      </w:r>
    </w:p>
    <w:p w14:paraId="113C5920" w14:textId="732718A1" w:rsidR="009C22CC" w:rsidRPr="00FC5A9A" w:rsidRDefault="00FB7FDC" w:rsidP="009C22CC">
      <w:pPr>
        <w:spacing w:before="100" w:beforeAutospacing="1" w:after="100" w:afterAutospacing="1"/>
        <w:ind w:firstLine="720"/>
        <w:jc w:val="both"/>
        <w:rPr>
          <w:rFonts w:ascii="Verdana" w:hAnsi="Verdana" w:cs="Arial"/>
          <w:sz w:val="20"/>
          <w:szCs w:val="22"/>
        </w:rPr>
      </w:pPr>
      <w:r w:rsidRPr="00FC5A9A">
        <w:rPr>
          <w:rFonts w:ascii="Verdana" w:hAnsi="Verdana" w:cs="Arial"/>
          <w:sz w:val="20"/>
          <w:szCs w:val="22"/>
        </w:rPr>
        <w:t xml:space="preserve">Considering that migration has become a major issue on the current international agenda and that, in the spirit of </w:t>
      </w:r>
      <w:r w:rsidR="00810761">
        <w:rPr>
          <w:rFonts w:ascii="Verdana" w:hAnsi="Verdana" w:cs="Arial"/>
          <w:sz w:val="20"/>
          <w:szCs w:val="22"/>
        </w:rPr>
        <w:t>international cooperation</w:t>
      </w:r>
      <w:r w:rsidRPr="00FC5A9A">
        <w:rPr>
          <w:rFonts w:ascii="Verdana" w:hAnsi="Verdana" w:cs="Arial"/>
          <w:sz w:val="20"/>
          <w:szCs w:val="22"/>
        </w:rPr>
        <w:t xml:space="preserve"> and </w:t>
      </w:r>
      <w:r w:rsidR="009C22CC" w:rsidRPr="00FC5A9A">
        <w:rPr>
          <w:rFonts w:ascii="Verdana" w:hAnsi="Verdana" w:cs="Arial"/>
          <w:sz w:val="20"/>
          <w:szCs w:val="22"/>
        </w:rPr>
        <w:t>of acknowledgement of</w:t>
      </w:r>
      <w:r w:rsidRPr="00FC5A9A">
        <w:rPr>
          <w:rFonts w:ascii="Verdana" w:hAnsi="Verdana" w:cs="Arial"/>
          <w:sz w:val="20"/>
          <w:szCs w:val="22"/>
        </w:rPr>
        <w:t xml:space="preserve"> the migratory </w:t>
      </w:r>
      <w:r w:rsidR="00310829" w:rsidRPr="00FC5A9A">
        <w:rPr>
          <w:rFonts w:ascii="Verdana" w:hAnsi="Verdana" w:cs="Arial"/>
          <w:sz w:val="20"/>
          <w:szCs w:val="22"/>
        </w:rPr>
        <w:t xml:space="preserve">reality </w:t>
      </w:r>
      <w:r w:rsidRPr="00FC5A9A">
        <w:rPr>
          <w:rFonts w:ascii="Verdana" w:hAnsi="Verdana" w:cs="Arial"/>
          <w:sz w:val="20"/>
          <w:szCs w:val="22"/>
        </w:rPr>
        <w:t xml:space="preserve">faced by </w:t>
      </w:r>
      <w:r w:rsidR="009C22CC" w:rsidRPr="00FC5A9A">
        <w:rPr>
          <w:rFonts w:ascii="Verdana" w:hAnsi="Verdana" w:cs="Arial"/>
          <w:sz w:val="20"/>
          <w:szCs w:val="22"/>
        </w:rPr>
        <w:t xml:space="preserve">the </w:t>
      </w:r>
      <w:r w:rsidRPr="00FC5A9A">
        <w:rPr>
          <w:rFonts w:ascii="Verdana" w:hAnsi="Verdana" w:cs="Arial"/>
          <w:sz w:val="20"/>
          <w:szCs w:val="22"/>
        </w:rPr>
        <w:t xml:space="preserve">different countries and regions, </w:t>
      </w:r>
      <w:r w:rsidR="00745A8C" w:rsidRPr="00FC5A9A">
        <w:rPr>
          <w:rFonts w:ascii="Verdana" w:hAnsi="Verdana" w:cs="Arial"/>
          <w:sz w:val="20"/>
          <w:szCs w:val="22"/>
        </w:rPr>
        <w:t xml:space="preserve">the </w:t>
      </w:r>
      <w:r w:rsidR="00037340" w:rsidRPr="00FC5A9A">
        <w:rPr>
          <w:rFonts w:ascii="Verdana" w:hAnsi="Verdana" w:cs="Arial"/>
          <w:sz w:val="20"/>
          <w:szCs w:val="22"/>
        </w:rPr>
        <w:t>M</w:t>
      </w:r>
      <w:r w:rsidR="00745A8C" w:rsidRPr="00FC5A9A">
        <w:rPr>
          <w:rFonts w:ascii="Verdana" w:hAnsi="Verdana" w:cs="Arial"/>
          <w:sz w:val="20"/>
          <w:szCs w:val="22"/>
        </w:rPr>
        <w:t xml:space="preserve">ember </w:t>
      </w:r>
      <w:r w:rsidR="00037340" w:rsidRPr="00FC5A9A">
        <w:rPr>
          <w:rFonts w:ascii="Verdana" w:hAnsi="Verdana" w:cs="Arial"/>
          <w:sz w:val="20"/>
          <w:szCs w:val="22"/>
        </w:rPr>
        <w:t>Countries</w:t>
      </w:r>
      <w:r w:rsidR="00745A8C" w:rsidRPr="00FC5A9A">
        <w:rPr>
          <w:rFonts w:ascii="Verdana" w:hAnsi="Verdana" w:cs="Arial"/>
          <w:sz w:val="20"/>
          <w:szCs w:val="22"/>
        </w:rPr>
        <w:t xml:space="preserve"> of the RCM seek to collaborate on </w:t>
      </w:r>
      <w:r w:rsidR="00310829" w:rsidRPr="00FC5A9A">
        <w:rPr>
          <w:rFonts w:ascii="Verdana" w:hAnsi="Verdana" w:cs="Arial"/>
          <w:sz w:val="20"/>
          <w:szCs w:val="22"/>
        </w:rPr>
        <w:t xml:space="preserve">comprehensive </w:t>
      </w:r>
      <w:r w:rsidR="003518DF" w:rsidRPr="00FC5A9A">
        <w:rPr>
          <w:rFonts w:ascii="Verdana" w:hAnsi="Verdana" w:cs="Arial"/>
          <w:sz w:val="20"/>
          <w:szCs w:val="22"/>
        </w:rPr>
        <w:t>respon</w:t>
      </w:r>
      <w:r w:rsidR="00745A8C" w:rsidRPr="00FC5A9A">
        <w:rPr>
          <w:rFonts w:ascii="Verdana" w:hAnsi="Verdana" w:cs="Arial"/>
          <w:sz w:val="20"/>
          <w:szCs w:val="22"/>
        </w:rPr>
        <w:t>ses</w:t>
      </w:r>
      <w:r w:rsidR="003518DF" w:rsidRPr="00FC5A9A">
        <w:rPr>
          <w:rFonts w:ascii="Verdana" w:hAnsi="Verdana" w:cs="Arial"/>
          <w:sz w:val="20"/>
          <w:szCs w:val="22"/>
        </w:rPr>
        <w:t xml:space="preserve"> </w:t>
      </w:r>
      <w:r w:rsidRPr="00FC5A9A">
        <w:rPr>
          <w:rFonts w:ascii="Verdana" w:hAnsi="Verdana" w:cs="Arial"/>
          <w:sz w:val="20"/>
          <w:szCs w:val="22"/>
        </w:rPr>
        <w:t xml:space="preserve">to this complex reality which represents both challenges and opportunities for </w:t>
      </w:r>
      <w:r w:rsidR="009C22CC" w:rsidRPr="00FC5A9A">
        <w:rPr>
          <w:rFonts w:ascii="Verdana" w:hAnsi="Verdana" w:cs="Arial"/>
          <w:sz w:val="20"/>
          <w:szCs w:val="22"/>
        </w:rPr>
        <w:t xml:space="preserve">local, national, regional and global </w:t>
      </w:r>
      <w:r w:rsidR="00283FD8">
        <w:rPr>
          <w:rFonts w:ascii="Verdana" w:hAnsi="Verdana" w:cs="Arial"/>
          <w:sz w:val="20"/>
          <w:szCs w:val="22"/>
        </w:rPr>
        <w:t>development;</w:t>
      </w:r>
    </w:p>
    <w:p w14:paraId="0D03AF14" w14:textId="77C9588B" w:rsidR="00D748C5" w:rsidRPr="00D748C5" w:rsidRDefault="00D748C5" w:rsidP="00D748C5">
      <w:pPr>
        <w:spacing w:before="100" w:beforeAutospacing="1" w:after="100" w:afterAutospacing="1"/>
        <w:ind w:firstLine="720"/>
        <w:jc w:val="both"/>
        <w:rPr>
          <w:rFonts w:ascii="Verdana" w:hAnsi="Verdana" w:cs="Arial"/>
          <w:sz w:val="20"/>
          <w:szCs w:val="22"/>
        </w:rPr>
      </w:pPr>
      <w:r w:rsidRPr="00FC5A9A">
        <w:rPr>
          <w:rFonts w:ascii="Verdana" w:hAnsi="Verdana" w:cs="Arial"/>
          <w:sz w:val="20"/>
          <w:szCs w:val="22"/>
        </w:rPr>
        <w:lastRenderedPageBreak/>
        <w:t xml:space="preserve">In this vein, we have adopted the following declaration, which reflects shared views of the RCM Member Countries that should be considered in the negotiation and adoption of the Global Compact for Safe, Orderly and Regular Migration: </w:t>
      </w:r>
    </w:p>
    <w:p w14:paraId="4DD2C1A4" w14:textId="4B567916" w:rsidR="0028754D" w:rsidRPr="00FC5A9A" w:rsidRDefault="00912267" w:rsidP="00912267">
      <w:pPr>
        <w:pStyle w:val="ListParagraph"/>
        <w:numPr>
          <w:ilvl w:val="0"/>
          <w:numId w:val="6"/>
        </w:numPr>
        <w:spacing w:before="100" w:beforeAutospacing="1" w:after="100" w:afterAutospacing="1"/>
        <w:jc w:val="both"/>
        <w:rPr>
          <w:rFonts w:ascii="Verdana" w:hAnsi="Verdana" w:cs="Arial"/>
          <w:strike/>
          <w:sz w:val="20"/>
          <w:szCs w:val="22"/>
        </w:rPr>
      </w:pPr>
      <w:r w:rsidRPr="00FC5A9A">
        <w:rPr>
          <w:rFonts w:ascii="Verdana" w:hAnsi="Verdana" w:cs="Arial"/>
          <w:sz w:val="20"/>
          <w:szCs w:val="22"/>
        </w:rPr>
        <w:t xml:space="preserve">We reaffirm that States, in exercising their sovereign rights to manage their borders, should promote, in accordance with international law, </w:t>
      </w:r>
      <w:r w:rsidR="00037340" w:rsidRPr="00FC5A9A">
        <w:rPr>
          <w:rFonts w:ascii="Verdana" w:hAnsi="Verdana" w:cs="Arial"/>
          <w:sz w:val="20"/>
          <w:szCs w:val="22"/>
        </w:rPr>
        <w:t xml:space="preserve">immigration </w:t>
      </w:r>
      <w:r w:rsidR="001719E1" w:rsidRPr="00FC5A9A">
        <w:rPr>
          <w:rFonts w:ascii="Verdana" w:hAnsi="Verdana" w:cs="Arial"/>
          <w:sz w:val="20"/>
          <w:szCs w:val="22"/>
        </w:rPr>
        <w:t xml:space="preserve">control mechanisms that protect and safeguard the human rights of migrants.  </w:t>
      </w:r>
    </w:p>
    <w:p w14:paraId="0631ADDA" w14:textId="77777777" w:rsidR="009C22CC" w:rsidRPr="00FC5A9A" w:rsidRDefault="009C22CC" w:rsidP="009C22CC">
      <w:pPr>
        <w:pStyle w:val="ListParagraph"/>
        <w:spacing w:before="100" w:beforeAutospacing="1" w:after="100" w:afterAutospacing="1"/>
        <w:jc w:val="both"/>
        <w:rPr>
          <w:rFonts w:ascii="Verdana" w:hAnsi="Verdana" w:cs="Arial"/>
          <w:strike/>
          <w:sz w:val="20"/>
          <w:szCs w:val="22"/>
        </w:rPr>
      </w:pPr>
    </w:p>
    <w:p w14:paraId="10D02309" w14:textId="77777777" w:rsidR="009C22CC" w:rsidRPr="00FC5A9A" w:rsidRDefault="008D338A" w:rsidP="009C22CC">
      <w:pPr>
        <w:pStyle w:val="ListParagraph"/>
        <w:numPr>
          <w:ilvl w:val="0"/>
          <w:numId w:val="6"/>
        </w:numPr>
        <w:jc w:val="both"/>
        <w:rPr>
          <w:rFonts w:ascii="Verdana" w:hAnsi="Verdana" w:cs="Arial"/>
          <w:sz w:val="20"/>
          <w:szCs w:val="22"/>
        </w:rPr>
      </w:pPr>
      <w:r w:rsidRPr="00FC5A9A">
        <w:rPr>
          <w:rFonts w:ascii="Verdana" w:hAnsi="Verdana" w:cs="Arial"/>
          <w:sz w:val="20"/>
          <w:szCs w:val="22"/>
        </w:rPr>
        <w:t xml:space="preserve">We recognize the positive economic, social, and cultural contributions migrants make </w:t>
      </w:r>
      <w:r w:rsidR="001C3BDB" w:rsidRPr="00FC5A9A">
        <w:rPr>
          <w:rFonts w:ascii="Verdana" w:hAnsi="Verdana" w:cs="Arial"/>
          <w:sz w:val="20"/>
          <w:szCs w:val="22"/>
        </w:rPr>
        <w:t>to</w:t>
      </w:r>
      <w:r w:rsidRPr="00FC5A9A">
        <w:rPr>
          <w:rFonts w:ascii="Verdana" w:hAnsi="Verdana" w:cs="Arial"/>
          <w:sz w:val="20"/>
          <w:szCs w:val="22"/>
        </w:rPr>
        <w:t xml:space="preserve"> their countries of </w:t>
      </w:r>
      <w:r w:rsidR="001C3BDB" w:rsidRPr="00FC5A9A">
        <w:rPr>
          <w:rFonts w:ascii="Verdana" w:hAnsi="Verdana" w:cs="Arial"/>
          <w:sz w:val="20"/>
          <w:szCs w:val="22"/>
        </w:rPr>
        <w:t>origin</w:t>
      </w:r>
      <w:r w:rsidRPr="00FC5A9A">
        <w:rPr>
          <w:rFonts w:ascii="Verdana" w:hAnsi="Verdana" w:cs="Arial"/>
          <w:sz w:val="20"/>
          <w:szCs w:val="22"/>
        </w:rPr>
        <w:t xml:space="preserve"> and destination.</w:t>
      </w:r>
    </w:p>
    <w:p w14:paraId="00FD74AA" w14:textId="77777777" w:rsidR="009C22CC" w:rsidRPr="00FC5A9A" w:rsidRDefault="009C22CC" w:rsidP="009C22CC">
      <w:pPr>
        <w:pStyle w:val="ListParagraph"/>
        <w:rPr>
          <w:rFonts w:ascii="Verdana" w:hAnsi="Verdana" w:cs="Arial"/>
          <w:sz w:val="20"/>
          <w:szCs w:val="22"/>
        </w:rPr>
      </w:pPr>
    </w:p>
    <w:p w14:paraId="0FF603EB" w14:textId="0B9A76CD" w:rsidR="00A36431" w:rsidRPr="00FC5A9A" w:rsidRDefault="008D338A" w:rsidP="00A36431">
      <w:pPr>
        <w:pStyle w:val="ListParagraph"/>
        <w:numPr>
          <w:ilvl w:val="0"/>
          <w:numId w:val="6"/>
        </w:numPr>
        <w:jc w:val="both"/>
        <w:rPr>
          <w:rFonts w:ascii="Verdana" w:hAnsi="Verdana" w:cs="Arial"/>
          <w:sz w:val="20"/>
          <w:szCs w:val="22"/>
        </w:rPr>
      </w:pPr>
      <w:r w:rsidRPr="00FC5A9A">
        <w:rPr>
          <w:rFonts w:ascii="Verdana" w:hAnsi="Verdana" w:cs="Arial"/>
          <w:sz w:val="20"/>
          <w:szCs w:val="22"/>
        </w:rPr>
        <w:t>We intend to foster international cooperation with the aim of strengthening States’ capacities to adopt comprehensive and planned policies and procedures</w:t>
      </w:r>
      <w:r w:rsidR="009969F0" w:rsidRPr="00FC5A9A">
        <w:rPr>
          <w:rFonts w:ascii="Verdana" w:hAnsi="Verdana" w:cs="Arial"/>
          <w:sz w:val="20"/>
          <w:szCs w:val="22"/>
        </w:rPr>
        <w:t xml:space="preserve"> on migratory governance</w:t>
      </w:r>
      <w:r w:rsidRPr="00FC5A9A">
        <w:rPr>
          <w:rFonts w:ascii="Verdana" w:hAnsi="Verdana" w:cs="Arial"/>
          <w:sz w:val="20"/>
          <w:szCs w:val="22"/>
        </w:rPr>
        <w:t xml:space="preserve">, </w:t>
      </w:r>
      <w:r w:rsidR="00864ADC" w:rsidRPr="00FC5A9A">
        <w:rPr>
          <w:rFonts w:ascii="Verdana" w:hAnsi="Verdana" w:cs="Arial"/>
          <w:sz w:val="20"/>
          <w:szCs w:val="22"/>
        </w:rPr>
        <w:t>to</w:t>
      </w:r>
      <w:r w:rsidR="00D216C4" w:rsidRPr="00FC5A9A">
        <w:rPr>
          <w:rFonts w:ascii="Verdana" w:hAnsi="Verdana" w:cs="Arial"/>
          <w:sz w:val="20"/>
          <w:szCs w:val="22"/>
        </w:rPr>
        <w:t xml:space="preserve"> promote</w:t>
      </w:r>
      <w:r w:rsidR="001C3BDB" w:rsidRPr="00FC5A9A">
        <w:rPr>
          <w:rFonts w:ascii="Verdana" w:hAnsi="Verdana" w:cs="Arial"/>
          <w:sz w:val="20"/>
          <w:szCs w:val="22"/>
        </w:rPr>
        <w:t xml:space="preserve"> regular pathways </w:t>
      </w:r>
      <w:r w:rsidR="00D216C4" w:rsidRPr="00FC5A9A">
        <w:rPr>
          <w:rFonts w:ascii="Verdana" w:hAnsi="Verdana" w:cs="Arial"/>
          <w:sz w:val="20"/>
          <w:szCs w:val="22"/>
        </w:rPr>
        <w:t>as a means of facilitating</w:t>
      </w:r>
      <w:r w:rsidR="001C3BDB" w:rsidRPr="00FC5A9A">
        <w:rPr>
          <w:rFonts w:ascii="Verdana" w:hAnsi="Verdana" w:cs="Arial"/>
          <w:sz w:val="20"/>
          <w:szCs w:val="22"/>
        </w:rPr>
        <w:t xml:space="preserve"> </w:t>
      </w:r>
      <w:r w:rsidR="00BE05ED" w:rsidRPr="00FC5A9A">
        <w:rPr>
          <w:rFonts w:ascii="Verdana" w:hAnsi="Verdana" w:cs="Arial"/>
          <w:sz w:val="20"/>
          <w:szCs w:val="22"/>
        </w:rPr>
        <w:t>safe, orderly</w:t>
      </w:r>
      <w:r w:rsidR="00AA1CC9" w:rsidRPr="00FC5A9A">
        <w:rPr>
          <w:rFonts w:ascii="Verdana" w:hAnsi="Verdana" w:cs="Arial"/>
          <w:sz w:val="20"/>
          <w:szCs w:val="22"/>
        </w:rPr>
        <w:t>, and regular</w:t>
      </w:r>
      <w:r w:rsidR="00A36431" w:rsidRPr="00FC5A9A">
        <w:rPr>
          <w:rFonts w:ascii="Verdana" w:hAnsi="Verdana" w:cs="Arial"/>
          <w:sz w:val="20"/>
          <w:szCs w:val="22"/>
        </w:rPr>
        <w:t xml:space="preserve"> migration. Also we endeavor to strengthen, as appropriate and according to national legislation, programs intended to facilitate regular </w:t>
      </w:r>
      <w:r w:rsidR="004377D9">
        <w:rPr>
          <w:rFonts w:ascii="Verdana" w:hAnsi="Verdana" w:cs="Arial"/>
          <w:sz w:val="20"/>
          <w:szCs w:val="22"/>
        </w:rPr>
        <w:t>temporary</w:t>
      </w:r>
      <w:r w:rsidR="004377D9" w:rsidRPr="00FC5A9A">
        <w:rPr>
          <w:rFonts w:ascii="Verdana" w:hAnsi="Verdana" w:cs="Arial"/>
          <w:sz w:val="20"/>
          <w:szCs w:val="22"/>
        </w:rPr>
        <w:t xml:space="preserve"> </w:t>
      </w:r>
      <w:r w:rsidR="00A36431" w:rsidRPr="00FC5A9A">
        <w:rPr>
          <w:rFonts w:ascii="Verdana" w:hAnsi="Verdana" w:cs="Arial"/>
          <w:sz w:val="20"/>
          <w:szCs w:val="22"/>
        </w:rPr>
        <w:t>or permanent mobility of persons with different labor skills</w:t>
      </w:r>
    </w:p>
    <w:p w14:paraId="7BEA87EF" w14:textId="77777777" w:rsidR="00A36431" w:rsidRPr="00FC5A9A" w:rsidRDefault="00A36431" w:rsidP="00A36431">
      <w:pPr>
        <w:pStyle w:val="ListParagraph"/>
        <w:rPr>
          <w:rFonts w:ascii="Verdana" w:hAnsi="Verdana" w:cs="Arial"/>
          <w:sz w:val="20"/>
          <w:szCs w:val="22"/>
        </w:rPr>
      </w:pPr>
    </w:p>
    <w:p w14:paraId="28FE7534" w14:textId="4282F17B" w:rsidR="00A36431" w:rsidRPr="00FC5A9A" w:rsidRDefault="00883211" w:rsidP="00A36431">
      <w:pPr>
        <w:pStyle w:val="ListParagraph"/>
        <w:numPr>
          <w:ilvl w:val="0"/>
          <w:numId w:val="6"/>
        </w:numPr>
        <w:jc w:val="both"/>
        <w:rPr>
          <w:rFonts w:ascii="Verdana" w:hAnsi="Verdana" w:cs="Arial"/>
          <w:sz w:val="20"/>
          <w:szCs w:val="22"/>
        </w:rPr>
      </w:pPr>
      <w:r w:rsidRPr="00FC5A9A">
        <w:rPr>
          <w:rFonts w:ascii="Verdana" w:hAnsi="Verdana" w:cs="Arial"/>
          <w:sz w:val="20"/>
          <w:szCs w:val="22"/>
        </w:rPr>
        <w:t xml:space="preserve">We </w:t>
      </w:r>
      <w:r w:rsidR="00CB1E1D" w:rsidRPr="00FC5A9A">
        <w:rPr>
          <w:rFonts w:ascii="Verdana" w:hAnsi="Verdana" w:cs="Arial"/>
          <w:sz w:val="20"/>
          <w:szCs w:val="22"/>
        </w:rPr>
        <w:t>acknowledge</w:t>
      </w:r>
      <w:r w:rsidR="00E6640A" w:rsidRPr="00FC5A9A">
        <w:rPr>
          <w:rFonts w:ascii="Verdana" w:hAnsi="Verdana" w:cs="Arial"/>
          <w:sz w:val="20"/>
          <w:szCs w:val="22"/>
        </w:rPr>
        <w:t xml:space="preserve"> the need for</w:t>
      </w:r>
      <w:r w:rsidR="002C2A3D" w:rsidRPr="00FC5A9A">
        <w:rPr>
          <w:rFonts w:ascii="Verdana" w:hAnsi="Verdana" w:cs="Arial"/>
          <w:sz w:val="20"/>
          <w:szCs w:val="22"/>
        </w:rPr>
        <w:t xml:space="preserve"> States </w:t>
      </w:r>
      <w:r w:rsidRPr="00FC5A9A">
        <w:rPr>
          <w:rFonts w:ascii="Verdana" w:hAnsi="Verdana" w:cs="Arial"/>
          <w:sz w:val="20"/>
          <w:szCs w:val="22"/>
        </w:rPr>
        <w:t xml:space="preserve">to </w:t>
      </w:r>
      <w:r w:rsidR="001250E0" w:rsidRPr="00FC5A9A">
        <w:rPr>
          <w:rFonts w:ascii="Verdana" w:hAnsi="Verdana" w:cs="Arial"/>
          <w:sz w:val="20"/>
          <w:szCs w:val="22"/>
        </w:rPr>
        <w:t xml:space="preserve">promote </w:t>
      </w:r>
      <w:r w:rsidR="00E6640A" w:rsidRPr="00FC5A9A">
        <w:rPr>
          <w:rFonts w:ascii="Verdana" w:hAnsi="Verdana" w:cs="Arial"/>
          <w:sz w:val="20"/>
          <w:szCs w:val="22"/>
        </w:rPr>
        <w:t>the</w:t>
      </w:r>
      <w:r w:rsidR="00A36431" w:rsidRPr="00FC5A9A">
        <w:rPr>
          <w:rFonts w:ascii="Verdana" w:hAnsi="Verdana" w:cs="Arial"/>
          <w:sz w:val="20"/>
          <w:szCs w:val="22"/>
        </w:rPr>
        <w:t xml:space="preserve"> respect of the</w:t>
      </w:r>
      <w:r w:rsidR="00E6640A" w:rsidRPr="00FC5A9A">
        <w:rPr>
          <w:rFonts w:ascii="Verdana" w:hAnsi="Verdana" w:cs="Arial"/>
          <w:sz w:val="20"/>
          <w:szCs w:val="22"/>
        </w:rPr>
        <w:t xml:space="preserve"> </w:t>
      </w:r>
      <w:r w:rsidRPr="00FC5A9A">
        <w:rPr>
          <w:rFonts w:ascii="Verdana" w:hAnsi="Verdana" w:cs="Arial"/>
          <w:sz w:val="20"/>
          <w:szCs w:val="22"/>
        </w:rPr>
        <w:t xml:space="preserve">human rights of </w:t>
      </w:r>
      <w:r w:rsidR="00445DCD" w:rsidRPr="00FC5A9A">
        <w:rPr>
          <w:rFonts w:ascii="Verdana" w:hAnsi="Verdana" w:cs="Arial"/>
          <w:sz w:val="20"/>
          <w:szCs w:val="22"/>
        </w:rPr>
        <w:t xml:space="preserve">all </w:t>
      </w:r>
      <w:r w:rsidRPr="00FC5A9A">
        <w:rPr>
          <w:rFonts w:ascii="Verdana" w:hAnsi="Verdana" w:cs="Arial"/>
          <w:sz w:val="20"/>
          <w:szCs w:val="22"/>
        </w:rPr>
        <w:t>migrants</w:t>
      </w:r>
      <w:r w:rsidR="00E9133F" w:rsidRPr="00FC5A9A">
        <w:rPr>
          <w:rFonts w:ascii="Verdana" w:hAnsi="Verdana" w:cs="Arial"/>
          <w:sz w:val="20"/>
          <w:szCs w:val="22"/>
        </w:rPr>
        <w:t xml:space="preserve">, </w:t>
      </w:r>
      <w:r w:rsidR="004A2E5E">
        <w:rPr>
          <w:rFonts w:ascii="Verdana" w:hAnsi="Verdana" w:cs="Arial"/>
          <w:sz w:val="20"/>
          <w:szCs w:val="22"/>
        </w:rPr>
        <w:t>including</w:t>
      </w:r>
      <w:r w:rsidR="004A2E5E" w:rsidRPr="00FC5A9A">
        <w:rPr>
          <w:rFonts w:ascii="Verdana" w:hAnsi="Verdana" w:cs="Arial"/>
          <w:sz w:val="20"/>
          <w:szCs w:val="22"/>
        </w:rPr>
        <w:t xml:space="preserve"> </w:t>
      </w:r>
      <w:r w:rsidR="00FA488B" w:rsidRPr="00FC5A9A">
        <w:rPr>
          <w:rFonts w:ascii="Verdana" w:hAnsi="Verdana" w:cs="Arial"/>
          <w:sz w:val="20"/>
          <w:szCs w:val="22"/>
        </w:rPr>
        <w:t xml:space="preserve">those of </w:t>
      </w:r>
      <w:r w:rsidR="00283FD8">
        <w:rPr>
          <w:rFonts w:ascii="Verdana" w:hAnsi="Verdana" w:cs="Arial"/>
          <w:sz w:val="20"/>
          <w:szCs w:val="22"/>
        </w:rPr>
        <w:t xml:space="preserve">women, </w:t>
      </w:r>
      <w:r w:rsidR="00E9133F" w:rsidRPr="00FC5A9A">
        <w:rPr>
          <w:rFonts w:ascii="Verdana" w:hAnsi="Verdana" w:cs="Arial"/>
          <w:sz w:val="20"/>
          <w:szCs w:val="22"/>
        </w:rPr>
        <w:t>girls,</w:t>
      </w:r>
      <w:r w:rsidR="00283FD8">
        <w:rPr>
          <w:rFonts w:ascii="Verdana" w:hAnsi="Verdana" w:cs="Arial"/>
          <w:sz w:val="20"/>
          <w:szCs w:val="22"/>
        </w:rPr>
        <w:t xml:space="preserve"> boys and adolescents</w:t>
      </w:r>
      <w:r w:rsidRPr="00FC5A9A">
        <w:rPr>
          <w:rFonts w:ascii="Verdana" w:hAnsi="Verdana" w:cs="Arial"/>
          <w:sz w:val="20"/>
          <w:szCs w:val="22"/>
        </w:rPr>
        <w:t xml:space="preserve"> in countries of transit, </w:t>
      </w:r>
      <w:r w:rsidR="001321AF" w:rsidRPr="00FC5A9A">
        <w:rPr>
          <w:rFonts w:ascii="Verdana" w:hAnsi="Verdana" w:cs="Arial"/>
          <w:sz w:val="20"/>
          <w:szCs w:val="22"/>
        </w:rPr>
        <w:t xml:space="preserve">and </w:t>
      </w:r>
      <w:r w:rsidR="00204CA7" w:rsidRPr="00FC5A9A">
        <w:rPr>
          <w:rFonts w:ascii="Verdana" w:hAnsi="Verdana" w:cs="Arial"/>
          <w:sz w:val="20"/>
          <w:szCs w:val="22"/>
        </w:rPr>
        <w:t>destination</w:t>
      </w:r>
      <w:r w:rsidR="00A36431" w:rsidRPr="00FC5A9A">
        <w:rPr>
          <w:rFonts w:ascii="Verdana" w:hAnsi="Verdana" w:cs="Arial"/>
          <w:sz w:val="20"/>
          <w:szCs w:val="22"/>
        </w:rPr>
        <w:t>,</w:t>
      </w:r>
      <w:r w:rsidR="001321AF" w:rsidRPr="00FC5A9A">
        <w:rPr>
          <w:rFonts w:ascii="Verdana" w:hAnsi="Verdana" w:cs="Arial"/>
          <w:sz w:val="20"/>
          <w:szCs w:val="22"/>
        </w:rPr>
        <w:t xml:space="preserve"> </w:t>
      </w:r>
      <w:r w:rsidR="000C6093" w:rsidRPr="00FC5A9A">
        <w:rPr>
          <w:rFonts w:ascii="Verdana" w:hAnsi="Verdana" w:cs="Arial"/>
          <w:sz w:val="20"/>
          <w:szCs w:val="22"/>
        </w:rPr>
        <w:t xml:space="preserve">in order to </w:t>
      </w:r>
      <w:r w:rsidR="00E9133F" w:rsidRPr="00FC5A9A">
        <w:rPr>
          <w:rFonts w:ascii="Verdana" w:hAnsi="Verdana" w:cs="Arial"/>
          <w:sz w:val="20"/>
          <w:szCs w:val="22"/>
        </w:rPr>
        <w:t xml:space="preserve">protect </w:t>
      </w:r>
      <w:r w:rsidR="00A36431" w:rsidRPr="00FC5A9A">
        <w:rPr>
          <w:rFonts w:ascii="Verdana" w:hAnsi="Verdana" w:cs="Arial"/>
          <w:sz w:val="20"/>
          <w:szCs w:val="22"/>
        </w:rPr>
        <w:t xml:space="preserve">them </w:t>
      </w:r>
      <w:r w:rsidR="00E9133F" w:rsidRPr="00FC5A9A">
        <w:rPr>
          <w:rFonts w:ascii="Verdana" w:hAnsi="Verdana" w:cs="Arial"/>
          <w:sz w:val="20"/>
          <w:szCs w:val="22"/>
        </w:rPr>
        <w:t>against human rights violations and</w:t>
      </w:r>
      <w:r w:rsidR="00AA1CC9" w:rsidRPr="00FC5A9A">
        <w:rPr>
          <w:rFonts w:ascii="Verdana" w:hAnsi="Verdana" w:cs="Arial"/>
          <w:sz w:val="20"/>
          <w:szCs w:val="22"/>
        </w:rPr>
        <w:t xml:space="preserve"> abuses</w:t>
      </w:r>
      <w:r w:rsidR="00270FC4" w:rsidRPr="00FC5A9A">
        <w:rPr>
          <w:rFonts w:ascii="Verdana" w:hAnsi="Verdana" w:cs="Arial"/>
          <w:sz w:val="20"/>
          <w:szCs w:val="22"/>
        </w:rPr>
        <w:t xml:space="preserve">, as well as </w:t>
      </w:r>
      <w:r w:rsidR="00A36431" w:rsidRPr="00FC5A9A">
        <w:rPr>
          <w:rFonts w:ascii="Verdana" w:hAnsi="Verdana" w:cs="Arial"/>
          <w:sz w:val="20"/>
          <w:szCs w:val="22"/>
        </w:rPr>
        <w:t xml:space="preserve">to </w:t>
      </w:r>
      <w:r w:rsidR="00270FC4" w:rsidRPr="00FC5A9A">
        <w:rPr>
          <w:rFonts w:ascii="Verdana" w:hAnsi="Verdana" w:cs="Arial"/>
          <w:sz w:val="20"/>
          <w:szCs w:val="22"/>
        </w:rPr>
        <w:t>reduce</w:t>
      </w:r>
      <w:r w:rsidR="00A36431" w:rsidRPr="00FC5A9A">
        <w:rPr>
          <w:rFonts w:ascii="Verdana" w:hAnsi="Verdana" w:cs="Arial"/>
          <w:sz w:val="20"/>
          <w:szCs w:val="22"/>
        </w:rPr>
        <w:t xml:space="preserve"> their</w:t>
      </w:r>
      <w:r w:rsidR="00270FC4" w:rsidRPr="00FC5A9A">
        <w:rPr>
          <w:rFonts w:ascii="Verdana" w:hAnsi="Verdana" w:cs="Arial"/>
          <w:sz w:val="20"/>
          <w:szCs w:val="22"/>
        </w:rPr>
        <w:t xml:space="preserve"> </w:t>
      </w:r>
      <w:r w:rsidR="00E9133F" w:rsidRPr="00FC5A9A">
        <w:rPr>
          <w:rFonts w:ascii="Verdana" w:hAnsi="Verdana" w:cs="Arial"/>
          <w:sz w:val="20"/>
          <w:szCs w:val="22"/>
        </w:rPr>
        <w:t xml:space="preserve">vulnerabilities, </w:t>
      </w:r>
      <w:r w:rsidR="00A36431" w:rsidRPr="00FC5A9A">
        <w:rPr>
          <w:rFonts w:ascii="Verdana" w:hAnsi="Verdana" w:cs="Arial"/>
          <w:sz w:val="20"/>
          <w:szCs w:val="22"/>
        </w:rPr>
        <w:t>in order to avoid their risk</w:t>
      </w:r>
      <w:r w:rsidR="000C6093" w:rsidRPr="00FC5A9A">
        <w:rPr>
          <w:rFonts w:ascii="Verdana" w:hAnsi="Verdana" w:cs="Arial"/>
          <w:sz w:val="20"/>
          <w:szCs w:val="22"/>
        </w:rPr>
        <w:t xml:space="preserve"> of becoming victims </w:t>
      </w:r>
      <w:r w:rsidR="003A5ED3" w:rsidRPr="00FC5A9A">
        <w:rPr>
          <w:rFonts w:ascii="Verdana" w:hAnsi="Verdana" w:cs="Arial"/>
          <w:sz w:val="20"/>
          <w:szCs w:val="22"/>
        </w:rPr>
        <w:t xml:space="preserve">of </w:t>
      </w:r>
      <w:r w:rsidR="00211CF4" w:rsidRPr="00FC5A9A">
        <w:rPr>
          <w:rFonts w:ascii="Verdana" w:hAnsi="Verdana" w:cs="Arial"/>
          <w:sz w:val="20"/>
          <w:szCs w:val="22"/>
        </w:rPr>
        <w:t>exploitation</w:t>
      </w:r>
      <w:r w:rsidR="002C2A3D" w:rsidRPr="00FC5A9A">
        <w:rPr>
          <w:rFonts w:ascii="Verdana" w:hAnsi="Verdana" w:cs="Arial"/>
          <w:sz w:val="20"/>
          <w:szCs w:val="22"/>
        </w:rPr>
        <w:t xml:space="preserve">. </w:t>
      </w:r>
    </w:p>
    <w:p w14:paraId="58CF4CBE" w14:textId="77777777" w:rsidR="00A36431" w:rsidRPr="00FC5A9A" w:rsidRDefault="00A36431" w:rsidP="00A36431">
      <w:pPr>
        <w:pStyle w:val="ListParagraph"/>
        <w:rPr>
          <w:rFonts w:ascii="Verdana" w:hAnsi="Verdana" w:cs="Arial"/>
          <w:sz w:val="20"/>
          <w:szCs w:val="22"/>
        </w:rPr>
      </w:pPr>
    </w:p>
    <w:p w14:paraId="3D3D6A9A" w14:textId="084679AB" w:rsidR="00AF5C62" w:rsidRPr="00FC5A9A" w:rsidRDefault="000C6093" w:rsidP="00AF5C62">
      <w:pPr>
        <w:pStyle w:val="ListParagraph"/>
        <w:numPr>
          <w:ilvl w:val="0"/>
          <w:numId w:val="6"/>
        </w:numPr>
        <w:jc w:val="both"/>
        <w:rPr>
          <w:rFonts w:ascii="Verdana" w:hAnsi="Verdana" w:cs="Arial"/>
          <w:sz w:val="20"/>
          <w:szCs w:val="22"/>
        </w:rPr>
      </w:pPr>
      <w:r w:rsidRPr="00FC5A9A">
        <w:rPr>
          <w:rFonts w:ascii="Verdana" w:hAnsi="Verdana" w:cs="Arial"/>
          <w:sz w:val="20"/>
          <w:szCs w:val="22"/>
        </w:rPr>
        <w:t>We acknowledge th</w:t>
      </w:r>
      <w:r w:rsidR="00445DCD" w:rsidRPr="00FC5A9A">
        <w:rPr>
          <w:rFonts w:ascii="Verdana" w:hAnsi="Verdana" w:cs="Arial"/>
          <w:sz w:val="20"/>
          <w:szCs w:val="22"/>
        </w:rPr>
        <w:t xml:space="preserve">at </w:t>
      </w:r>
      <w:r w:rsidR="005F08ED" w:rsidRPr="00FC5A9A">
        <w:rPr>
          <w:rFonts w:ascii="Verdana" w:hAnsi="Verdana" w:cs="Arial"/>
          <w:sz w:val="20"/>
          <w:szCs w:val="22"/>
        </w:rPr>
        <w:t xml:space="preserve">irregular </w:t>
      </w:r>
      <w:r w:rsidR="00445DCD" w:rsidRPr="00FC5A9A">
        <w:rPr>
          <w:rFonts w:ascii="Verdana" w:hAnsi="Verdana" w:cs="Arial"/>
          <w:sz w:val="20"/>
          <w:szCs w:val="22"/>
        </w:rPr>
        <w:t xml:space="preserve">migration </w:t>
      </w:r>
      <w:r w:rsidR="003A5ED3" w:rsidRPr="00FC5A9A">
        <w:rPr>
          <w:rFonts w:ascii="Verdana" w:hAnsi="Verdana" w:cs="Arial"/>
          <w:sz w:val="20"/>
          <w:szCs w:val="22"/>
        </w:rPr>
        <w:t>is driven</w:t>
      </w:r>
      <w:r w:rsidR="00445DCD" w:rsidRPr="00FC5A9A">
        <w:rPr>
          <w:rFonts w:ascii="Verdana" w:hAnsi="Verdana" w:cs="Arial"/>
          <w:sz w:val="20"/>
          <w:szCs w:val="22"/>
        </w:rPr>
        <w:t xml:space="preserve"> by a variety of factors, including </w:t>
      </w:r>
      <w:r w:rsidR="00AF5C62" w:rsidRPr="00FC5A9A">
        <w:rPr>
          <w:rFonts w:ascii="Verdana" w:hAnsi="Verdana" w:cs="Arial"/>
          <w:sz w:val="20"/>
          <w:szCs w:val="22"/>
        </w:rPr>
        <w:t xml:space="preserve">the search of </w:t>
      </w:r>
      <w:r w:rsidR="00A36431" w:rsidRPr="00FC5A9A">
        <w:rPr>
          <w:rFonts w:ascii="Verdana" w:hAnsi="Verdana" w:cs="Arial"/>
          <w:sz w:val="20"/>
          <w:szCs w:val="22"/>
        </w:rPr>
        <w:t xml:space="preserve">better economic opportunities, social exclusion, </w:t>
      </w:r>
      <w:r w:rsidR="00283FD8">
        <w:rPr>
          <w:rFonts w:ascii="Verdana" w:hAnsi="Verdana" w:cs="Arial"/>
          <w:sz w:val="20"/>
          <w:szCs w:val="22"/>
        </w:rPr>
        <w:t>fractured families</w:t>
      </w:r>
      <w:r w:rsidR="00FE3931" w:rsidRPr="00FC5A9A">
        <w:rPr>
          <w:rFonts w:ascii="Verdana" w:hAnsi="Verdana" w:cs="Arial"/>
          <w:sz w:val="20"/>
          <w:szCs w:val="22"/>
        </w:rPr>
        <w:t xml:space="preserve">, </w:t>
      </w:r>
      <w:r w:rsidR="00A36431" w:rsidRPr="00FC5A9A">
        <w:rPr>
          <w:rFonts w:ascii="Verdana" w:hAnsi="Verdana" w:cs="Arial"/>
          <w:sz w:val="20"/>
          <w:szCs w:val="22"/>
        </w:rPr>
        <w:t>food insecurity,</w:t>
      </w:r>
      <w:r w:rsidR="00AF5C62" w:rsidRPr="00FC5A9A">
        <w:rPr>
          <w:rFonts w:ascii="Verdana" w:hAnsi="Verdana" w:cs="Arial"/>
          <w:sz w:val="20"/>
          <w:szCs w:val="22"/>
        </w:rPr>
        <w:t xml:space="preserve"> economic inequalities,</w:t>
      </w:r>
      <w:r w:rsidR="00A36431" w:rsidRPr="00FC5A9A">
        <w:rPr>
          <w:rFonts w:ascii="Verdana" w:hAnsi="Verdana" w:cs="Arial"/>
          <w:sz w:val="20"/>
          <w:szCs w:val="22"/>
        </w:rPr>
        <w:t xml:space="preserve"> </w:t>
      </w:r>
      <w:r w:rsidR="00F83559" w:rsidRPr="00FC5A9A">
        <w:rPr>
          <w:rFonts w:ascii="Verdana" w:hAnsi="Verdana" w:cs="Arial"/>
          <w:sz w:val="20"/>
          <w:szCs w:val="22"/>
        </w:rPr>
        <w:t xml:space="preserve">violence resulting from criminal activities, </w:t>
      </w:r>
      <w:r w:rsidR="00445DCD" w:rsidRPr="00FC5A9A">
        <w:rPr>
          <w:rFonts w:ascii="Verdana" w:hAnsi="Verdana" w:cs="Arial"/>
          <w:sz w:val="20"/>
          <w:szCs w:val="22"/>
        </w:rPr>
        <w:t xml:space="preserve">domestic and regional </w:t>
      </w:r>
      <w:r w:rsidR="00AF5C62" w:rsidRPr="00FC5A9A">
        <w:rPr>
          <w:rFonts w:ascii="Verdana" w:hAnsi="Verdana" w:cs="Arial"/>
          <w:sz w:val="20"/>
          <w:szCs w:val="22"/>
        </w:rPr>
        <w:t xml:space="preserve">conflicts, human rights abuses, </w:t>
      </w:r>
      <w:r w:rsidR="00445DCD" w:rsidRPr="00FC5A9A">
        <w:rPr>
          <w:rFonts w:ascii="Verdana" w:hAnsi="Verdana" w:cs="Arial"/>
          <w:sz w:val="20"/>
          <w:szCs w:val="22"/>
        </w:rPr>
        <w:t xml:space="preserve">corruption, </w:t>
      </w:r>
      <w:r w:rsidR="000E3F4F" w:rsidRPr="00FC5A9A">
        <w:rPr>
          <w:rFonts w:ascii="Verdana" w:hAnsi="Verdana" w:cs="Arial"/>
          <w:sz w:val="20"/>
          <w:szCs w:val="22"/>
        </w:rPr>
        <w:t>environmental</w:t>
      </w:r>
      <w:r w:rsidR="00AA1CC9" w:rsidRPr="00FC5A9A">
        <w:rPr>
          <w:rFonts w:ascii="Verdana" w:hAnsi="Verdana" w:cs="Arial"/>
          <w:sz w:val="20"/>
          <w:szCs w:val="22"/>
        </w:rPr>
        <w:t xml:space="preserve"> impacts</w:t>
      </w:r>
      <w:r w:rsidR="000E3F4F" w:rsidRPr="00FC5A9A">
        <w:rPr>
          <w:rFonts w:ascii="Verdana" w:hAnsi="Verdana" w:cs="Arial"/>
          <w:sz w:val="20"/>
          <w:szCs w:val="22"/>
        </w:rPr>
        <w:t xml:space="preserve">, </w:t>
      </w:r>
      <w:r w:rsidR="00D47970" w:rsidRPr="00FC5A9A">
        <w:rPr>
          <w:rFonts w:ascii="Verdana" w:hAnsi="Verdana" w:cs="Arial"/>
          <w:sz w:val="20"/>
          <w:szCs w:val="22"/>
        </w:rPr>
        <w:t xml:space="preserve">climate change, </w:t>
      </w:r>
      <w:r w:rsidR="00283FD8">
        <w:rPr>
          <w:rFonts w:ascii="Verdana" w:hAnsi="Verdana" w:cs="Arial"/>
          <w:sz w:val="20"/>
          <w:szCs w:val="22"/>
        </w:rPr>
        <w:t>and natural disasters</w:t>
      </w:r>
      <w:r w:rsidR="00445DCD" w:rsidRPr="00FC5A9A">
        <w:rPr>
          <w:rFonts w:ascii="Verdana" w:hAnsi="Verdana" w:cs="Arial"/>
          <w:sz w:val="20"/>
          <w:szCs w:val="22"/>
        </w:rPr>
        <w:t xml:space="preserve">.  </w:t>
      </w:r>
    </w:p>
    <w:p w14:paraId="4C2E62BB" w14:textId="77777777" w:rsidR="00AF5C62" w:rsidRPr="00FC5A9A" w:rsidRDefault="00AF5C62" w:rsidP="00AF5C62">
      <w:pPr>
        <w:pStyle w:val="ListParagraph"/>
        <w:rPr>
          <w:rFonts w:ascii="Verdana" w:hAnsi="Verdana" w:cs="Arial"/>
          <w:sz w:val="20"/>
          <w:szCs w:val="22"/>
        </w:rPr>
      </w:pPr>
    </w:p>
    <w:p w14:paraId="52E1E5FC" w14:textId="4442494C" w:rsidR="00AF5C62" w:rsidRPr="00FC5A9A" w:rsidRDefault="008347BC" w:rsidP="00AF5C62">
      <w:pPr>
        <w:pStyle w:val="ListParagraph"/>
        <w:numPr>
          <w:ilvl w:val="0"/>
          <w:numId w:val="6"/>
        </w:numPr>
        <w:jc w:val="both"/>
        <w:rPr>
          <w:rFonts w:ascii="Verdana" w:hAnsi="Verdana" w:cs="Arial"/>
          <w:sz w:val="20"/>
          <w:szCs w:val="22"/>
        </w:rPr>
      </w:pPr>
      <w:r w:rsidRPr="00FC5A9A">
        <w:rPr>
          <w:rFonts w:ascii="Verdana" w:hAnsi="Verdana" w:cs="Arial"/>
          <w:sz w:val="20"/>
          <w:szCs w:val="22"/>
        </w:rPr>
        <w:t xml:space="preserve">We emphasize the need for countries of origin </w:t>
      </w:r>
      <w:r w:rsidR="00037340" w:rsidRPr="00FC5A9A">
        <w:rPr>
          <w:rFonts w:ascii="Verdana" w:hAnsi="Verdana" w:cs="Arial"/>
          <w:sz w:val="20"/>
          <w:szCs w:val="22"/>
        </w:rPr>
        <w:t xml:space="preserve">to </w:t>
      </w:r>
      <w:r w:rsidR="002965E4" w:rsidRPr="00FC5A9A">
        <w:rPr>
          <w:rFonts w:ascii="Verdana" w:hAnsi="Verdana" w:cs="Arial"/>
          <w:sz w:val="20"/>
          <w:szCs w:val="22"/>
        </w:rPr>
        <w:t>consider the</w:t>
      </w:r>
      <w:r w:rsidR="00D216C4" w:rsidRPr="00FC5A9A">
        <w:rPr>
          <w:rFonts w:ascii="Verdana" w:hAnsi="Verdana" w:cs="Arial"/>
          <w:sz w:val="20"/>
          <w:szCs w:val="22"/>
        </w:rPr>
        <w:t xml:space="preserve"> </w:t>
      </w:r>
      <w:r w:rsidRPr="00FC5A9A">
        <w:rPr>
          <w:rFonts w:ascii="Verdana" w:hAnsi="Verdana" w:cs="Arial"/>
          <w:sz w:val="20"/>
          <w:szCs w:val="22"/>
        </w:rPr>
        <w:t>design and implement</w:t>
      </w:r>
      <w:r w:rsidR="002965E4" w:rsidRPr="00FC5A9A">
        <w:rPr>
          <w:rFonts w:ascii="Verdana" w:hAnsi="Verdana" w:cs="Arial"/>
          <w:sz w:val="20"/>
          <w:szCs w:val="22"/>
        </w:rPr>
        <w:t>ation of</w:t>
      </w:r>
      <w:r w:rsidRPr="00FC5A9A">
        <w:rPr>
          <w:rFonts w:ascii="Verdana" w:hAnsi="Verdana" w:cs="Arial"/>
          <w:sz w:val="20"/>
          <w:szCs w:val="22"/>
        </w:rPr>
        <w:t xml:space="preserve"> public</w:t>
      </w:r>
      <w:r w:rsidR="007C2026" w:rsidRPr="00FC5A9A">
        <w:rPr>
          <w:rFonts w:ascii="Verdana" w:hAnsi="Verdana" w:cs="Arial"/>
          <w:sz w:val="20"/>
          <w:szCs w:val="22"/>
        </w:rPr>
        <w:t xml:space="preserve"> policies that promote the </w:t>
      </w:r>
      <w:r w:rsidRPr="00FC5A9A">
        <w:rPr>
          <w:rFonts w:ascii="Verdana" w:hAnsi="Verdana" w:cs="Arial"/>
          <w:sz w:val="20"/>
          <w:szCs w:val="22"/>
        </w:rPr>
        <w:t xml:space="preserve">economic and social </w:t>
      </w:r>
      <w:r w:rsidR="008F7273" w:rsidRPr="00FC5A9A">
        <w:rPr>
          <w:rFonts w:ascii="Verdana" w:hAnsi="Verdana" w:cs="Arial"/>
          <w:sz w:val="20"/>
          <w:szCs w:val="22"/>
        </w:rPr>
        <w:t>development to</w:t>
      </w:r>
      <w:r w:rsidR="00A90556" w:rsidRPr="00FC5A9A">
        <w:rPr>
          <w:rFonts w:ascii="Verdana" w:hAnsi="Verdana" w:cs="Arial"/>
          <w:sz w:val="20"/>
          <w:szCs w:val="22"/>
        </w:rPr>
        <w:t xml:space="preserve"> </w:t>
      </w:r>
      <w:r w:rsidR="00E80410" w:rsidRPr="00FC5A9A">
        <w:rPr>
          <w:rFonts w:ascii="Verdana" w:hAnsi="Verdana" w:cs="Arial"/>
          <w:sz w:val="20"/>
          <w:szCs w:val="22"/>
        </w:rPr>
        <w:t xml:space="preserve">the </w:t>
      </w:r>
      <w:r w:rsidR="00A90556" w:rsidRPr="00FC5A9A">
        <w:rPr>
          <w:rFonts w:ascii="Verdana" w:hAnsi="Verdana" w:cs="Arial"/>
          <w:sz w:val="20"/>
          <w:szCs w:val="22"/>
        </w:rPr>
        <w:t xml:space="preserve">benefit </w:t>
      </w:r>
      <w:r w:rsidR="00E80410" w:rsidRPr="00FC5A9A">
        <w:rPr>
          <w:rFonts w:ascii="Verdana" w:hAnsi="Verdana" w:cs="Arial"/>
          <w:sz w:val="20"/>
          <w:szCs w:val="22"/>
        </w:rPr>
        <w:t xml:space="preserve">of </w:t>
      </w:r>
      <w:r w:rsidR="00A90556" w:rsidRPr="00FC5A9A">
        <w:rPr>
          <w:rFonts w:ascii="Verdana" w:hAnsi="Verdana" w:cs="Arial"/>
          <w:sz w:val="20"/>
          <w:szCs w:val="22"/>
        </w:rPr>
        <w:t>thei</w:t>
      </w:r>
      <w:r w:rsidR="00E80410" w:rsidRPr="00FC5A9A">
        <w:rPr>
          <w:rFonts w:ascii="Verdana" w:hAnsi="Verdana" w:cs="Arial"/>
          <w:sz w:val="20"/>
          <w:szCs w:val="22"/>
        </w:rPr>
        <w:t>r</w:t>
      </w:r>
      <w:r w:rsidR="00A90556" w:rsidRPr="00FC5A9A">
        <w:rPr>
          <w:rFonts w:ascii="Verdana" w:hAnsi="Verdana" w:cs="Arial"/>
          <w:sz w:val="20"/>
          <w:szCs w:val="22"/>
        </w:rPr>
        <w:t xml:space="preserve"> citizens and which help</w:t>
      </w:r>
      <w:r w:rsidRPr="00FC5A9A">
        <w:rPr>
          <w:rFonts w:ascii="Verdana" w:hAnsi="Verdana" w:cs="Arial"/>
          <w:sz w:val="20"/>
          <w:szCs w:val="22"/>
        </w:rPr>
        <w:t xml:space="preserve"> </w:t>
      </w:r>
      <w:r w:rsidR="00604CCD" w:rsidRPr="00FC5A9A">
        <w:rPr>
          <w:rFonts w:ascii="Verdana" w:hAnsi="Verdana" w:cs="Arial"/>
          <w:sz w:val="20"/>
          <w:szCs w:val="22"/>
        </w:rPr>
        <w:t xml:space="preserve">address </w:t>
      </w:r>
      <w:r w:rsidR="008F7273" w:rsidRPr="00FC5A9A">
        <w:rPr>
          <w:rFonts w:ascii="Verdana" w:hAnsi="Verdana" w:cs="Arial"/>
          <w:sz w:val="20"/>
          <w:szCs w:val="22"/>
        </w:rPr>
        <w:t>the root</w:t>
      </w:r>
      <w:r w:rsidR="00604CCD" w:rsidRPr="00FC5A9A">
        <w:rPr>
          <w:rFonts w:ascii="Verdana" w:hAnsi="Verdana" w:cs="Arial"/>
          <w:sz w:val="20"/>
          <w:szCs w:val="22"/>
        </w:rPr>
        <w:t xml:space="preserve"> causes o</w:t>
      </w:r>
      <w:r w:rsidR="00A90556" w:rsidRPr="00FC5A9A">
        <w:rPr>
          <w:rFonts w:ascii="Verdana" w:hAnsi="Verdana" w:cs="Arial"/>
          <w:sz w:val="20"/>
          <w:szCs w:val="22"/>
        </w:rPr>
        <w:t>f</w:t>
      </w:r>
      <w:r w:rsidR="00604CCD" w:rsidRPr="00FC5A9A">
        <w:rPr>
          <w:rFonts w:ascii="Verdana" w:hAnsi="Verdana" w:cs="Arial"/>
          <w:sz w:val="20"/>
          <w:szCs w:val="22"/>
        </w:rPr>
        <w:t xml:space="preserve"> irregular migration</w:t>
      </w:r>
      <w:r w:rsidR="00283FD8">
        <w:rPr>
          <w:rFonts w:ascii="Verdana" w:hAnsi="Verdana" w:cs="Arial"/>
          <w:sz w:val="20"/>
          <w:szCs w:val="22"/>
        </w:rPr>
        <w:t>. W</w:t>
      </w:r>
      <w:r w:rsidR="002965E4" w:rsidRPr="00FC5A9A">
        <w:rPr>
          <w:rFonts w:ascii="Verdana" w:hAnsi="Verdana" w:cs="Arial"/>
          <w:sz w:val="20"/>
          <w:szCs w:val="22"/>
        </w:rPr>
        <w:t xml:space="preserve">e </w:t>
      </w:r>
      <w:r w:rsidR="003618D8" w:rsidRPr="00FC5A9A">
        <w:rPr>
          <w:rFonts w:ascii="Verdana" w:hAnsi="Verdana" w:cs="Arial"/>
          <w:sz w:val="20"/>
          <w:szCs w:val="22"/>
        </w:rPr>
        <w:t>encourage countries</w:t>
      </w:r>
      <w:r w:rsidR="00A90556" w:rsidRPr="00FC5A9A">
        <w:rPr>
          <w:rFonts w:ascii="Verdana" w:hAnsi="Verdana" w:cs="Arial"/>
          <w:sz w:val="20"/>
          <w:szCs w:val="22"/>
        </w:rPr>
        <w:t xml:space="preserve"> of origin </w:t>
      </w:r>
      <w:r w:rsidR="002965E4" w:rsidRPr="00FC5A9A">
        <w:rPr>
          <w:rFonts w:ascii="Verdana" w:hAnsi="Verdana" w:cs="Arial"/>
          <w:sz w:val="20"/>
          <w:szCs w:val="22"/>
        </w:rPr>
        <w:t>to</w:t>
      </w:r>
      <w:r w:rsidR="008F7273" w:rsidRPr="00FC5A9A">
        <w:rPr>
          <w:rFonts w:ascii="Verdana" w:hAnsi="Verdana" w:cs="Arial"/>
          <w:sz w:val="20"/>
          <w:szCs w:val="22"/>
        </w:rPr>
        <w:t xml:space="preserve"> promote</w:t>
      </w:r>
      <w:r w:rsidRPr="00FC5A9A">
        <w:rPr>
          <w:rFonts w:ascii="Verdana" w:hAnsi="Verdana" w:cs="Arial"/>
          <w:sz w:val="20"/>
          <w:szCs w:val="22"/>
        </w:rPr>
        <w:t xml:space="preserve"> information campaigns </w:t>
      </w:r>
      <w:r w:rsidR="007C2026" w:rsidRPr="00FC5A9A">
        <w:rPr>
          <w:rFonts w:ascii="Verdana" w:hAnsi="Verdana" w:cs="Arial"/>
          <w:sz w:val="20"/>
          <w:szCs w:val="22"/>
        </w:rPr>
        <w:t xml:space="preserve">that warn </w:t>
      </w:r>
      <w:r w:rsidRPr="00FC5A9A">
        <w:rPr>
          <w:rFonts w:ascii="Verdana" w:hAnsi="Verdana" w:cs="Arial"/>
          <w:sz w:val="20"/>
          <w:szCs w:val="22"/>
        </w:rPr>
        <w:t>o</w:t>
      </w:r>
      <w:r w:rsidR="001321AF" w:rsidRPr="00FC5A9A">
        <w:rPr>
          <w:rFonts w:ascii="Verdana" w:hAnsi="Verdana" w:cs="Arial"/>
          <w:sz w:val="20"/>
          <w:szCs w:val="22"/>
        </w:rPr>
        <w:t>f</w:t>
      </w:r>
      <w:r w:rsidRPr="00FC5A9A">
        <w:rPr>
          <w:rFonts w:ascii="Verdana" w:hAnsi="Verdana" w:cs="Arial"/>
          <w:sz w:val="20"/>
          <w:szCs w:val="22"/>
        </w:rPr>
        <w:t xml:space="preserve"> the </w:t>
      </w:r>
      <w:r w:rsidR="008F7273" w:rsidRPr="00FC5A9A">
        <w:rPr>
          <w:rFonts w:ascii="Verdana" w:hAnsi="Verdana" w:cs="Arial"/>
          <w:sz w:val="20"/>
          <w:szCs w:val="22"/>
        </w:rPr>
        <w:t>risks associated</w:t>
      </w:r>
      <w:r w:rsidR="00A90556" w:rsidRPr="00FC5A9A">
        <w:rPr>
          <w:rFonts w:ascii="Verdana" w:hAnsi="Verdana" w:cs="Arial"/>
          <w:sz w:val="20"/>
          <w:szCs w:val="22"/>
        </w:rPr>
        <w:t xml:space="preserve"> with irregular migration</w:t>
      </w:r>
      <w:r w:rsidR="00AF5C62" w:rsidRPr="00FC5A9A">
        <w:rPr>
          <w:rFonts w:ascii="Verdana" w:hAnsi="Verdana" w:cs="Arial"/>
          <w:sz w:val="20"/>
          <w:szCs w:val="22"/>
        </w:rPr>
        <w:t xml:space="preserve"> and </w:t>
      </w:r>
      <w:r w:rsidR="00102DC8" w:rsidRPr="00FC5A9A">
        <w:rPr>
          <w:rFonts w:ascii="Verdana" w:hAnsi="Verdana" w:cs="Arial"/>
          <w:sz w:val="20"/>
          <w:szCs w:val="22"/>
        </w:rPr>
        <w:t>we also encourage them to</w:t>
      </w:r>
      <w:r w:rsidR="00A90556" w:rsidRPr="00FC5A9A">
        <w:rPr>
          <w:rFonts w:ascii="Verdana" w:hAnsi="Verdana" w:cs="Arial"/>
          <w:sz w:val="20"/>
          <w:szCs w:val="22"/>
        </w:rPr>
        <w:t xml:space="preserve"> </w:t>
      </w:r>
      <w:r w:rsidR="001321AF" w:rsidRPr="00FC5A9A">
        <w:rPr>
          <w:rFonts w:ascii="Verdana" w:hAnsi="Verdana" w:cs="Arial"/>
          <w:sz w:val="20"/>
          <w:szCs w:val="22"/>
        </w:rPr>
        <w:t xml:space="preserve">prosecute, as appropriate, </w:t>
      </w:r>
      <w:r w:rsidR="00102DC8" w:rsidRPr="00FC5A9A">
        <w:rPr>
          <w:rFonts w:ascii="Verdana" w:hAnsi="Verdana" w:cs="Arial"/>
          <w:sz w:val="20"/>
          <w:szCs w:val="22"/>
        </w:rPr>
        <w:t xml:space="preserve">those </w:t>
      </w:r>
      <w:r w:rsidRPr="00FC5A9A">
        <w:rPr>
          <w:rFonts w:ascii="Verdana" w:hAnsi="Verdana" w:cs="Arial"/>
          <w:sz w:val="20"/>
          <w:szCs w:val="22"/>
        </w:rPr>
        <w:t xml:space="preserve">persons engaged in </w:t>
      </w:r>
      <w:r w:rsidR="004C0865" w:rsidRPr="00FC5A9A">
        <w:rPr>
          <w:rFonts w:ascii="Verdana" w:hAnsi="Verdana" w:cs="Arial"/>
          <w:sz w:val="20"/>
          <w:szCs w:val="22"/>
        </w:rPr>
        <w:t xml:space="preserve">migrant </w:t>
      </w:r>
      <w:r w:rsidR="00370527" w:rsidRPr="00FC5A9A">
        <w:rPr>
          <w:rFonts w:ascii="Verdana" w:hAnsi="Verdana" w:cs="Arial"/>
          <w:sz w:val="20"/>
          <w:szCs w:val="22"/>
        </w:rPr>
        <w:t xml:space="preserve">smuggling and </w:t>
      </w:r>
      <w:r w:rsidR="003518DF" w:rsidRPr="00FC5A9A">
        <w:rPr>
          <w:rFonts w:ascii="Verdana" w:hAnsi="Verdana" w:cs="Arial"/>
          <w:sz w:val="20"/>
          <w:szCs w:val="22"/>
        </w:rPr>
        <w:t>trafficking</w:t>
      </w:r>
      <w:r w:rsidR="00370527" w:rsidRPr="00FC5A9A">
        <w:rPr>
          <w:rFonts w:ascii="Verdana" w:hAnsi="Verdana" w:cs="Arial"/>
          <w:sz w:val="20"/>
          <w:szCs w:val="22"/>
        </w:rPr>
        <w:t xml:space="preserve"> in persons</w:t>
      </w:r>
      <w:r w:rsidRPr="00FC5A9A">
        <w:rPr>
          <w:rFonts w:ascii="Verdana" w:hAnsi="Verdana" w:cs="Arial"/>
          <w:sz w:val="20"/>
          <w:szCs w:val="22"/>
        </w:rPr>
        <w:t>.</w:t>
      </w:r>
    </w:p>
    <w:p w14:paraId="33EA0142" w14:textId="77777777" w:rsidR="00AF5C62" w:rsidRPr="00FC5A9A" w:rsidRDefault="00AF5C62" w:rsidP="00AF5C62">
      <w:pPr>
        <w:pStyle w:val="ListParagraph"/>
        <w:rPr>
          <w:rFonts w:ascii="Verdana" w:hAnsi="Verdana" w:cs="Arial"/>
          <w:sz w:val="20"/>
          <w:szCs w:val="22"/>
        </w:rPr>
      </w:pPr>
    </w:p>
    <w:p w14:paraId="47602BF0" w14:textId="36D51110" w:rsidR="00CF15A7" w:rsidRPr="00FC5A9A" w:rsidRDefault="00445DCD" w:rsidP="00CF15A7">
      <w:pPr>
        <w:pStyle w:val="ListParagraph"/>
        <w:numPr>
          <w:ilvl w:val="0"/>
          <w:numId w:val="6"/>
        </w:numPr>
        <w:jc w:val="both"/>
        <w:rPr>
          <w:rFonts w:ascii="Verdana" w:hAnsi="Verdana" w:cs="Arial"/>
          <w:sz w:val="20"/>
          <w:szCs w:val="22"/>
        </w:rPr>
      </w:pPr>
      <w:r w:rsidRPr="00FC5A9A">
        <w:rPr>
          <w:rFonts w:ascii="Verdana" w:hAnsi="Verdana" w:cs="Arial"/>
          <w:sz w:val="20"/>
          <w:szCs w:val="22"/>
        </w:rPr>
        <w:t>We acknowledge the</w:t>
      </w:r>
      <w:r w:rsidR="000C6093" w:rsidRPr="00FC5A9A">
        <w:rPr>
          <w:rFonts w:ascii="Verdana" w:hAnsi="Verdana" w:cs="Arial"/>
          <w:sz w:val="20"/>
          <w:szCs w:val="22"/>
        </w:rPr>
        <w:t xml:space="preserve"> importance of </w:t>
      </w:r>
      <w:r w:rsidRPr="00FC5A9A">
        <w:rPr>
          <w:rFonts w:ascii="Verdana" w:hAnsi="Verdana" w:cs="Arial"/>
          <w:sz w:val="20"/>
          <w:szCs w:val="22"/>
        </w:rPr>
        <w:t xml:space="preserve">developing </w:t>
      </w:r>
      <w:r w:rsidR="000C6093" w:rsidRPr="00FC5A9A">
        <w:rPr>
          <w:rFonts w:ascii="Verdana" w:hAnsi="Verdana" w:cs="Arial"/>
          <w:sz w:val="20"/>
          <w:szCs w:val="22"/>
        </w:rPr>
        <w:t xml:space="preserve">comprehensive </w:t>
      </w:r>
      <w:r w:rsidRPr="00FC5A9A">
        <w:rPr>
          <w:rFonts w:ascii="Verdana" w:hAnsi="Verdana" w:cs="Arial"/>
          <w:sz w:val="20"/>
          <w:szCs w:val="22"/>
        </w:rPr>
        <w:t xml:space="preserve">local, national, regional, and global </w:t>
      </w:r>
      <w:r w:rsidR="000C6093" w:rsidRPr="00FC5A9A">
        <w:rPr>
          <w:rFonts w:ascii="Verdana" w:hAnsi="Verdana" w:cs="Arial"/>
          <w:sz w:val="20"/>
          <w:szCs w:val="22"/>
        </w:rPr>
        <w:t>approach</w:t>
      </w:r>
      <w:r w:rsidRPr="00FC5A9A">
        <w:rPr>
          <w:rFonts w:ascii="Verdana" w:hAnsi="Verdana" w:cs="Arial"/>
          <w:sz w:val="20"/>
          <w:szCs w:val="22"/>
        </w:rPr>
        <w:t xml:space="preserve">es to addressing the </w:t>
      </w:r>
      <w:r w:rsidR="00CF15A7" w:rsidRPr="00FC5A9A">
        <w:rPr>
          <w:rFonts w:ascii="Verdana" w:hAnsi="Verdana" w:cs="Arial"/>
          <w:sz w:val="20"/>
          <w:szCs w:val="22"/>
        </w:rPr>
        <w:t xml:space="preserve">structural </w:t>
      </w:r>
      <w:r w:rsidRPr="00FC5A9A">
        <w:rPr>
          <w:rFonts w:ascii="Verdana" w:hAnsi="Verdana" w:cs="Arial"/>
          <w:sz w:val="20"/>
          <w:szCs w:val="22"/>
        </w:rPr>
        <w:t xml:space="preserve">drivers of </w:t>
      </w:r>
      <w:r w:rsidR="000015AD" w:rsidRPr="00FC5A9A">
        <w:rPr>
          <w:rFonts w:ascii="Verdana" w:hAnsi="Verdana" w:cs="Arial"/>
          <w:sz w:val="20"/>
          <w:szCs w:val="22"/>
        </w:rPr>
        <w:t xml:space="preserve">irregular </w:t>
      </w:r>
      <w:r w:rsidRPr="00FC5A9A">
        <w:rPr>
          <w:rFonts w:ascii="Verdana" w:hAnsi="Verdana" w:cs="Arial"/>
          <w:sz w:val="20"/>
          <w:szCs w:val="22"/>
        </w:rPr>
        <w:t xml:space="preserve">migration in </w:t>
      </w:r>
      <w:r w:rsidR="000E4A3D" w:rsidRPr="00FC5A9A">
        <w:rPr>
          <w:rFonts w:ascii="Verdana" w:hAnsi="Verdana" w:cs="Arial"/>
          <w:sz w:val="20"/>
          <w:szCs w:val="22"/>
        </w:rPr>
        <w:t>countries of origin</w:t>
      </w:r>
      <w:r w:rsidRPr="00FC5A9A">
        <w:rPr>
          <w:rFonts w:ascii="Verdana" w:hAnsi="Verdana" w:cs="Arial"/>
          <w:sz w:val="20"/>
          <w:szCs w:val="22"/>
        </w:rPr>
        <w:t xml:space="preserve">, while promoting </w:t>
      </w:r>
      <w:r w:rsidR="00E9133F" w:rsidRPr="00FC5A9A">
        <w:rPr>
          <w:rFonts w:ascii="Verdana" w:hAnsi="Verdana" w:cs="Arial"/>
          <w:sz w:val="20"/>
          <w:szCs w:val="22"/>
        </w:rPr>
        <w:t>regular</w:t>
      </w:r>
      <w:r w:rsidR="0027348E" w:rsidRPr="00FC5A9A">
        <w:rPr>
          <w:rFonts w:ascii="Verdana" w:hAnsi="Verdana" w:cs="Arial"/>
          <w:sz w:val="20"/>
          <w:szCs w:val="22"/>
        </w:rPr>
        <w:t xml:space="preserve"> </w:t>
      </w:r>
      <w:r w:rsidR="00A40FC6" w:rsidRPr="00FC5A9A">
        <w:rPr>
          <w:rFonts w:ascii="Verdana" w:hAnsi="Verdana" w:cs="Arial"/>
          <w:sz w:val="20"/>
          <w:szCs w:val="22"/>
        </w:rPr>
        <w:t xml:space="preserve">migration </w:t>
      </w:r>
      <w:r w:rsidR="00E9133F" w:rsidRPr="00FC5A9A">
        <w:rPr>
          <w:rFonts w:ascii="Verdana" w:hAnsi="Verdana" w:cs="Arial"/>
          <w:sz w:val="20"/>
          <w:szCs w:val="22"/>
        </w:rPr>
        <w:t>pathways.</w:t>
      </w:r>
    </w:p>
    <w:p w14:paraId="5AA3279E" w14:textId="77777777" w:rsidR="00CF15A7" w:rsidRPr="00FC5A9A" w:rsidRDefault="00CF15A7" w:rsidP="00CF15A7">
      <w:pPr>
        <w:pStyle w:val="ListParagraph"/>
        <w:rPr>
          <w:rFonts w:ascii="Verdana" w:hAnsi="Verdana" w:cs="Arial"/>
          <w:sz w:val="20"/>
          <w:szCs w:val="22"/>
        </w:rPr>
      </w:pPr>
    </w:p>
    <w:p w14:paraId="447694CA" w14:textId="335AB915" w:rsidR="002609DB" w:rsidRPr="00FC5A9A" w:rsidRDefault="002609DB" w:rsidP="00CF15A7">
      <w:pPr>
        <w:pStyle w:val="ListParagraph"/>
        <w:numPr>
          <w:ilvl w:val="0"/>
          <w:numId w:val="6"/>
        </w:numPr>
        <w:jc w:val="both"/>
        <w:rPr>
          <w:rFonts w:ascii="Verdana" w:hAnsi="Verdana" w:cs="Arial"/>
          <w:sz w:val="20"/>
          <w:szCs w:val="22"/>
        </w:rPr>
      </w:pPr>
      <w:r w:rsidRPr="00FC5A9A">
        <w:rPr>
          <w:rFonts w:ascii="Verdana" w:hAnsi="Verdana" w:cs="Arial"/>
          <w:sz w:val="20"/>
          <w:szCs w:val="22"/>
        </w:rPr>
        <w:t xml:space="preserve">We </w:t>
      </w:r>
      <w:r w:rsidR="001321AF" w:rsidRPr="00FC5A9A">
        <w:rPr>
          <w:rFonts w:ascii="Verdana" w:hAnsi="Verdana" w:cs="Arial"/>
          <w:sz w:val="20"/>
          <w:szCs w:val="22"/>
        </w:rPr>
        <w:t xml:space="preserve">intend, as appropriate, to </w:t>
      </w:r>
      <w:r w:rsidRPr="00FC5A9A">
        <w:rPr>
          <w:rFonts w:ascii="Verdana" w:hAnsi="Verdana" w:cs="Arial"/>
          <w:sz w:val="20"/>
          <w:szCs w:val="22"/>
        </w:rPr>
        <w:t>prom</w:t>
      </w:r>
      <w:r w:rsidR="00EA4F81" w:rsidRPr="00FC5A9A">
        <w:rPr>
          <w:rFonts w:ascii="Verdana" w:hAnsi="Verdana" w:cs="Arial"/>
          <w:sz w:val="20"/>
          <w:szCs w:val="22"/>
        </w:rPr>
        <w:t>o</w:t>
      </w:r>
      <w:r w:rsidR="007E3AA5" w:rsidRPr="00FC5A9A">
        <w:rPr>
          <w:rFonts w:ascii="Verdana" w:hAnsi="Verdana" w:cs="Arial"/>
          <w:sz w:val="20"/>
          <w:szCs w:val="22"/>
        </w:rPr>
        <w:t>te social</w:t>
      </w:r>
      <w:r w:rsidR="00B252FB" w:rsidRPr="00FC5A9A">
        <w:rPr>
          <w:rFonts w:ascii="Verdana" w:hAnsi="Verdana" w:cs="Arial"/>
          <w:sz w:val="20"/>
          <w:szCs w:val="22"/>
        </w:rPr>
        <w:t>, economic, cultural and</w:t>
      </w:r>
      <w:r w:rsidR="00FD7232" w:rsidRPr="00FC5A9A">
        <w:rPr>
          <w:rFonts w:ascii="Verdana" w:hAnsi="Verdana" w:cs="Arial"/>
          <w:sz w:val="20"/>
          <w:szCs w:val="22"/>
        </w:rPr>
        <w:t xml:space="preserve"> civic </w:t>
      </w:r>
      <w:r w:rsidR="007E3AA5" w:rsidRPr="00FC5A9A">
        <w:rPr>
          <w:rFonts w:ascii="Verdana" w:hAnsi="Verdana" w:cs="Arial"/>
          <w:sz w:val="20"/>
          <w:szCs w:val="22"/>
        </w:rPr>
        <w:t>inclusion</w:t>
      </w:r>
      <w:r w:rsidR="00E6640A" w:rsidRPr="00FC5A9A">
        <w:rPr>
          <w:rFonts w:ascii="Verdana" w:hAnsi="Verdana" w:cs="Arial"/>
          <w:sz w:val="20"/>
          <w:szCs w:val="22"/>
        </w:rPr>
        <w:t xml:space="preserve"> of </w:t>
      </w:r>
      <w:r w:rsidR="004465DB" w:rsidRPr="00FC5A9A">
        <w:rPr>
          <w:rFonts w:ascii="Verdana" w:hAnsi="Verdana" w:cs="Arial"/>
          <w:sz w:val="20"/>
          <w:szCs w:val="22"/>
        </w:rPr>
        <w:t>migrant</w:t>
      </w:r>
      <w:r w:rsidR="001321AF" w:rsidRPr="00FC5A9A">
        <w:rPr>
          <w:rFonts w:ascii="Verdana" w:hAnsi="Verdana" w:cs="Arial"/>
          <w:sz w:val="20"/>
          <w:szCs w:val="22"/>
        </w:rPr>
        <w:t>s</w:t>
      </w:r>
      <w:r w:rsidR="004465DB" w:rsidRPr="00FC5A9A">
        <w:rPr>
          <w:rFonts w:ascii="Verdana" w:hAnsi="Verdana" w:cs="Arial"/>
          <w:sz w:val="20"/>
          <w:szCs w:val="22"/>
        </w:rPr>
        <w:t xml:space="preserve"> </w:t>
      </w:r>
      <w:r w:rsidR="00445DCD" w:rsidRPr="00FC5A9A">
        <w:rPr>
          <w:rFonts w:ascii="Verdana" w:hAnsi="Verdana" w:cs="Arial"/>
          <w:sz w:val="20"/>
          <w:szCs w:val="22"/>
        </w:rPr>
        <w:t>in our societies</w:t>
      </w:r>
      <w:r w:rsidR="008C3EE9" w:rsidRPr="00FC5A9A">
        <w:rPr>
          <w:rFonts w:ascii="Verdana" w:hAnsi="Verdana" w:cs="Arial"/>
          <w:sz w:val="20"/>
          <w:szCs w:val="22"/>
        </w:rPr>
        <w:t>; to</w:t>
      </w:r>
      <w:r w:rsidR="00E6640A" w:rsidRPr="00FC5A9A">
        <w:rPr>
          <w:rFonts w:ascii="Verdana" w:hAnsi="Verdana" w:cs="Arial"/>
          <w:sz w:val="20"/>
          <w:szCs w:val="22"/>
        </w:rPr>
        <w:t xml:space="preserve"> </w:t>
      </w:r>
      <w:r w:rsidR="00FD7232" w:rsidRPr="00FC5A9A">
        <w:rPr>
          <w:rFonts w:ascii="Verdana" w:hAnsi="Verdana" w:cs="Arial"/>
          <w:sz w:val="20"/>
          <w:szCs w:val="22"/>
        </w:rPr>
        <w:t xml:space="preserve">foster respect for diversity and </w:t>
      </w:r>
      <w:r w:rsidR="008C3EE9" w:rsidRPr="00FC5A9A">
        <w:rPr>
          <w:rFonts w:ascii="Verdana" w:hAnsi="Verdana" w:cs="Arial"/>
          <w:sz w:val="20"/>
          <w:szCs w:val="22"/>
        </w:rPr>
        <w:t xml:space="preserve">to </w:t>
      </w:r>
      <w:r w:rsidR="00E6640A" w:rsidRPr="00FC5A9A">
        <w:rPr>
          <w:rFonts w:ascii="Verdana" w:hAnsi="Verdana" w:cs="Arial"/>
          <w:sz w:val="20"/>
          <w:szCs w:val="22"/>
        </w:rPr>
        <w:t>work to counter</w:t>
      </w:r>
      <w:r w:rsidR="007E3AA5" w:rsidRPr="00FC5A9A">
        <w:rPr>
          <w:rFonts w:ascii="Verdana" w:hAnsi="Verdana" w:cs="Arial"/>
          <w:sz w:val="20"/>
          <w:szCs w:val="22"/>
        </w:rPr>
        <w:t xml:space="preserve"> </w:t>
      </w:r>
      <w:r w:rsidR="00EA4F81" w:rsidRPr="00FC5A9A">
        <w:rPr>
          <w:rFonts w:ascii="Verdana" w:hAnsi="Verdana" w:cs="Arial"/>
          <w:sz w:val="20"/>
          <w:szCs w:val="22"/>
        </w:rPr>
        <w:t xml:space="preserve">intolerance, discrimination, </w:t>
      </w:r>
      <w:r w:rsidR="007E3AA5" w:rsidRPr="00FC5A9A">
        <w:rPr>
          <w:rFonts w:ascii="Verdana" w:hAnsi="Verdana" w:cs="Arial"/>
          <w:sz w:val="20"/>
          <w:szCs w:val="22"/>
        </w:rPr>
        <w:t>r</w:t>
      </w:r>
      <w:r w:rsidR="00EA4F81" w:rsidRPr="00FC5A9A">
        <w:rPr>
          <w:rFonts w:ascii="Verdana" w:hAnsi="Verdana" w:cs="Arial"/>
          <w:sz w:val="20"/>
          <w:szCs w:val="22"/>
        </w:rPr>
        <w:t>acism</w:t>
      </w:r>
      <w:r w:rsidR="00E6640A" w:rsidRPr="00FC5A9A">
        <w:rPr>
          <w:rFonts w:ascii="Verdana" w:hAnsi="Verdana" w:cs="Arial"/>
          <w:sz w:val="20"/>
          <w:szCs w:val="22"/>
        </w:rPr>
        <w:t>,</w:t>
      </w:r>
      <w:r w:rsidR="00EA4F81" w:rsidRPr="00FC5A9A">
        <w:rPr>
          <w:rFonts w:ascii="Verdana" w:hAnsi="Verdana" w:cs="Arial"/>
          <w:sz w:val="20"/>
          <w:szCs w:val="22"/>
        </w:rPr>
        <w:t xml:space="preserve"> and xenophobia</w:t>
      </w:r>
      <w:r w:rsidR="00E6640A" w:rsidRPr="00FC5A9A">
        <w:rPr>
          <w:rFonts w:ascii="Verdana" w:hAnsi="Verdana" w:cs="Arial"/>
          <w:sz w:val="20"/>
          <w:szCs w:val="22"/>
        </w:rPr>
        <w:t xml:space="preserve"> directed </w:t>
      </w:r>
      <w:r w:rsidR="008C3EE9" w:rsidRPr="00FC5A9A">
        <w:rPr>
          <w:rFonts w:ascii="Verdana" w:hAnsi="Verdana" w:cs="Arial"/>
          <w:sz w:val="20"/>
          <w:szCs w:val="22"/>
        </w:rPr>
        <w:t>against</w:t>
      </w:r>
      <w:r w:rsidR="00E6640A" w:rsidRPr="00FC5A9A">
        <w:rPr>
          <w:rFonts w:ascii="Verdana" w:hAnsi="Verdana" w:cs="Arial"/>
          <w:sz w:val="20"/>
          <w:szCs w:val="22"/>
        </w:rPr>
        <w:t xml:space="preserve"> migrants</w:t>
      </w:r>
      <w:r w:rsidR="00EA4F81" w:rsidRPr="00FC5A9A">
        <w:rPr>
          <w:rFonts w:ascii="Verdana" w:hAnsi="Verdana" w:cs="Arial"/>
          <w:sz w:val="20"/>
          <w:szCs w:val="22"/>
        </w:rPr>
        <w:t>.</w:t>
      </w:r>
    </w:p>
    <w:p w14:paraId="1F04A5C6" w14:textId="77777777" w:rsidR="008C3EE9" w:rsidRPr="00FC5A9A" w:rsidRDefault="008C3EE9" w:rsidP="008C3EE9">
      <w:pPr>
        <w:jc w:val="both"/>
        <w:rPr>
          <w:rFonts w:ascii="Verdana" w:hAnsi="Verdana" w:cs="Arial"/>
          <w:sz w:val="20"/>
          <w:szCs w:val="22"/>
        </w:rPr>
      </w:pPr>
    </w:p>
    <w:p w14:paraId="13CEA474" w14:textId="2A2B1C0B" w:rsidR="008C3EE9" w:rsidRPr="00FC5A9A" w:rsidRDefault="003518DF" w:rsidP="008C3EE9">
      <w:pPr>
        <w:pStyle w:val="ListParagraph"/>
        <w:numPr>
          <w:ilvl w:val="0"/>
          <w:numId w:val="6"/>
        </w:numPr>
        <w:spacing w:before="100" w:beforeAutospacing="1" w:after="100" w:afterAutospacing="1"/>
        <w:jc w:val="both"/>
        <w:rPr>
          <w:rFonts w:ascii="Verdana" w:hAnsi="Verdana" w:cs="Arial"/>
          <w:sz w:val="20"/>
          <w:szCs w:val="22"/>
        </w:rPr>
      </w:pPr>
      <w:r w:rsidRPr="00FC5A9A">
        <w:rPr>
          <w:rFonts w:ascii="Verdana" w:hAnsi="Verdana" w:cs="Arial"/>
          <w:sz w:val="20"/>
          <w:szCs w:val="22"/>
        </w:rPr>
        <w:lastRenderedPageBreak/>
        <w:t xml:space="preserve">We </w:t>
      </w:r>
      <w:r w:rsidR="00745A8C" w:rsidRPr="00FC5A9A">
        <w:rPr>
          <w:rFonts w:ascii="Verdana" w:hAnsi="Verdana" w:cs="Arial"/>
          <w:sz w:val="20"/>
          <w:szCs w:val="22"/>
        </w:rPr>
        <w:t>highlight</w:t>
      </w:r>
      <w:r w:rsidRPr="00FC5A9A">
        <w:rPr>
          <w:rFonts w:ascii="Verdana" w:hAnsi="Verdana" w:cs="Arial"/>
          <w:sz w:val="20"/>
          <w:szCs w:val="22"/>
        </w:rPr>
        <w:t xml:space="preserve"> the need to address</w:t>
      </w:r>
      <w:r w:rsidR="002A19EE">
        <w:rPr>
          <w:rFonts w:ascii="Verdana" w:hAnsi="Verdana" w:cs="Arial"/>
          <w:sz w:val="20"/>
          <w:szCs w:val="22"/>
        </w:rPr>
        <w:t>, as appropriate, the causes of</w:t>
      </w:r>
      <w:r w:rsidRPr="00FC5A9A">
        <w:rPr>
          <w:rFonts w:ascii="Verdana" w:hAnsi="Verdana" w:cs="Arial"/>
          <w:sz w:val="20"/>
          <w:szCs w:val="22"/>
        </w:rPr>
        <w:t xml:space="preserve"> vulnerabilit</w:t>
      </w:r>
      <w:r w:rsidR="00081B9A" w:rsidRPr="00FC5A9A">
        <w:rPr>
          <w:rFonts w:ascii="Verdana" w:hAnsi="Verdana" w:cs="Arial"/>
          <w:sz w:val="20"/>
          <w:szCs w:val="22"/>
        </w:rPr>
        <w:t>ies</w:t>
      </w:r>
      <w:r w:rsidRPr="00FC5A9A">
        <w:rPr>
          <w:rFonts w:ascii="Verdana" w:hAnsi="Verdana" w:cs="Arial"/>
          <w:sz w:val="20"/>
          <w:szCs w:val="22"/>
        </w:rPr>
        <w:t xml:space="preserve"> of migrant</w:t>
      </w:r>
      <w:r w:rsidR="00BF085E" w:rsidRPr="00FC5A9A">
        <w:rPr>
          <w:rFonts w:ascii="Verdana" w:hAnsi="Verdana" w:cs="Arial"/>
          <w:sz w:val="20"/>
          <w:szCs w:val="22"/>
        </w:rPr>
        <w:t>s</w:t>
      </w:r>
      <w:r w:rsidRPr="00FC5A9A">
        <w:rPr>
          <w:rFonts w:ascii="Verdana" w:hAnsi="Verdana" w:cs="Arial"/>
          <w:sz w:val="20"/>
          <w:szCs w:val="22"/>
        </w:rPr>
        <w:t xml:space="preserve"> by incorporati</w:t>
      </w:r>
      <w:r w:rsidRPr="002A19EE">
        <w:rPr>
          <w:rFonts w:ascii="Verdana" w:hAnsi="Verdana" w:cs="Arial"/>
          <w:sz w:val="20"/>
          <w:szCs w:val="22"/>
        </w:rPr>
        <w:t>ng</w:t>
      </w:r>
      <w:r w:rsidR="00745A8C" w:rsidRPr="002A19EE">
        <w:rPr>
          <w:rFonts w:ascii="Verdana" w:hAnsi="Verdana" w:cs="Arial"/>
          <w:sz w:val="20"/>
          <w:szCs w:val="22"/>
        </w:rPr>
        <w:t xml:space="preserve"> </w:t>
      </w:r>
      <w:r w:rsidR="009861FE" w:rsidRPr="002A19EE">
        <w:rPr>
          <w:rFonts w:ascii="Verdana" w:hAnsi="Verdana" w:cs="Arial"/>
          <w:sz w:val="20"/>
          <w:szCs w:val="22"/>
        </w:rPr>
        <w:t>according to the circumstances,</w:t>
      </w:r>
      <w:r w:rsidR="009861FE">
        <w:rPr>
          <w:rFonts w:ascii="Verdana" w:hAnsi="Verdana" w:cs="Arial"/>
          <w:sz w:val="20"/>
          <w:szCs w:val="22"/>
        </w:rPr>
        <w:t xml:space="preserve"> </w:t>
      </w:r>
      <w:r w:rsidRPr="00FC5A9A">
        <w:rPr>
          <w:rFonts w:ascii="Verdana" w:hAnsi="Verdana" w:cs="Arial"/>
          <w:sz w:val="20"/>
          <w:szCs w:val="22"/>
        </w:rPr>
        <w:t>a gender perspective into migration policies</w:t>
      </w:r>
      <w:r w:rsidR="008C6A58">
        <w:rPr>
          <w:rFonts w:ascii="Verdana" w:hAnsi="Verdana" w:cs="Arial"/>
          <w:sz w:val="20"/>
          <w:szCs w:val="22"/>
        </w:rPr>
        <w:t>;</w:t>
      </w:r>
      <w:r w:rsidR="009116BF">
        <w:rPr>
          <w:rFonts w:ascii="Verdana" w:hAnsi="Verdana" w:cs="Arial"/>
          <w:sz w:val="20"/>
          <w:szCs w:val="22"/>
        </w:rPr>
        <w:t xml:space="preserve"> to </w:t>
      </w:r>
      <w:r w:rsidRPr="00FC5A9A">
        <w:rPr>
          <w:rFonts w:ascii="Verdana" w:hAnsi="Verdana" w:cs="Arial"/>
          <w:sz w:val="20"/>
          <w:szCs w:val="22"/>
        </w:rPr>
        <w:t>strengthen national laws, inst</w:t>
      </w:r>
      <w:r w:rsidR="008C3EE9" w:rsidRPr="00FC5A9A">
        <w:rPr>
          <w:rFonts w:ascii="Verdana" w:hAnsi="Verdana" w:cs="Arial"/>
          <w:sz w:val="20"/>
          <w:szCs w:val="22"/>
        </w:rPr>
        <w:t>itutions and programs to prevent, combat and punish</w:t>
      </w:r>
      <w:r w:rsidRPr="00FC5A9A">
        <w:rPr>
          <w:rFonts w:ascii="Verdana" w:hAnsi="Verdana" w:cs="Arial"/>
          <w:sz w:val="20"/>
          <w:szCs w:val="22"/>
        </w:rPr>
        <w:t xml:space="preserve"> gender-based </w:t>
      </w:r>
      <w:r w:rsidR="00301DE8" w:rsidRPr="00FC5A9A">
        <w:rPr>
          <w:rFonts w:ascii="Verdana" w:hAnsi="Verdana" w:cs="Arial"/>
          <w:sz w:val="20"/>
          <w:szCs w:val="22"/>
        </w:rPr>
        <w:t>violence</w:t>
      </w:r>
      <w:r w:rsidR="00301DE8">
        <w:rPr>
          <w:rFonts w:ascii="Verdana" w:hAnsi="Verdana" w:cs="Arial"/>
          <w:sz w:val="20"/>
          <w:szCs w:val="22"/>
        </w:rPr>
        <w:t>; to</w:t>
      </w:r>
      <w:r w:rsidR="002E38DF">
        <w:rPr>
          <w:rFonts w:ascii="Verdana" w:hAnsi="Verdana" w:cs="Arial"/>
          <w:sz w:val="20"/>
          <w:szCs w:val="22"/>
        </w:rPr>
        <w:t xml:space="preserve"> </w:t>
      </w:r>
      <w:r w:rsidR="00171A8C">
        <w:rPr>
          <w:rFonts w:ascii="Verdana" w:hAnsi="Verdana" w:cs="Arial"/>
          <w:sz w:val="20"/>
          <w:szCs w:val="22"/>
        </w:rPr>
        <w:t>support</w:t>
      </w:r>
      <w:r w:rsidR="009861FE">
        <w:rPr>
          <w:rFonts w:ascii="Verdana" w:hAnsi="Verdana" w:cs="Arial"/>
          <w:sz w:val="20"/>
          <w:szCs w:val="22"/>
        </w:rPr>
        <w:t xml:space="preserve"> </w:t>
      </w:r>
      <w:r w:rsidRPr="00FC5A9A">
        <w:rPr>
          <w:rFonts w:ascii="Verdana" w:hAnsi="Verdana" w:cs="Arial"/>
          <w:sz w:val="20"/>
          <w:szCs w:val="22"/>
        </w:rPr>
        <w:t xml:space="preserve">human trafficking </w:t>
      </w:r>
      <w:r w:rsidR="00166AAB">
        <w:rPr>
          <w:rFonts w:ascii="Verdana" w:hAnsi="Verdana" w:cs="Arial"/>
          <w:sz w:val="20"/>
          <w:szCs w:val="22"/>
        </w:rPr>
        <w:t>victims</w:t>
      </w:r>
      <w:r w:rsidR="008C6A58">
        <w:rPr>
          <w:rFonts w:ascii="Verdana" w:hAnsi="Verdana" w:cs="Arial"/>
          <w:sz w:val="20"/>
          <w:szCs w:val="22"/>
        </w:rPr>
        <w:t xml:space="preserve">; </w:t>
      </w:r>
      <w:r w:rsidRPr="00FC5A9A">
        <w:rPr>
          <w:rFonts w:ascii="Verdana" w:hAnsi="Verdana" w:cs="Arial"/>
          <w:sz w:val="20"/>
          <w:szCs w:val="22"/>
        </w:rPr>
        <w:t xml:space="preserve">and </w:t>
      </w:r>
      <w:r w:rsidR="002E38DF">
        <w:rPr>
          <w:rFonts w:ascii="Verdana" w:hAnsi="Verdana" w:cs="Arial"/>
          <w:sz w:val="20"/>
          <w:szCs w:val="22"/>
        </w:rPr>
        <w:t xml:space="preserve">to </w:t>
      </w:r>
      <w:r w:rsidR="00171A8C">
        <w:rPr>
          <w:rFonts w:ascii="Verdana" w:hAnsi="Verdana" w:cs="Arial"/>
          <w:sz w:val="20"/>
          <w:szCs w:val="22"/>
        </w:rPr>
        <w:t>eliminat</w:t>
      </w:r>
      <w:r w:rsidR="002E38DF">
        <w:rPr>
          <w:rFonts w:ascii="Verdana" w:hAnsi="Verdana" w:cs="Arial"/>
          <w:sz w:val="20"/>
          <w:szCs w:val="22"/>
        </w:rPr>
        <w:t>e</w:t>
      </w:r>
      <w:r w:rsidR="00171A8C">
        <w:rPr>
          <w:rFonts w:ascii="Verdana" w:hAnsi="Verdana" w:cs="Arial"/>
          <w:sz w:val="20"/>
          <w:szCs w:val="22"/>
        </w:rPr>
        <w:t xml:space="preserve"> </w:t>
      </w:r>
      <w:r w:rsidRPr="00FC5A9A">
        <w:rPr>
          <w:rFonts w:ascii="Verdana" w:hAnsi="Verdana" w:cs="Arial"/>
          <w:sz w:val="20"/>
          <w:szCs w:val="22"/>
        </w:rPr>
        <w:t>discrimination</w:t>
      </w:r>
      <w:r w:rsidR="008C3EE9" w:rsidRPr="00FC5A9A">
        <w:rPr>
          <w:rFonts w:ascii="Verdana" w:hAnsi="Verdana" w:cs="Arial"/>
          <w:sz w:val="20"/>
          <w:szCs w:val="22"/>
        </w:rPr>
        <w:t xml:space="preserve"> against migrant women and girls</w:t>
      </w:r>
      <w:r w:rsidR="009861FE">
        <w:rPr>
          <w:rFonts w:ascii="Verdana" w:hAnsi="Verdana" w:cs="Arial"/>
          <w:sz w:val="20"/>
          <w:szCs w:val="22"/>
        </w:rPr>
        <w:t xml:space="preserve"> </w:t>
      </w:r>
      <w:r w:rsidR="00171A8C">
        <w:rPr>
          <w:rFonts w:ascii="Verdana" w:hAnsi="Verdana" w:cs="Arial"/>
          <w:sz w:val="20"/>
          <w:szCs w:val="22"/>
        </w:rPr>
        <w:t xml:space="preserve">to </w:t>
      </w:r>
      <w:r w:rsidR="00717B2F">
        <w:rPr>
          <w:rFonts w:ascii="Verdana" w:hAnsi="Verdana" w:cs="Arial"/>
          <w:sz w:val="20"/>
          <w:szCs w:val="22"/>
        </w:rPr>
        <w:t xml:space="preserve">help </w:t>
      </w:r>
      <w:r w:rsidR="008C3EE9" w:rsidRPr="00FC5A9A">
        <w:rPr>
          <w:rFonts w:ascii="Verdana" w:hAnsi="Verdana" w:cs="Arial"/>
          <w:sz w:val="20"/>
          <w:szCs w:val="22"/>
        </w:rPr>
        <w:t>protect them against human rights violations and</w:t>
      </w:r>
      <w:r w:rsidR="008C6A58">
        <w:rPr>
          <w:rFonts w:ascii="Verdana" w:hAnsi="Verdana" w:cs="Arial"/>
          <w:sz w:val="20"/>
          <w:szCs w:val="22"/>
        </w:rPr>
        <w:t xml:space="preserve"> </w:t>
      </w:r>
      <w:r w:rsidR="008C3EE9" w:rsidRPr="00FC5A9A">
        <w:rPr>
          <w:rFonts w:ascii="Verdana" w:hAnsi="Verdana" w:cs="Arial"/>
          <w:sz w:val="20"/>
          <w:szCs w:val="22"/>
        </w:rPr>
        <w:t>abuses</w:t>
      </w:r>
      <w:r w:rsidRPr="00FC5A9A">
        <w:rPr>
          <w:rFonts w:ascii="Verdana" w:hAnsi="Verdana" w:cs="Arial"/>
          <w:sz w:val="20"/>
          <w:szCs w:val="22"/>
        </w:rPr>
        <w:t>.</w:t>
      </w:r>
    </w:p>
    <w:p w14:paraId="672385CE" w14:textId="77777777" w:rsidR="008C3EE9" w:rsidRPr="00FC5A9A" w:rsidRDefault="008C3EE9" w:rsidP="008C3EE9">
      <w:pPr>
        <w:pStyle w:val="ListParagraph"/>
        <w:rPr>
          <w:rFonts w:ascii="Verdana" w:hAnsi="Verdana" w:cs="Arial"/>
          <w:sz w:val="20"/>
          <w:szCs w:val="22"/>
        </w:rPr>
      </w:pPr>
    </w:p>
    <w:p w14:paraId="106D7354" w14:textId="69D88AF2" w:rsidR="008C3EE9" w:rsidRPr="00FC5A9A" w:rsidRDefault="0077368E" w:rsidP="008C3EE9">
      <w:pPr>
        <w:pStyle w:val="ListParagraph"/>
        <w:numPr>
          <w:ilvl w:val="0"/>
          <w:numId w:val="6"/>
        </w:numPr>
        <w:spacing w:before="100" w:beforeAutospacing="1" w:after="100" w:afterAutospacing="1"/>
        <w:jc w:val="both"/>
        <w:rPr>
          <w:rFonts w:ascii="Verdana" w:hAnsi="Verdana" w:cs="Arial"/>
          <w:sz w:val="20"/>
          <w:szCs w:val="22"/>
        </w:rPr>
      </w:pPr>
      <w:r w:rsidRPr="00FC5A9A">
        <w:rPr>
          <w:rFonts w:ascii="Verdana" w:hAnsi="Verdana" w:cs="Arial"/>
          <w:sz w:val="20"/>
          <w:szCs w:val="22"/>
        </w:rPr>
        <w:t>We will accompany</w:t>
      </w:r>
      <w:r w:rsidR="008C3EE9" w:rsidRPr="00FC5A9A">
        <w:rPr>
          <w:rFonts w:ascii="Verdana" w:hAnsi="Verdana" w:cs="Arial"/>
          <w:sz w:val="20"/>
          <w:szCs w:val="22"/>
        </w:rPr>
        <w:t>, as appropriate,</w:t>
      </w:r>
      <w:r w:rsidRPr="00FC5A9A">
        <w:rPr>
          <w:rFonts w:ascii="Verdana" w:hAnsi="Verdana" w:cs="Arial"/>
          <w:sz w:val="20"/>
          <w:szCs w:val="22"/>
        </w:rPr>
        <w:t xml:space="preserve"> the efforts implemented by the countries of return </w:t>
      </w:r>
      <w:r w:rsidR="006A3819" w:rsidRPr="00FC5A9A">
        <w:rPr>
          <w:rFonts w:ascii="Verdana" w:hAnsi="Verdana" w:cs="Arial"/>
          <w:sz w:val="20"/>
          <w:szCs w:val="22"/>
        </w:rPr>
        <w:t>to</w:t>
      </w:r>
      <w:r w:rsidRPr="00FC5A9A">
        <w:rPr>
          <w:rFonts w:ascii="Verdana" w:hAnsi="Verdana" w:cs="Arial"/>
          <w:sz w:val="20"/>
          <w:szCs w:val="22"/>
        </w:rPr>
        <w:t xml:space="preserve"> promote the social and economic reintegration of the returned population</w:t>
      </w:r>
      <w:r w:rsidR="009861FE">
        <w:rPr>
          <w:rFonts w:ascii="Verdana" w:hAnsi="Verdana" w:cs="Arial"/>
          <w:sz w:val="20"/>
          <w:szCs w:val="22"/>
        </w:rPr>
        <w:t xml:space="preserve"> </w:t>
      </w:r>
      <w:r w:rsidRPr="00FC5A9A">
        <w:rPr>
          <w:rFonts w:ascii="Verdana" w:hAnsi="Verdana" w:cs="Arial"/>
          <w:sz w:val="20"/>
          <w:szCs w:val="22"/>
        </w:rPr>
        <w:t xml:space="preserve">so that </w:t>
      </w:r>
      <w:r w:rsidR="006A3819" w:rsidRPr="00FC5A9A">
        <w:rPr>
          <w:rFonts w:ascii="Verdana" w:hAnsi="Verdana" w:cs="Arial"/>
          <w:sz w:val="20"/>
          <w:szCs w:val="22"/>
        </w:rPr>
        <w:t xml:space="preserve">returned </w:t>
      </w:r>
      <w:r w:rsidRPr="00FC5A9A">
        <w:rPr>
          <w:rFonts w:ascii="Verdana" w:hAnsi="Verdana" w:cs="Arial"/>
          <w:sz w:val="20"/>
          <w:szCs w:val="22"/>
        </w:rPr>
        <w:t xml:space="preserve">people find </w:t>
      </w:r>
      <w:r w:rsidR="008C3EE9" w:rsidRPr="00FC5A9A">
        <w:rPr>
          <w:rFonts w:ascii="Verdana" w:hAnsi="Verdana" w:cs="Arial"/>
          <w:sz w:val="20"/>
          <w:szCs w:val="22"/>
        </w:rPr>
        <w:t xml:space="preserve">development </w:t>
      </w:r>
      <w:r w:rsidRPr="00FC5A9A">
        <w:rPr>
          <w:rFonts w:ascii="Verdana" w:hAnsi="Verdana" w:cs="Arial"/>
          <w:sz w:val="20"/>
          <w:szCs w:val="22"/>
        </w:rPr>
        <w:t>opportunities in their communities</w:t>
      </w:r>
      <w:r w:rsidR="006A3819" w:rsidRPr="00FC5A9A">
        <w:rPr>
          <w:rFonts w:ascii="Verdana" w:hAnsi="Verdana" w:cs="Arial"/>
          <w:sz w:val="20"/>
          <w:szCs w:val="22"/>
        </w:rPr>
        <w:t xml:space="preserve"> of return</w:t>
      </w:r>
      <w:r w:rsidRPr="00FC5A9A">
        <w:rPr>
          <w:rFonts w:ascii="Verdana" w:hAnsi="Verdana" w:cs="Arial"/>
          <w:sz w:val="20"/>
          <w:szCs w:val="22"/>
        </w:rPr>
        <w:t xml:space="preserve">. </w:t>
      </w:r>
      <w:r w:rsidR="008C3EE9" w:rsidRPr="00FC5A9A">
        <w:rPr>
          <w:rFonts w:ascii="Verdana" w:hAnsi="Verdana" w:cs="Arial"/>
          <w:sz w:val="20"/>
          <w:szCs w:val="22"/>
        </w:rPr>
        <w:t>Also, w</w:t>
      </w:r>
      <w:r w:rsidRPr="00FC5A9A">
        <w:rPr>
          <w:rFonts w:ascii="Verdana" w:hAnsi="Verdana" w:cs="Arial"/>
          <w:sz w:val="20"/>
          <w:szCs w:val="22"/>
        </w:rPr>
        <w:t>e will seek to promote the recognition of the qualifications, education and skills obtained by returnees during their stay abroad.</w:t>
      </w:r>
    </w:p>
    <w:p w14:paraId="375077F4" w14:textId="77777777" w:rsidR="008C3EE9" w:rsidRPr="00FC5A9A" w:rsidRDefault="008C3EE9" w:rsidP="008C3EE9">
      <w:pPr>
        <w:pStyle w:val="ListParagraph"/>
        <w:rPr>
          <w:rFonts w:ascii="Verdana" w:hAnsi="Verdana" w:cs="Arial"/>
          <w:sz w:val="20"/>
          <w:szCs w:val="22"/>
        </w:rPr>
      </w:pPr>
    </w:p>
    <w:p w14:paraId="1150D2D6" w14:textId="2C61EAED" w:rsidR="0077368E" w:rsidRPr="00FC5A9A" w:rsidRDefault="0077368E" w:rsidP="008C3EE9">
      <w:pPr>
        <w:pStyle w:val="ListParagraph"/>
        <w:numPr>
          <w:ilvl w:val="0"/>
          <w:numId w:val="6"/>
        </w:numPr>
        <w:spacing w:before="100" w:beforeAutospacing="1" w:after="100" w:afterAutospacing="1"/>
        <w:jc w:val="both"/>
        <w:rPr>
          <w:rFonts w:ascii="Verdana" w:hAnsi="Verdana" w:cs="Arial"/>
          <w:sz w:val="20"/>
          <w:szCs w:val="22"/>
        </w:rPr>
      </w:pPr>
      <w:r w:rsidRPr="00FC5A9A">
        <w:rPr>
          <w:rFonts w:ascii="Verdana" w:hAnsi="Verdana" w:cs="Arial"/>
          <w:sz w:val="20"/>
          <w:szCs w:val="22"/>
        </w:rPr>
        <w:t>We recognize the importance of protecting the labor rights of migrants and the need to promote</w:t>
      </w:r>
      <w:r w:rsidR="008C3EE9" w:rsidRPr="00FC5A9A">
        <w:rPr>
          <w:rFonts w:ascii="Verdana" w:hAnsi="Verdana" w:cs="Arial"/>
          <w:sz w:val="20"/>
          <w:szCs w:val="22"/>
        </w:rPr>
        <w:t>, as appropriate and according to national legislation,</w:t>
      </w:r>
      <w:r w:rsidRPr="00FC5A9A">
        <w:rPr>
          <w:rFonts w:ascii="Verdana" w:hAnsi="Verdana" w:cs="Arial"/>
          <w:sz w:val="20"/>
          <w:szCs w:val="22"/>
        </w:rPr>
        <w:t xml:space="preserve"> actions that </w:t>
      </w:r>
      <w:r w:rsidR="006A3819" w:rsidRPr="00FC5A9A">
        <w:rPr>
          <w:rFonts w:ascii="Verdana" w:hAnsi="Verdana" w:cs="Arial"/>
          <w:sz w:val="20"/>
          <w:szCs w:val="22"/>
        </w:rPr>
        <w:t xml:space="preserve">provide them with practical and useful </w:t>
      </w:r>
      <w:r w:rsidRPr="00FC5A9A">
        <w:rPr>
          <w:rFonts w:ascii="Verdana" w:hAnsi="Verdana" w:cs="Arial"/>
          <w:sz w:val="20"/>
          <w:szCs w:val="22"/>
        </w:rPr>
        <w:t>inform</w:t>
      </w:r>
      <w:r w:rsidR="006A3819" w:rsidRPr="00FC5A9A">
        <w:rPr>
          <w:rFonts w:ascii="Verdana" w:hAnsi="Verdana" w:cs="Arial"/>
          <w:sz w:val="20"/>
          <w:szCs w:val="22"/>
        </w:rPr>
        <w:t xml:space="preserve">ation at their arrival </w:t>
      </w:r>
      <w:r w:rsidRPr="00FC5A9A">
        <w:rPr>
          <w:rFonts w:ascii="Verdana" w:hAnsi="Verdana" w:cs="Arial"/>
          <w:sz w:val="20"/>
          <w:szCs w:val="22"/>
        </w:rPr>
        <w:t xml:space="preserve">and </w:t>
      </w:r>
      <w:r w:rsidR="006A3819" w:rsidRPr="00FC5A9A">
        <w:rPr>
          <w:rFonts w:ascii="Verdana" w:hAnsi="Verdana" w:cs="Arial"/>
          <w:sz w:val="20"/>
          <w:szCs w:val="22"/>
        </w:rPr>
        <w:t xml:space="preserve">during their stay. We also recognize the importance of generating decent work spaces </w:t>
      </w:r>
      <w:r w:rsidRPr="00FC5A9A">
        <w:rPr>
          <w:rFonts w:ascii="Verdana" w:hAnsi="Verdana" w:cs="Arial"/>
          <w:sz w:val="20"/>
          <w:szCs w:val="22"/>
        </w:rPr>
        <w:t xml:space="preserve">for migrant </w:t>
      </w:r>
      <w:r w:rsidRPr="002A19EE">
        <w:rPr>
          <w:rFonts w:ascii="Verdana" w:hAnsi="Verdana" w:cs="Arial"/>
          <w:sz w:val="20"/>
          <w:szCs w:val="22"/>
        </w:rPr>
        <w:t xml:space="preserve">workers </w:t>
      </w:r>
      <w:r w:rsidR="006A3819" w:rsidRPr="002A19EE">
        <w:rPr>
          <w:rFonts w:ascii="Verdana" w:hAnsi="Verdana" w:cs="Arial"/>
          <w:sz w:val="20"/>
          <w:szCs w:val="22"/>
        </w:rPr>
        <w:t>of</w:t>
      </w:r>
      <w:r w:rsidRPr="002A19EE">
        <w:rPr>
          <w:rFonts w:ascii="Verdana" w:hAnsi="Verdana" w:cs="Arial"/>
          <w:sz w:val="20"/>
          <w:szCs w:val="22"/>
        </w:rPr>
        <w:t xml:space="preserve"> all </w:t>
      </w:r>
      <w:r w:rsidR="006A3819" w:rsidRPr="002A19EE">
        <w:rPr>
          <w:rFonts w:ascii="Verdana" w:hAnsi="Verdana" w:cs="Arial"/>
          <w:sz w:val="20"/>
          <w:szCs w:val="22"/>
        </w:rPr>
        <w:t xml:space="preserve">productive </w:t>
      </w:r>
      <w:r w:rsidRPr="002A19EE">
        <w:rPr>
          <w:rFonts w:ascii="Verdana" w:hAnsi="Verdana" w:cs="Arial"/>
          <w:sz w:val="20"/>
          <w:szCs w:val="22"/>
        </w:rPr>
        <w:t xml:space="preserve">sectors and the </w:t>
      </w:r>
      <w:r w:rsidR="006A3819" w:rsidRPr="002A19EE">
        <w:rPr>
          <w:rFonts w:ascii="Verdana" w:hAnsi="Verdana" w:cs="Arial"/>
          <w:sz w:val="20"/>
          <w:szCs w:val="22"/>
        </w:rPr>
        <w:t xml:space="preserve">need to </w:t>
      </w:r>
      <w:r w:rsidRPr="002A19EE">
        <w:rPr>
          <w:rFonts w:ascii="Verdana" w:hAnsi="Verdana" w:cs="Arial"/>
          <w:sz w:val="20"/>
          <w:szCs w:val="22"/>
        </w:rPr>
        <w:t>promot</w:t>
      </w:r>
      <w:r w:rsidR="006A3819" w:rsidRPr="002A19EE">
        <w:rPr>
          <w:rFonts w:ascii="Verdana" w:hAnsi="Verdana" w:cs="Arial"/>
          <w:sz w:val="20"/>
          <w:szCs w:val="22"/>
        </w:rPr>
        <w:t>e</w:t>
      </w:r>
      <w:r w:rsidR="009861FE" w:rsidRPr="002A19EE">
        <w:rPr>
          <w:rFonts w:ascii="Verdana" w:hAnsi="Verdana" w:cs="Arial"/>
          <w:sz w:val="20"/>
          <w:szCs w:val="22"/>
        </w:rPr>
        <w:t xml:space="preserve"> according to the circumstances,</w:t>
      </w:r>
      <w:r w:rsidR="006A3819" w:rsidRPr="00FC5A9A">
        <w:rPr>
          <w:rFonts w:ascii="Verdana" w:hAnsi="Verdana" w:cs="Arial"/>
          <w:sz w:val="20"/>
          <w:szCs w:val="22"/>
        </w:rPr>
        <w:t xml:space="preserve"> the </w:t>
      </w:r>
      <w:r w:rsidR="008C3EE9" w:rsidRPr="00FC5A9A">
        <w:rPr>
          <w:rFonts w:ascii="Verdana" w:hAnsi="Verdana" w:cs="Arial"/>
          <w:sz w:val="20"/>
          <w:szCs w:val="22"/>
        </w:rPr>
        <w:t xml:space="preserve">hiring of regularized labor force, the </w:t>
      </w:r>
      <w:r w:rsidR="006A3819" w:rsidRPr="00FC5A9A">
        <w:rPr>
          <w:rFonts w:ascii="Verdana" w:hAnsi="Verdana" w:cs="Arial"/>
          <w:sz w:val="20"/>
          <w:szCs w:val="22"/>
        </w:rPr>
        <w:t xml:space="preserve">regularization of the </w:t>
      </w:r>
      <w:r w:rsidR="008C3EE9" w:rsidRPr="00FC5A9A">
        <w:rPr>
          <w:rFonts w:ascii="Verdana" w:hAnsi="Verdana" w:cs="Arial"/>
          <w:sz w:val="20"/>
          <w:szCs w:val="22"/>
        </w:rPr>
        <w:t>labor</w:t>
      </w:r>
      <w:r w:rsidR="006A3819" w:rsidRPr="00FC5A9A">
        <w:rPr>
          <w:rFonts w:ascii="Verdana" w:hAnsi="Verdana" w:cs="Arial"/>
          <w:sz w:val="20"/>
          <w:szCs w:val="22"/>
        </w:rPr>
        <w:t xml:space="preserve"> force</w:t>
      </w:r>
      <w:r w:rsidR="008C3EE9" w:rsidRPr="00FC5A9A">
        <w:rPr>
          <w:rFonts w:ascii="Verdana" w:hAnsi="Verdana" w:cs="Arial"/>
          <w:sz w:val="20"/>
          <w:szCs w:val="22"/>
        </w:rPr>
        <w:t>, as well as</w:t>
      </w:r>
      <w:r w:rsidRPr="00FC5A9A">
        <w:rPr>
          <w:rFonts w:ascii="Verdana" w:hAnsi="Verdana" w:cs="Arial"/>
          <w:sz w:val="20"/>
          <w:szCs w:val="22"/>
        </w:rPr>
        <w:t xml:space="preserve"> circular migration, as an alternative to irregular migration.</w:t>
      </w:r>
    </w:p>
    <w:p w14:paraId="392A56D2" w14:textId="77777777" w:rsidR="008C3EE9" w:rsidRPr="00FC5A9A" w:rsidRDefault="008C3EE9" w:rsidP="008C3EE9">
      <w:pPr>
        <w:pStyle w:val="ListParagraph"/>
        <w:rPr>
          <w:rFonts w:ascii="Verdana" w:hAnsi="Verdana" w:cs="Arial"/>
          <w:sz w:val="20"/>
          <w:szCs w:val="22"/>
        </w:rPr>
      </w:pPr>
    </w:p>
    <w:p w14:paraId="33391330" w14:textId="53E342FD" w:rsidR="00CE04A5" w:rsidRPr="00FC5A9A" w:rsidRDefault="00CE04A5" w:rsidP="00CE04A5">
      <w:pPr>
        <w:numPr>
          <w:ilvl w:val="0"/>
          <w:numId w:val="6"/>
        </w:numPr>
        <w:jc w:val="both"/>
        <w:rPr>
          <w:rFonts w:ascii="Verdana" w:hAnsi="Verdana" w:cs="Arial"/>
          <w:sz w:val="20"/>
          <w:szCs w:val="22"/>
        </w:rPr>
      </w:pPr>
      <w:r w:rsidRPr="00FC5A9A">
        <w:rPr>
          <w:rFonts w:ascii="Verdana" w:hAnsi="Verdana" w:cs="Arial"/>
          <w:sz w:val="20"/>
          <w:szCs w:val="22"/>
        </w:rPr>
        <w:t xml:space="preserve">We note the need to consider and reduce, as appropriate, the gaps </w:t>
      </w:r>
      <w:r w:rsidR="008046A2">
        <w:rPr>
          <w:rFonts w:ascii="Verdana" w:hAnsi="Verdana" w:cs="Arial"/>
          <w:sz w:val="20"/>
          <w:szCs w:val="22"/>
        </w:rPr>
        <w:t xml:space="preserve">in </w:t>
      </w:r>
      <w:r w:rsidR="00E7567D">
        <w:rPr>
          <w:rFonts w:ascii="Verdana" w:hAnsi="Verdana" w:cs="Arial"/>
          <w:sz w:val="20"/>
          <w:szCs w:val="22"/>
        </w:rPr>
        <w:t xml:space="preserve">the provision of essential </w:t>
      </w:r>
      <w:r w:rsidR="008046A2">
        <w:rPr>
          <w:rFonts w:ascii="Verdana" w:hAnsi="Verdana" w:cs="Arial"/>
          <w:sz w:val="20"/>
          <w:szCs w:val="22"/>
        </w:rPr>
        <w:t xml:space="preserve">services available </w:t>
      </w:r>
      <w:r w:rsidR="002A19EE">
        <w:rPr>
          <w:rFonts w:ascii="Verdana" w:hAnsi="Verdana" w:cs="Arial"/>
          <w:sz w:val="20"/>
          <w:szCs w:val="22"/>
        </w:rPr>
        <w:t xml:space="preserve">to </w:t>
      </w:r>
      <w:r w:rsidR="002A19EE" w:rsidRPr="00FC5A9A">
        <w:rPr>
          <w:rFonts w:ascii="Verdana" w:hAnsi="Verdana" w:cs="Arial"/>
          <w:sz w:val="20"/>
          <w:szCs w:val="22"/>
        </w:rPr>
        <w:t>migrants</w:t>
      </w:r>
      <w:r w:rsidRPr="00FC5A9A">
        <w:rPr>
          <w:rFonts w:ascii="Verdana" w:hAnsi="Verdana" w:cs="Arial"/>
          <w:sz w:val="20"/>
          <w:szCs w:val="22"/>
        </w:rPr>
        <w:t>, in particular, facilitating, as necessary, their access to drinking water, food, housing, psychosocial support and health care, registration and obtaining of identity documents and labor insertion schemes, in accordance with national law, in order to facilitate and promote their integration in both destination and return communities.</w:t>
      </w:r>
    </w:p>
    <w:p w14:paraId="72173326" w14:textId="2FA1D6B4" w:rsidR="00CE04A5" w:rsidRPr="00FC5A9A" w:rsidRDefault="00CE04A5" w:rsidP="00CE04A5">
      <w:pPr>
        <w:jc w:val="both"/>
        <w:rPr>
          <w:rFonts w:ascii="Verdana" w:hAnsi="Verdana" w:cs="Arial"/>
          <w:sz w:val="20"/>
          <w:szCs w:val="22"/>
        </w:rPr>
      </w:pPr>
      <w:r w:rsidRPr="00FC5A9A">
        <w:rPr>
          <w:rFonts w:ascii="Verdana" w:hAnsi="Verdana" w:cs="Arial"/>
          <w:sz w:val="20"/>
          <w:szCs w:val="22"/>
        </w:rPr>
        <w:t xml:space="preserve"> </w:t>
      </w:r>
    </w:p>
    <w:p w14:paraId="7F1233D5" w14:textId="77777777" w:rsidR="00CE04A5" w:rsidRPr="00FC5A9A" w:rsidRDefault="00CE04A5" w:rsidP="00CE04A5">
      <w:pPr>
        <w:numPr>
          <w:ilvl w:val="0"/>
          <w:numId w:val="6"/>
        </w:numPr>
        <w:jc w:val="both"/>
        <w:rPr>
          <w:rFonts w:ascii="Verdana" w:hAnsi="Verdana" w:cs="Arial"/>
          <w:sz w:val="20"/>
          <w:szCs w:val="22"/>
        </w:rPr>
      </w:pPr>
      <w:r w:rsidRPr="00FC5A9A">
        <w:rPr>
          <w:rFonts w:ascii="Verdana" w:hAnsi="Verdana" w:cs="Arial"/>
          <w:sz w:val="20"/>
          <w:szCs w:val="22"/>
        </w:rPr>
        <w:t xml:space="preserve">We emphasize the importance and need for more and better statistical data on migrants and we call for the promotion of information generation and the use of standardized and, where possible, comparable and global methodologies. </w:t>
      </w:r>
    </w:p>
    <w:p w14:paraId="6C9AF9DA" w14:textId="77777777" w:rsidR="00CE04A5" w:rsidRPr="00FC5A9A" w:rsidRDefault="00CE04A5" w:rsidP="00CE04A5">
      <w:pPr>
        <w:jc w:val="both"/>
        <w:rPr>
          <w:rFonts w:ascii="Verdana" w:hAnsi="Verdana" w:cs="Arial"/>
          <w:sz w:val="20"/>
          <w:szCs w:val="22"/>
        </w:rPr>
      </w:pPr>
    </w:p>
    <w:p w14:paraId="785B7C78" w14:textId="5AD8193F" w:rsidR="00CE04A5" w:rsidRPr="00FC5A9A" w:rsidRDefault="00CE04A5" w:rsidP="00CE04A5">
      <w:pPr>
        <w:numPr>
          <w:ilvl w:val="0"/>
          <w:numId w:val="6"/>
        </w:numPr>
        <w:jc w:val="both"/>
        <w:rPr>
          <w:rFonts w:ascii="Verdana" w:hAnsi="Verdana" w:cs="Arial"/>
          <w:sz w:val="20"/>
          <w:szCs w:val="22"/>
        </w:rPr>
      </w:pPr>
      <w:r w:rsidRPr="00FC5A9A">
        <w:rPr>
          <w:rFonts w:ascii="Verdana" w:hAnsi="Verdana" w:cs="Arial"/>
          <w:sz w:val="20"/>
          <w:szCs w:val="22"/>
        </w:rPr>
        <w:t>We acknowledge the relevance of the Agenda 2030 for Sustainable Development,</w:t>
      </w:r>
      <w:r w:rsidR="00FE2BFD" w:rsidRPr="00FC5A9A">
        <w:rPr>
          <w:rFonts w:ascii="Verdana" w:hAnsi="Verdana" w:cs="Arial"/>
          <w:sz w:val="20"/>
          <w:szCs w:val="22"/>
        </w:rPr>
        <w:t xml:space="preserve"> </w:t>
      </w:r>
      <w:r w:rsidRPr="00FC5A9A">
        <w:rPr>
          <w:rFonts w:ascii="Verdana" w:hAnsi="Verdana" w:cs="Arial"/>
          <w:sz w:val="20"/>
          <w:szCs w:val="22"/>
        </w:rPr>
        <w:t xml:space="preserve">the Addis Ababa </w:t>
      </w:r>
      <w:r w:rsidR="00FE2BFD" w:rsidRPr="00FC5A9A">
        <w:rPr>
          <w:rFonts w:ascii="Verdana" w:hAnsi="Verdana" w:cs="Arial"/>
          <w:sz w:val="20"/>
          <w:szCs w:val="22"/>
        </w:rPr>
        <w:t>Action Agenda</w:t>
      </w:r>
      <w:r w:rsidRPr="00FC5A9A">
        <w:rPr>
          <w:rFonts w:ascii="Verdana" w:hAnsi="Verdana" w:cs="Arial"/>
          <w:sz w:val="20"/>
          <w:szCs w:val="22"/>
        </w:rPr>
        <w:t xml:space="preserve"> and the Declaration of the High Level Dialogue on International Migration and Development </w:t>
      </w:r>
      <w:r w:rsidR="00FE2BFD" w:rsidRPr="00FC5A9A">
        <w:rPr>
          <w:rFonts w:ascii="Verdana" w:hAnsi="Verdana" w:cs="Arial"/>
          <w:sz w:val="20"/>
          <w:szCs w:val="22"/>
        </w:rPr>
        <w:t>towards</w:t>
      </w:r>
      <w:r w:rsidRPr="00FC5A9A">
        <w:rPr>
          <w:rFonts w:ascii="Verdana" w:hAnsi="Verdana" w:cs="Arial"/>
          <w:sz w:val="20"/>
          <w:szCs w:val="22"/>
        </w:rPr>
        <w:t xml:space="preserve"> the development of the Global Compact </w:t>
      </w:r>
      <w:r w:rsidR="00E7567D">
        <w:rPr>
          <w:rFonts w:ascii="Verdana" w:hAnsi="Verdana" w:cs="Arial"/>
          <w:sz w:val="20"/>
          <w:szCs w:val="22"/>
        </w:rPr>
        <w:t>for Safe, Orderly and Regular Migration</w:t>
      </w:r>
      <w:r w:rsidRPr="00FC5A9A">
        <w:rPr>
          <w:rFonts w:ascii="Verdana" w:hAnsi="Verdana" w:cs="Arial"/>
          <w:sz w:val="20"/>
          <w:szCs w:val="22"/>
        </w:rPr>
        <w:t xml:space="preserve"> and the Global Compact on Refugees. We will promote cooperation </w:t>
      </w:r>
      <w:r w:rsidR="008C6A58">
        <w:rPr>
          <w:rFonts w:ascii="Verdana" w:hAnsi="Verdana" w:cs="Arial"/>
          <w:sz w:val="20"/>
          <w:szCs w:val="22"/>
        </w:rPr>
        <w:t xml:space="preserve">and coordination </w:t>
      </w:r>
      <w:r w:rsidRPr="00FC5A9A">
        <w:rPr>
          <w:rFonts w:ascii="Verdana" w:hAnsi="Verdana" w:cs="Arial"/>
          <w:sz w:val="20"/>
          <w:szCs w:val="22"/>
        </w:rPr>
        <w:t>to obtain</w:t>
      </w:r>
      <w:r w:rsidR="008C6A58">
        <w:rPr>
          <w:rFonts w:ascii="Verdana" w:hAnsi="Verdana" w:cs="Arial"/>
          <w:sz w:val="20"/>
          <w:szCs w:val="22"/>
        </w:rPr>
        <w:t xml:space="preserve">, </w:t>
      </w:r>
      <w:r w:rsidRPr="00FC5A9A">
        <w:rPr>
          <w:rFonts w:ascii="Verdana" w:hAnsi="Verdana" w:cs="Arial"/>
          <w:sz w:val="20"/>
          <w:szCs w:val="22"/>
        </w:rPr>
        <w:t>use</w:t>
      </w:r>
      <w:r w:rsidR="008C6A58">
        <w:rPr>
          <w:rFonts w:ascii="Verdana" w:hAnsi="Verdana" w:cs="Arial"/>
          <w:sz w:val="20"/>
          <w:szCs w:val="22"/>
        </w:rPr>
        <w:t>, and strengthen</w:t>
      </w:r>
      <w:r w:rsidRPr="00FC5A9A">
        <w:rPr>
          <w:rFonts w:ascii="Verdana" w:hAnsi="Verdana" w:cs="Arial"/>
          <w:sz w:val="20"/>
          <w:szCs w:val="22"/>
        </w:rPr>
        <w:t xml:space="preserve"> </w:t>
      </w:r>
      <w:r w:rsidR="008C6A58">
        <w:rPr>
          <w:rFonts w:ascii="Verdana" w:hAnsi="Verdana" w:cs="Arial"/>
          <w:sz w:val="20"/>
          <w:szCs w:val="22"/>
        </w:rPr>
        <w:t xml:space="preserve">existing </w:t>
      </w:r>
      <w:r w:rsidRPr="00FC5A9A">
        <w:rPr>
          <w:rFonts w:ascii="Verdana" w:hAnsi="Verdana" w:cs="Arial"/>
          <w:sz w:val="20"/>
          <w:szCs w:val="22"/>
        </w:rPr>
        <w:t xml:space="preserve">financial, material </w:t>
      </w:r>
      <w:r w:rsidR="00FE2BFD" w:rsidRPr="00FC5A9A">
        <w:rPr>
          <w:rFonts w:ascii="Verdana" w:hAnsi="Verdana" w:cs="Arial"/>
          <w:sz w:val="20"/>
          <w:szCs w:val="22"/>
        </w:rPr>
        <w:t xml:space="preserve">and human resources effectively, given </w:t>
      </w:r>
      <w:r w:rsidR="00D21853">
        <w:rPr>
          <w:rFonts w:ascii="Verdana" w:hAnsi="Verdana" w:cs="Arial"/>
          <w:sz w:val="20"/>
          <w:szCs w:val="22"/>
        </w:rPr>
        <w:t>that</w:t>
      </w:r>
      <w:r w:rsidR="00D21853" w:rsidRPr="00FC5A9A">
        <w:rPr>
          <w:rFonts w:ascii="Verdana" w:hAnsi="Verdana" w:cs="Arial"/>
          <w:sz w:val="20"/>
          <w:szCs w:val="22"/>
        </w:rPr>
        <w:t xml:space="preserve"> </w:t>
      </w:r>
      <w:r w:rsidRPr="00FC5A9A">
        <w:rPr>
          <w:rFonts w:ascii="Verdana" w:hAnsi="Verdana" w:cs="Arial"/>
          <w:sz w:val="20"/>
          <w:szCs w:val="22"/>
        </w:rPr>
        <w:t xml:space="preserve">the effective implementation of measures and actions in favor of migrants should, subject to availability, be accompanied by appropriate resources. </w:t>
      </w:r>
    </w:p>
    <w:p w14:paraId="68C2FECD" w14:textId="77777777" w:rsidR="00CE04A5" w:rsidRPr="00FC5A9A" w:rsidRDefault="00CE04A5" w:rsidP="00CE04A5">
      <w:pPr>
        <w:jc w:val="both"/>
        <w:rPr>
          <w:rFonts w:ascii="Verdana" w:hAnsi="Verdana" w:cs="Arial"/>
          <w:sz w:val="20"/>
          <w:szCs w:val="22"/>
        </w:rPr>
      </w:pPr>
    </w:p>
    <w:p w14:paraId="1BB5FE61" w14:textId="64549563" w:rsidR="00CE04A5" w:rsidRPr="00FC5A9A" w:rsidRDefault="00CE04A5" w:rsidP="005C293D">
      <w:pPr>
        <w:numPr>
          <w:ilvl w:val="0"/>
          <w:numId w:val="6"/>
        </w:numPr>
        <w:jc w:val="both"/>
        <w:rPr>
          <w:rFonts w:ascii="Verdana" w:hAnsi="Verdana" w:cs="Arial"/>
          <w:sz w:val="20"/>
          <w:szCs w:val="22"/>
        </w:rPr>
      </w:pPr>
      <w:r w:rsidRPr="00FC5A9A">
        <w:rPr>
          <w:rFonts w:ascii="Verdana" w:hAnsi="Verdana" w:cs="Arial"/>
          <w:sz w:val="20"/>
          <w:szCs w:val="22"/>
        </w:rPr>
        <w:t xml:space="preserve">We will seek to adopt a comprehensive approach to addressing migration issues and, in the spirit of the New York Declaration, we will ensure, as appropriate and in accordance with our international obligations and national laws, that all people who come to our countries, </w:t>
      </w:r>
      <w:r w:rsidR="00EF41DE">
        <w:rPr>
          <w:rFonts w:ascii="Verdana" w:hAnsi="Verdana" w:cs="Arial"/>
          <w:sz w:val="20"/>
          <w:szCs w:val="22"/>
        </w:rPr>
        <w:t>including</w:t>
      </w:r>
      <w:r w:rsidR="00EF41DE" w:rsidRPr="00FC5A9A">
        <w:rPr>
          <w:rFonts w:ascii="Verdana" w:hAnsi="Verdana" w:cs="Arial"/>
          <w:sz w:val="20"/>
          <w:szCs w:val="22"/>
        </w:rPr>
        <w:t xml:space="preserve"> </w:t>
      </w:r>
      <w:r w:rsidRPr="00FC5A9A">
        <w:rPr>
          <w:rFonts w:ascii="Verdana" w:hAnsi="Verdana" w:cs="Arial"/>
          <w:sz w:val="20"/>
          <w:szCs w:val="22"/>
        </w:rPr>
        <w:t xml:space="preserve">those </w:t>
      </w:r>
      <w:r w:rsidR="00EF41DE">
        <w:rPr>
          <w:rFonts w:ascii="Verdana" w:hAnsi="Verdana" w:cs="Arial"/>
          <w:sz w:val="20"/>
          <w:szCs w:val="22"/>
        </w:rPr>
        <w:t>who arrive in</w:t>
      </w:r>
      <w:r w:rsidRPr="00FC5A9A">
        <w:rPr>
          <w:rFonts w:ascii="Verdana" w:hAnsi="Verdana" w:cs="Arial"/>
          <w:sz w:val="20"/>
          <w:szCs w:val="22"/>
        </w:rPr>
        <w:t xml:space="preserve"> large displacements,</w:t>
      </w:r>
      <w:r w:rsidR="00CB2F5D">
        <w:rPr>
          <w:rFonts w:ascii="Verdana" w:hAnsi="Verdana" w:cs="Arial"/>
          <w:sz w:val="20"/>
          <w:szCs w:val="22"/>
        </w:rPr>
        <w:t xml:space="preserve"> </w:t>
      </w:r>
      <w:r w:rsidR="004A2E5E">
        <w:rPr>
          <w:rFonts w:ascii="Verdana" w:hAnsi="Verdana" w:cs="Arial"/>
          <w:sz w:val="20"/>
          <w:szCs w:val="22"/>
        </w:rPr>
        <w:t xml:space="preserve">are treated in </w:t>
      </w:r>
      <w:r w:rsidRPr="00FC5A9A">
        <w:rPr>
          <w:rFonts w:ascii="Verdana" w:hAnsi="Verdana" w:cs="Arial"/>
          <w:sz w:val="20"/>
          <w:szCs w:val="22"/>
        </w:rPr>
        <w:t xml:space="preserve">a dignified, respectful, compassionate, </w:t>
      </w:r>
      <w:r w:rsidR="00717B2F">
        <w:rPr>
          <w:rFonts w:ascii="Verdana" w:hAnsi="Verdana" w:cs="Arial"/>
          <w:sz w:val="20"/>
          <w:szCs w:val="22"/>
        </w:rPr>
        <w:t xml:space="preserve">gender-sensitive, </w:t>
      </w:r>
      <w:r w:rsidR="00CB2F5D">
        <w:rPr>
          <w:rFonts w:ascii="Verdana" w:hAnsi="Verdana" w:cs="Arial"/>
          <w:sz w:val="20"/>
          <w:szCs w:val="22"/>
        </w:rPr>
        <w:t xml:space="preserve">and </w:t>
      </w:r>
      <w:r w:rsidRPr="00FC5A9A">
        <w:rPr>
          <w:rFonts w:ascii="Verdana" w:hAnsi="Verdana" w:cs="Arial"/>
          <w:sz w:val="20"/>
          <w:szCs w:val="22"/>
        </w:rPr>
        <w:t xml:space="preserve">humane </w:t>
      </w:r>
      <w:r w:rsidR="00CB2F5D">
        <w:rPr>
          <w:rFonts w:ascii="Verdana" w:hAnsi="Verdana" w:cs="Arial"/>
          <w:sz w:val="20"/>
          <w:szCs w:val="22"/>
        </w:rPr>
        <w:t xml:space="preserve">manner, </w:t>
      </w:r>
      <w:r w:rsidR="00CB2F5D" w:rsidRPr="00FC5A9A">
        <w:rPr>
          <w:rFonts w:ascii="Verdana" w:hAnsi="Verdana" w:cs="Arial"/>
          <w:sz w:val="20"/>
          <w:szCs w:val="22"/>
        </w:rPr>
        <w:t>irrespective of their immigration status</w:t>
      </w:r>
      <w:r w:rsidR="00CB2F5D">
        <w:rPr>
          <w:rFonts w:ascii="Verdana" w:hAnsi="Verdana" w:cs="Arial"/>
          <w:sz w:val="20"/>
          <w:szCs w:val="22"/>
        </w:rPr>
        <w:t>.</w:t>
      </w:r>
    </w:p>
    <w:p w14:paraId="0F5E51A5" w14:textId="77777777" w:rsidR="00FE2BFD" w:rsidRPr="00FC5A9A" w:rsidRDefault="00FE2BFD" w:rsidP="005C293D">
      <w:pPr>
        <w:pStyle w:val="ListParagraph"/>
        <w:jc w:val="both"/>
        <w:rPr>
          <w:rFonts w:ascii="Verdana" w:hAnsi="Verdana" w:cs="Arial"/>
          <w:sz w:val="20"/>
          <w:szCs w:val="22"/>
        </w:rPr>
      </w:pPr>
    </w:p>
    <w:p w14:paraId="46D63FFC" w14:textId="77777777" w:rsidR="005927F6" w:rsidRDefault="00FE2BFD" w:rsidP="005927F6">
      <w:pPr>
        <w:pStyle w:val="ListParagraph"/>
        <w:numPr>
          <w:ilvl w:val="0"/>
          <w:numId w:val="6"/>
        </w:numPr>
        <w:jc w:val="both"/>
        <w:rPr>
          <w:rFonts w:ascii="Verdana" w:hAnsi="Verdana" w:cs="Arial"/>
          <w:sz w:val="20"/>
          <w:szCs w:val="22"/>
        </w:rPr>
      </w:pPr>
      <w:r w:rsidRPr="00FC5A9A">
        <w:rPr>
          <w:rFonts w:ascii="Verdana" w:hAnsi="Verdana" w:cs="Arial"/>
          <w:sz w:val="20"/>
          <w:szCs w:val="22"/>
        </w:rPr>
        <w:t>We will address, as appropriate, the special needs of all people who are vulnerable, such as women at risk,</w:t>
      </w:r>
      <w:r w:rsidR="005C293D">
        <w:rPr>
          <w:rFonts w:ascii="Verdana" w:hAnsi="Verdana" w:cs="Arial"/>
          <w:sz w:val="20"/>
          <w:szCs w:val="22"/>
        </w:rPr>
        <w:t xml:space="preserve"> LGTBI persons, </w:t>
      </w:r>
      <w:r w:rsidRPr="00FC5A9A">
        <w:rPr>
          <w:rFonts w:ascii="Verdana" w:hAnsi="Verdana" w:cs="Arial"/>
          <w:sz w:val="20"/>
          <w:szCs w:val="22"/>
        </w:rPr>
        <w:t xml:space="preserve">girls, boys and adolescents, especially of those unaccompanied or separated from their families, victims of violence, the elderly, persons with disabilities and persons who suffer discrimination for any reason, victims of </w:t>
      </w:r>
      <w:r w:rsidR="001F76A4" w:rsidRPr="00FC5A9A">
        <w:rPr>
          <w:rFonts w:ascii="Verdana" w:hAnsi="Verdana" w:cs="Arial"/>
          <w:sz w:val="20"/>
          <w:szCs w:val="22"/>
        </w:rPr>
        <w:t xml:space="preserve">human </w:t>
      </w:r>
      <w:r w:rsidRPr="00FC5A9A">
        <w:rPr>
          <w:rFonts w:ascii="Verdana" w:hAnsi="Verdana" w:cs="Arial"/>
          <w:sz w:val="20"/>
          <w:szCs w:val="22"/>
        </w:rPr>
        <w:t xml:space="preserve">trafficking, </w:t>
      </w:r>
      <w:r w:rsidR="001F76A4" w:rsidRPr="00FC5A9A">
        <w:rPr>
          <w:rFonts w:ascii="Verdana" w:hAnsi="Verdana" w:cs="Arial"/>
          <w:sz w:val="20"/>
          <w:szCs w:val="22"/>
        </w:rPr>
        <w:t xml:space="preserve">human rights </w:t>
      </w:r>
      <w:r w:rsidRPr="00FC5A9A">
        <w:rPr>
          <w:rFonts w:ascii="Verdana" w:hAnsi="Verdana" w:cs="Arial"/>
          <w:sz w:val="20"/>
          <w:szCs w:val="22"/>
        </w:rPr>
        <w:t xml:space="preserve">violations </w:t>
      </w:r>
      <w:r w:rsidR="001F76A4" w:rsidRPr="00FC5A9A">
        <w:rPr>
          <w:rFonts w:ascii="Verdana" w:hAnsi="Verdana" w:cs="Arial"/>
          <w:sz w:val="20"/>
          <w:szCs w:val="22"/>
        </w:rPr>
        <w:t>and</w:t>
      </w:r>
      <w:r w:rsidRPr="00FC5A9A">
        <w:rPr>
          <w:rFonts w:ascii="Verdana" w:hAnsi="Verdana" w:cs="Arial"/>
          <w:sz w:val="20"/>
          <w:szCs w:val="22"/>
        </w:rPr>
        <w:t xml:space="preserve"> exploitation.</w:t>
      </w:r>
    </w:p>
    <w:p w14:paraId="49E93A42" w14:textId="77777777" w:rsidR="005927F6" w:rsidRPr="005927F6" w:rsidRDefault="005927F6" w:rsidP="005927F6">
      <w:pPr>
        <w:pStyle w:val="ListParagraph"/>
        <w:rPr>
          <w:rFonts w:ascii="Verdana" w:hAnsi="Verdana" w:cs="Arial"/>
          <w:sz w:val="20"/>
          <w:szCs w:val="22"/>
        </w:rPr>
      </w:pPr>
    </w:p>
    <w:p w14:paraId="7C06D1A0" w14:textId="363960D5" w:rsidR="005C293D" w:rsidRPr="005927F6" w:rsidRDefault="00DA6759" w:rsidP="005927F6">
      <w:pPr>
        <w:pStyle w:val="ListParagraph"/>
        <w:numPr>
          <w:ilvl w:val="0"/>
          <w:numId w:val="6"/>
        </w:numPr>
        <w:jc w:val="both"/>
        <w:rPr>
          <w:rFonts w:ascii="Verdana" w:hAnsi="Verdana" w:cs="Arial"/>
          <w:sz w:val="20"/>
          <w:szCs w:val="22"/>
        </w:rPr>
      </w:pPr>
      <w:r w:rsidRPr="005927F6">
        <w:rPr>
          <w:rFonts w:ascii="Verdana" w:hAnsi="Verdana" w:cs="Arial"/>
          <w:sz w:val="20"/>
          <w:szCs w:val="22"/>
        </w:rPr>
        <w:t xml:space="preserve">We reaffirm that all migrants have the right to </w:t>
      </w:r>
      <w:r w:rsidR="00DB48EE" w:rsidRPr="005927F6">
        <w:rPr>
          <w:rFonts w:ascii="Verdana" w:hAnsi="Verdana" w:cs="Arial"/>
          <w:sz w:val="20"/>
          <w:szCs w:val="22"/>
        </w:rPr>
        <w:t>fair and equal process before competent authorities in accordance with the law, including in any judicial proc</w:t>
      </w:r>
      <w:r w:rsidR="004D7121" w:rsidRPr="005927F6">
        <w:rPr>
          <w:rFonts w:ascii="Verdana" w:hAnsi="Verdana" w:cs="Arial"/>
          <w:sz w:val="20"/>
          <w:szCs w:val="22"/>
        </w:rPr>
        <w:t>e</w:t>
      </w:r>
      <w:r w:rsidR="00943C26">
        <w:rPr>
          <w:rFonts w:ascii="Verdana" w:hAnsi="Verdana" w:cs="Arial"/>
          <w:sz w:val="20"/>
          <w:szCs w:val="22"/>
        </w:rPr>
        <w:t>eding before a competent court.</w:t>
      </w:r>
      <w:bookmarkStart w:id="0" w:name="_GoBack"/>
      <w:bookmarkEnd w:id="0"/>
    </w:p>
    <w:p w14:paraId="49B09CDA" w14:textId="77777777" w:rsidR="005C293D" w:rsidRPr="005C293D" w:rsidRDefault="005C293D" w:rsidP="005C293D">
      <w:pPr>
        <w:pStyle w:val="ListParagraph"/>
        <w:rPr>
          <w:rFonts w:ascii="Verdana" w:hAnsi="Verdana"/>
          <w:sz w:val="20"/>
          <w:szCs w:val="20"/>
          <w:lang w:val="en-CA"/>
        </w:rPr>
      </w:pPr>
    </w:p>
    <w:p w14:paraId="6340CC64" w14:textId="2CA4CF47" w:rsidR="004D2CEC" w:rsidRPr="005C293D" w:rsidRDefault="004D2CEC" w:rsidP="00A067FB">
      <w:pPr>
        <w:pStyle w:val="ListParagraph"/>
        <w:numPr>
          <w:ilvl w:val="0"/>
          <w:numId w:val="6"/>
        </w:numPr>
        <w:jc w:val="both"/>
        <w:rPr>
          <w:rFonts w:ascii="Verdana" w:hAnsi="Verdana" w:cs="Arial"/>
          <w:sz w:val="20"/>
          <w:szCs w:val="22"/>
        </w:rPr>
      </w:pPr>
      <w:r w:rsidRPr="005C293D">
        <w:rPr>
          <w:rFonts w:ascii="Verdana" w:hAnsi="Verdana"/>
          <w:sz w:val="20"/>
          <w:szCs w:val="20"/>
          <w:lang w:val="en-CA"/>
        </w:rPr>
        <w:t xml:space="preserve">We underline the right of migrants to return to their country of citizenship, and recall that States must ensure that their returning nationals are duly received. </w:t>
      </w:r>
      <w:r w:rsidRPr="005C293D">
        <w:rPr>
          <w:lang w:val="en-CA"/>
        </w:rPr>
        <w:t> </w:t>
      </w:r>
    </w:p>
    <w:p w14:paraId="34D850CC" w14:textId="77777777" w:rsidR="00E304BF" w:rsidRPr="00283FD8" w:rsidRDefault="00E304BF" w:rsidP="00DA6759">
      <w:pPr>
        <w:jc w:val="both"/>
        <w:rPr>
          <w:rFonts w:ascii="Verdana" w:hAnsi="Verdana" w:cs="Arial"/>
          <w:sz w:val="20"/>
          <w:szCs w:val="22"/>
          <w:highlight w:val="yellow"/>
          <w:lang w:val="en-CA"/>
        </w:rPr>
      </w:pPr>
    </w:p>
    <w:sectPr w:rsidR="00E304BF" w:rsidRPr="00283FD8" w:rsidSect="004D67CB">
      <w:headerReference w:type="default" r:id="rId7"/>
      <w:footerReference w:type="default" r:id="rId8"/>
      <w:pgSz w:w="12240" w:h="15840"/>
      <w:pgMar w:top="1417" w:right="1701" w:bottom="1417" w:left="1701"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560D01" w16cid:durableId="1D9B2CEE"/>
  <w16cid:commentId w16cid:paraId="351FB05F" w16cid:durableId="1D9B2C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A8C63" w14:textId="77777777" w:rsidR="00DD54B3" w:rsidRDefault="00DD54B3" w:rsidP="005D35B8">
      <w:r>
        <w:separator/>
      </w:r>
    </w:p>
  </w:endnote>
  <w:endnote w:type="continuationSeparator" w:id="0">
    <w:p w14:paraId="5DE0D985" w14:textId="77777777" w:rsidR="00DD54B3" w:rsidRDefault="00DD54B3" w:rsidP="005D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1405"/>
      <w:docPartObj>
        <w:docPartGallery w:val="Page Numbers (Bottom of Page)"/>
        <w:docPartUnique/>
      </w:docPartObj>
    </w:sdtPr>
    <w:sdtEndPr/>
    <w:sdtContent>
      <w:p w14:paraId="088EA9C2" w14:textId="4C91A17C" w:rsidR="005D35B8" w:rsidRDefault="00EC5B35">
        <w:pPr>
          <w:pStyle w:val="Footer"/>
          <w:jc w:val="right"/>
        </w:pPr>
        <w:r>
          <w:fldChar w:fldCharType="begin"/>
        </w:r>
        <w:r>
          <w:instrText xml:space="preserve"> PAGE   \* MERGEFORMAT </w:instrText>
        </w:r>
        <w:r>
          <w:fldChar w:fldCharType="separate"/>
        </w:r>
        <w:r w:rsidR="00943C26">
          <w:rPr>
            <w:noProof/>
          </w:rPr>
          <w:t>4</w:t>
        </w:r>
        <w:r>
          <w:rPr>
            <w:noProof/>
          </w:rPr>
          <w:fldChar w:fldCharType="end"/>
        </w:r>
      </w:p>
    </w:sdtContent>
  </w:sdt>
  <w:p w14:paraId="641327A7" w14:textId="77777777" w:rsidR="005D35B8" w:rsidRDefault="005D3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BCA67" w14:textId="77777777" w:rsidR="00DD54B3" w:rsidRDefault="00DD54B3" w:rsidP="005D35B8">
      <w:r>
        <w:separator/>
      </w:r>
    </w:p>
  </w:footnote>
  <w:footnote w:type="continuationSeparator" w:id="0">
    <w:p w14:paraId="019C7970" w14:textId="77777777" w:rsidR="00DD54B3" w:rsidRDefault="00DD54B3" w:rsidP="005D3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C4AF1" w14:textId="6C1ABE49" w:rsidR="00926B70" w:rsidRDefault="00926B70" w:rsidP="00926B70">
    <w:pPr>
      <w:pStyle w:val="Header"/>
      <w:jc w:val="center"/>
    </w:pPr>
    <w:r w:rsidRPr="00926B70">
      <w:rPr>
        <w:rFonts w:ascii="Calibri" w:eastAsia="Times New Roman" w:hAnsi="Calibri" w:cs="Calibri"/>
        <w:b/>
        <w:bCs/>
        <w:iCs/>
        <w:noProof/>
        <w:sz w:val="20"/>
        <w:szCs w:val="20"/>
      </w:rPr>
      <w:drawing>
        <wp:inline distT="0" distB="0" distL="0" distR="0" wp14:anchorId="5902E8C9" wp14:editId="75C9C21C">
          <wp:extent cx="2369488" cy="9399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M curv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5080" cy="950058"/>
                  </a:xfrm>
                  <a:prstGeom prst="rect">
                    <a:avLst/>
                  </a:prstGeom>
                </pic:spPr>
              </pic:pic>
            </a:graphicData>
          </a:graphic>
        </wp:inline>
      </w:drawing>
    </w:r>
  </w:p>
  <w:p w14:paraId="5B81DEF9" w14:textId="77777777" w:rsidR="00926B70" w:rsidRDefault="00926B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1323"/>
    <w:multiLevelType w:val="hybridMultilevel"/>
    <w:tmpl w:val="CE1C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45C80"/>
    <w:multiLevelType w:val="multilevel"/>
    <w:tmpl w:val="5A189F76"/>
    <w:lvl w:ilvl="0">
      <w:start w:val="1"/>
      <w:numFmt w:val="decimal"/>
      <w:lvlText w:val="%1."/>
      <w:lvlJc w:val="left"/>
      <w:pPr>
        <w:ind w:left="720" w:firstLine="360"/>
      </w:pPr>
      <w:rPr>
        <w:rFonts w:hint="default"/>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
    <w:nsid w:val="1C2F7BE2"/>
    <w:multiLevelType w:val="hybridMultilevel"/>
    <w:tmpl w:val="94AADA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4C6736"/>
    <w:multiLevelType w:val="hybridMultilevel"/>
    <w:tmpl w:val="8578EC56"/>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nsid w:val="42353EF0"/>
    <w:multiLevelType w:val="hybridMultilevel"/>
    <w:tmpl w:val="99BE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354101F"/>
    <w:multiLevelType w:val="hybridMultilevel"/>
    <w:tmpl w:val="2E666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8A959E1"/>
    <w:multiLevelType w:val="hybridMultilevel"/>
    <w:tmpl w:val="A880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641994"/>
    <w:multiLevelType w:val="hybridMultilevel"/>
    <w:tmpl w:val="98789DC0"/>
    <w:lvl w:ilvl="0" w:tplc="44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2A0E0A"/>
    <w:multiLevelType w:val="hybridMultilevel"/>
    <w:tmpl w:val="39F6F1AC"/>
    <w:lvl w:ilvl="0" w:tplc="F384A18A">
      <w:start w:val="1"/>
      <w:numFmt w:val="decimal"/>
      <w:lvlText w:val="%1."/>
      <w:lvlJc w:val="left"/>
      <w:pPr>
        <w:ind w:left="720" w:hanging="360"/>
      </w:pPr>
      <w:rPr>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5"/>
  </w:num>
  <w:num w:numId="5">
    <w:abstractNumId w:val="2"/>
  </w:num>
  <w:num w:numId="6">
    <w:abstractNumId w:val="8"/>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93B"/>
    <w:rsid w:val="000015AD"/>
    <w:rsid w:val="00003E92"/>
    <w:rsid w:val="0001503B"/>
    <w:rsid w:val="00025233"/>
    <w:rsid w:val="00037340"/>
    <w:rsid w:val="000400C7"/>
    <w:rsid w:val="00046E26"/>
    <w:rsid w:val="000539A7"/>
    <w:rsid w:val="00054C6C"/>
    <w:rsid w:val="000705E8"/>
    <w:rsid w:val="00081B9A"/>
    <w:rsid w:val="00082513"/>
    <w:rsid w:val="000969C1"/>
    <w:rsid w:val="000A046B"/>
    <w:rsid w:val="000B18FF"/>
    <w:rsid w:val="000B34B9"/>
    <w:rsid w:val="000B3974"/>
    <w:rsid w:val="000C219F"/>
    <w:rsid w:val="000C6093"/>
    <w:rsid w:val="000D0C86"/>
    <w:rsid w:val="000D4787"/>
    <w:rsid w:val="000D693B"/>
    <w:rsid w:val="000E3F4F"/>
    <w:rsid w:val="000E4A3D"/>
    <w:rsid w:val="000E64D2"/>
    <w:rsid w:val="000F2F6D"/>
    <w:rsid w:val="00102DC8"/>
    <w:rsid w:val="00113FD7"/>
    <w:rsid w:val="001250E0"/>
    <w:rsid w:val="00125594"/>
    <w:rsid w:val="001321AF"/>
    <w:rsid w:val="0014333D"/>
    <w:rsid w:val="00147DD2"/>
    <w:rsid w:val="001626EE"/>
    <w:rsid w:val="001628AD"/>
    <w:rsid w:val="0016574E"/>
    <w:rsid w:val="00165BB5"/>
    <w:rsid w:val="00165CBB"/>
    <w:rsid w:val="00166AAB"/>
    <w:rsid w:val="001719E1"/>
    <w:rsid w:val="00171A8C"/>
    <w:rsid w:val="00177FAA"/>
    <w:rsid w:val="001925D9"/>
    <w:rsid w:val="00197AFF"/>
    <w:rsid w:val="001A0EC2"/>
    <w:rsid w:val="001A265E"/>
    <w:rsid w:val="001C3BDB"/>
    <w:rsid w:val="001C3F08"/>
    <w:rsid w:val="001D032F"/>
    <w:rsid w:val="001D66D2"/>
    <w:rsid w:val="001F76A4"/>
    <w:rsid w:val="001F7744"/>
    <w:rsid w:val="00201140"/>
    <w:rsid w:val="00204CA7"/>
    <w:rsid w:val="00211CF4"/>
    <w:rsid w:val="002210C1"/>
    <w:rsid w:val="00237613"/>
    <w:rsid w:val="00260713"/>
    <w:rsid w:val="002609DB"/>
    <w:rsid w:val="002623F8"/>
    <w:rsid w:val="00263BA2"/>
    <w:rsid w:val="00270FC4"/>
    <w:rsid w:val="0027348E"/>
    <w:rsid w:val="00283FD8"/>
    <w:rsid w:val="0028754D"/>
    <w:rsid w:val="00292679"/>
    <w:rsid w:val="00293645"/>
    <w:rsid w:val="002965E4"/>
    <w:rsid w:val="002A19EE"/>
    <w:rsid w:val="002B0923"/>
    <w:rsid w:val="002B67ED"/>
    <w:rsid w:val="002C2A3D"/>
    <w:rsid w:val="002C559F"/>
    <w:rsid w:val="002D0759"/>
    <w:rsid w:val="002E38DF"/>
    <w:rsid w:val="002E4A43"/>
    <w:rsid w:val="002F1D48"/>
    <w:rsid w:val="002F455A"/>
    <w:rsid w:val="00301DE8"/>
    <w:rsid w:val="00310829"/>
    <w:rsid w:val="0031215F"/>
    <w:rsid w:val="00313B37"/>
    <w:rsid w:val="0031455E"/>
    <w:rsid w:val="0033674F"/>
    <w:rsid w:val="0034397E"/>
    <w:rsid w:val="00350879"/>
    <w:rsid w:val="003518DF"/>
    <w:rsid w:val="003618D8"/>
    <w:rsid w:val="003669A9"/>
    <w:rsid w:val="00370527"/>
    <w:rsid w:val="00373019"/>
    <w:rsid w:val="0037554C"/>
    <w:rsid w:val="00376254"/>
    <w:rsid w:val="00381ECD"/>
    <w:rsid w:val="00383123"/>
    <w:rsid w:val="00390C77"/>
    <w:rsid w:val="00394727"/>
    <w:rsid w:val="00397787"/>
    <w:rsid w:val="003A4770"/>
    <w:rsid w:val="003A5ED3"/>
    <w:rsid w:val="003A7E48"/>
    <w:rsid w:val="003B1253"/>
    <w:rsid w:val="003D2EF9"/>
    <w:rsid w:val="003E06D9"/>
    <w:rsid w:val="004057F0"/>
    <w:rsid w:val="00412E07"/>
    <w:rsid w:val="00424609"/>
    <w:rsid w:val="00425A14"/>
    <w:rsid w:val="004377D9"/>
    <w:rsid w:val="00445DCD"/>
    <w:rsid w:val="004465DB"/>
    <w:rsid w:val="00455FA2"/>
    <w:rsid w:val="00464C8F"/>
    <w:rsid w:val="00467248"/>
    <w:rsid w:val="004A2E5E"/>
    <w:rsid w:val="004B1015"/>
    <w:rsid w:val="004C0865"/>
    <w:rsid w:val="004C4090"/>
    <w:rsid w:val="004C4A92"/>
    <w:rsid w:val="004D2CEC"/>
    <w:rsid w:val="004D67CB"/>
    <w:rsid w:val="004D7121"/>
    <w:rsid w:val="004E305E"/>
    <w:rsid w:val="004E44EE"/>
    <w:rsid w:val="004F0AB2"/>
    <w:rsid w:val="005039EC"/>
    <w:rsid w:val="00511118"/>
    <w:rsid w:val="00527AEA"/>
    <w:rsid w:val="005308FA"/>
    <w:rsid w:val="00533006"/>
    <w:rsid w:val="00540BFC"/>
    <w:rsid w:val="005449A3"/>
    <w:rsid w:val="00546070"/>
    <w:rsid w:val="0055461C"/>
    <w:rsid w:val="00556A86"/>
    <w:rsid w:val="00557C49"/>
    <w:rsid w:val="005643AE"/>
    <w:rsid w:val="005665F6"/>
    <w:rsid w:val="00566C4A"/>
    <w:rsid w:val="00576374"/>
    <w:rsid w:val="00577990"/>
    <w:rsid w:val="00587D50"/>
    <w:rsid w:val="005927F6"/>
    <w:rsid w:val="00594EE9"/>
    <w:rsid w:val="005C293D"/>
    <w:rsid w:val="005C2956"/>
    <w:rsid w:val="005D0365"/>
    <w:rsid w:val="005D2825"/>
    <w:rsid w:val="005D35B8"/>
    <w:rsid w:val="005E138C"/>
    <w:rsid w:val="005E1643"/>
    <w:rsid w:val="005F08ED"/>
    <w:rsid w:val="005F14F4"/>
    <w:rsid w:val="005F2048"/>
    <w:rsid w:val="00604CCD"/>
    <w:rsid w:val="0060765E"/>
    <w:rsid w:val="00611B40"/>
    <w:rsid w:val="00614D23"/>
    <w:rsid w:val="00630CF2"/>
    <w:rsid w:val="00652DD4"/>
    <w:rsid w:val="00654F1D"/>
    <w:rsid w:val="00657EE9"/>
    <w:rsid w:val="0066170B"/>
    <w:rsid w:val="006726E7"/>
    <w:rsid w:val="00681CF3"/>
    <w:rsid w:val="00685B80"/>
    <w:rsid w:val="006975AB"/>
    <w:rsid w:val="006A281F"/>
    <w:rsid w:val="006A3773"/>
    <w:rsid w:val="006A3785"/>
    <w:rsid w:val="006A3819"/>
    <w:rsid w:val="006A6645"/>
    <w:rsid w:val="006B0CFF"/>
    <w:rsid w:val="006D3503"/>
    <w:rsid w:val="006D7B33"/>
    <w:rsid w:val="006E5E29"/>
    <w:rsid w:val="006F728B"/>
    <w:rsid w:val="00711C20"/>
    <w:rsid w:val="007167B4"/>
    <w:rsid w:val="00717B2F"/>
    <w:rsid w:val="00737710"/>
    <w:rsid w:val="00740C5F"/>
    <w:rsid w:val="00745A8C"/>
    <w:rsid w:val="007534AE"/>
    <w:rsid w:val="0075572E"/>
    <w:rsid w:val="0076772C"/>
    <w:rsid w:val="007721E8"/>
    <w:rsid w:val="0077368E"/>
    <w:rsid w:val="00774F40"/>
    <w:rsid w:val="00776DD4"/>
    <w:rsid w:val="00785646"/>
    <w:rsid w:val="007938EC"/>
    <w:rsid w:val="007A244D"/>
    <w:rsid w:val="007A4F4E"/>
    <w:rsid w:val="007B183E"/>
    <w:rsid w:val="007C2026"/>
    <w:rsid w:val="007C2091"/>
    <w:rsid w:val="007C20CA"/>
    <w:rsid w:val="007C65EE"/>
    <w:rsid w:val="007C6E60"/>
    <w:rsid w:val="007C7751"/>
    <w:rsid w:val="007E3AA5"/>
    <w:rsid w:val="008046A2"/>
    <w:rsid w:val="00804A6F"/>
    <w:rsid w:val="00810761"/>
    <w:rsid w:val="008173AB"/>
    <w:rsid w:val="008245CC"/>
    <w:rsid w:val="008347BC"/>
    <w:rsid w:val="00834F4C"/>
    <w:rsid w:val="00850680"/>
    <w:rsid w:val="00856A3D"/>
    <w:rsid w:val="008576D4"/>
    <w:rsid w:val="00864ADC"/>
    <w:rsid w:val="008666F9"/>
    <w:rsid w:val="00875981"/>
    <w:rsid w:val="00883211"/>
    <w:rsid w:val="0088678E"/>
    <w:rsid w:val="008A4940"/>
    <w:rsid w:val="008A6F17"/>
    <w:rsid w:val="008C1406"/>
    <w:rsid w:val="008C3EE9"/>
    <w:rsid w:val="008C63FF"/>
    <w:rsid w:val="008C6A58"/>
    <w:rsid w:val="008D338A"/>
    <w:rsid w:val="008D48A9"/>
    <w:rsid w:val="008D4BBD"/>
    <w:rsid w:val="008D7665"/>
    <w:rsid w:val="008D7E87"/>
    <w:rsid w:val="008E3558"/>
    <w:rsid w:val="008E664A"/>
    <w:rsid w:val="008F7273"/>
    <w:rsid w:val="00906619"/>
    <w:rsid w:val="009116BF"/>
    <w:rsid w:val="00912267"/>
    <w:rsid w:val="00912EBA"/>
    <w:rsid w:val="00926B70"/>
    <w:rsid w:val="00943C26"/>
    <w:rsid w:val="00952962"/>
    <w:rsid w:val="00953837"/>
    <w:rsid w:val="00956050"/>
    <w:rsid w:val="00971D20"/>
    <w:rsid w:val="0098367E"/>
    <w:rsid w:val="00984553"/>
    <w:rsid w:val="009861FE"/>
    <w:rsid w:val="00993650"/>
    <w:rsid w:val="009969F0"/>
    <w:rsid w:val="009B070E"/>
    <w:rsid w:val="009B0EAF"/>
    <w:rsid w:val="009C22CC"/>
    <w:rsid w:val="009C3C15"/>
    <w:rsid w:val="009C7B66"/>
    <w:rsid w:val="009D361E"/>
    <w:rsid w:val="009E327C"/>
    <w:rsid w:val="009E59BE"/>
    <w:rsid w:val="009F2B4A"/>
    <w:rsid w:val="009F6DDD"/>
    <w:rsid w:val="00A13012"/>
    <w:rsid w:val="00A160B5"/>
    <w:rsid w:val="00A227B0"/>
    <w:rsid w:val="00A24ED8"/>
    <w:rsid w:val="00A3358B"/>
    <w:rsid w:val="00A36431"/>
    <w:rsid w:val="00A40F19"/>
    <w:rsid w:val="00A40FC6"/>
    <w:rsid w:val="00A54E6D"/>
    <w:rsid w:val="00A814E8"/>
    <w:rsid w:val="00A857B2"/>
    <w:rsid w:val="00A903C3"/>
    <w:rsid w:val="00A90556"/>
    <w:rsid w:val="00A90582"/>
    <w:rsid w:val="00AA1CC9"/>
    <w:rsid w:val="00AA4030"/>
    <w:rsid w:val="00AA4FB6"/>
    <w:rsid w:val="00AE20E3"/>
    <w:rsid w:val="00AF5C62"/>
    <w:rsid w:val="00AF6F2D"/>
    <w:rsid w:val="00B252FB"/>
    <w:rsid w:val="00B31B16"/>
    <w:rsid w:val="00B375E6"/>
    <w:rsid w:val="00B45E5B"/>
    <w:rsid w:val="00B47137"/>
    <w:rsid w:val="00B47D12"/>
    <w:rsid w:val="00B57477"/>
    <w:rsid w:val="00B61DF3"/>
    <w:rsid w:val="00B76D46"/>
    <w:rsid w:val="00B776CE"/>
    <w:rsid w:val="00B841D7"/>
    <w:rsid w:val="00B92955"/>
    <w:rsid w:val="00BB19D4"/>
    <w:rsid w:val="00BE05ED"/>
    <w:rsid w:val="00BE6980"/>
    <w:rsid w:val="00BF085E"/>
    <w:rsid w:val="00C10CF3"/>
    <w:rsid w:val="00C11926"/>
    <w:rsid w:val="00C264D9"/>
    <w:rsid w:val="00C364BD"/>
    <w:rsid w:val="00C437B6"/>
    <w:rsid w:val="00C45867"/>
    <w:rsid w:val="00C56CFE"/>
    <w:rsid w:val="00C73825"/>
    <w:rsid w:val="00C759D6"/>
    <w:rsid w:val="00C945FC"/>
    <w:rsid w:val="00CB1E1D"/>
    <w:rsid w:val="00CB2F5D"/>
    <w:rsid w:val="00CC7F97"/>
    <w:rsid w:val="00CD23EB"/>
    <w:rsid w:val="00CE04A5"/>
    <w:rsid w:val="00CE6CDE"/>
    <w:rsid w:val="00CF15A7"/>
    <w:rsid w:val="00CF32A6"/>
    <w:rsid w:val="00D058C9"/>
    <w:rsid w:val="00D12DD3"/>
    <w:rsid w:val="00D16DEB"/>
    <w:rsid w:val="00D200F9"/>
    <w:rsid w:val="00D216C4"/>
    <w:rsid w:val="00D21853"/>
    <w:rsid w:val="00D24864"/>
    <w:rsid w:val="00D43D76"/>
    <w:rsid w:val="00D45BB0"/>
    <w:rsid w:val="00D47970"/>
    <w:rsid w:val="00D53F8B"/>
    <w:rsid w:val="00D57D2B"/>
    <w:rsid w:val="00D741E6"/>
    <w:rsid w:val="00D748C5"/>
    <w:rsid w:val="00D74C9A"/>
    <w:rsid w:val="00D86236"/>
    <w:rsid w:val="00D97F37"/>
    <w:rsid w:val="00DA1765"/>
    <w:rsid w:val="00DA6759"/>
    <w:rsid w:val="00DB3A0D"/>
    <w:rsid w:val="00DB48EE"/>
    <w:rsid w:val="00DC3F80"/>
    <w:rsid w:val="00DC6D44"/>
    <w:rsid w:val="00DD2A7B"/>
    <w:rsid w:val="00DD4E82"/>
    <w:rsid w:val="00DD54B3"/>
    <w:rsid w:val="00DE769E"/>
    <w:rsid w:val="00DF0ADF"/>
    <w:rsid w:val="00DF1A79"/>
    <w:rsid w:val="00E01FF3"/>
    <w:rsid w:val="00E03DC3"/>
    <w:rsid w:val="00E06830"/>
    <w:rsid w:val="00E07EA4"/>
    <w:rsid w:val="00E10D9E"/>
    <w:rsid w:val="00E1659E"/>
    <w:rsid w:val="00E16783"/>
    <w:rsid w:val="00E21356"/>
    <w:rsid w:val="00E262CD"/>
    <w:rsid w:val="00E263CE"/>
    <w:rsid w:val="00E304BF"/>
    <w:rsid w:val="00E3246A"/>
    <w:rsid w:val="00E32F63"/>
    <w:rsid w:val="00E6184E"/>
    <w:rsid w:val="00E6640A"/>
    <w:rsid w:val="00E7567D"/>
    <w:rsid w:val="00E7656E"/>
    <w:rsid w:val="00E80410"/>
    <w:rsid w:val="00E9133F"/>
    <w:rsid w:val="00E93ABC"/>
    <w:rsid w:val="00E97895"/>
    <w:rsid w:val="00EA4F81"/>
    <w:rsid w:val="00EC1152"/>
    <w:rsid w:val="00EC2AA1"/>
    <w:rsid w:val="00EC5B35"/>
    <w:rsid w:val="00EE6725"/>
    <w:rsid w:val="00EF02D5"/>
    <w:rsid w:val="00EF27B6"/>
    <w:rsid w:val="00EF41DE"/>
    <w:rsid w:val="00F029CB"/>
    <w:rsid w:val="00F045C7"/>
    <w:rsid w:val="00F20972"/>
    <w:rsid w:val="00F24179"/>
    <w:rsid w:val="00F30C41"/>
    <w:rsid w:val="00F46380"/>
    <w:rsid w:val="00F530BE"/>
    <w:rsid w:val="00F63A67"/>
    <w:rsid w:val="00F73578"/>
    <w:rsid w:val="00F77599"/>
    <w:rsid w:val="00F83559"/>
    <w:rsid w:val="00FA3DBE"/>
    <w:rsid w:val="00FA488B"/>
    <w:rsid w:val="00FA49B2"/>
    <w:rsid w:val="00FB7FDC"/>
    <w:rsid w:val="00FC0C63"/>
    <w:rsid w:val="00FC1249"/>
    <w:rsid w:val="00FC4DA1"/>
    <w:rsid w:val="00FC5507"/>
    <w:rsid w:val="00FC55D1"/>
    <w:rsid w:val="00FC5A9A"/>
    <w:rsid w:val="00FC61F1"/>
    <w:rsid w:val="00FD1BD2"/>
    <w:rsid w:val="00FD4071"/>
    <w:rsid w:val="00FD6996"/>
    <w:rsid w:val="00FD7232"/>
    <w:rsid w:val="00FD7C5A"/>
    <w:rsid w:val="00FE21AF"/>
    <w:rsid w:val="00FE2BFD"/>
    <w:rsid w:val="00FE3931"/>
    <w:rsid w:val="00FF2B0D"/>
  </w:rsids>
  <m:mathPr>
    <m:mathFont m:val="Cambria Math"/>
    <m:brkBin m:val="before"/>
    <m:brkBinSub m:val="--"/>
    <m:smallFrac m:val="0"/>
    <m:dispDef/>
    <m:lMargin m:val="0"/>
    <m:rMargin m:val="0"/>
    <m:defJc m:val="centerGroup"/>
    <m:wrapIndent m:val="1440"/>
    <m:intLim m:val="subSup"/>
    <m:naryLim m:val="undOvr"/>
  </m:mathPr>
  <w:themeFontLang w:val="es-S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F1D87AB"/>
  <w15:docId w15:val="{204D3191-5E02-4C1D-99A5-DB660549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93B"/>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93B"/>
    <w:pPr>
      <w:ind w:left="720"/>
      <w:contextualSpacing/>
    </w:pPr>
  </w:style>
  <w:style w:type="paragraph" w:styleId="BodyTextIndent">
    <w:name w:val="Body Text Indent"/>
    <w:basedOn w:val="Normal"/>
    <w:link w:val="BodyTextIndentChar"/>
    <w:rsid w:val="000D693B"/>
    <w:pPr>
      <w:spacing w:after="120"/>
      <w:ind w:left="283"/>
    </w:pPr>
    <w:rPr>
      <w:rFonts w:eastAsia="Times New Roman"/>
      <w:lang w:val="es-AR" w:eastAsia="es-MX"/>
    </w:rPr>
  </w:style>
  <w:style w:type="character" w:customStyle="1" w:styleId="BodyTextIndentChar">
    <w:name w:val="Body Text Indent Char"/>
    <w:basedOn w:val="DefaultParagraphFont"/>
    <w:link w:val="BodyTextIndent"/>
    <w:rsid w:val="000D693B"/>
    <w:rPr>
      <w:rFonts w:ascii="Times New Roman" w:eastAsia="Times New Roman" w:hAnsi="Times New Roman" w:cs="Times New Roman"/>
      <w:sz w:val="24"/>
      <w:szCs w:val="24"/>
      <w:lang w:val="es-AR" w:eastAsia="es-MX"/>
    </w:rPr>
  </w:style>
  <w:style w:type="paragraph" w:styleId="BalloonText">
    <w:name w:val="Balloon Text"/>
    <w:basedOn w:val="Normal"/>
    <w:link w:val="BalloonTextChar"/>
    <w:uiPriority w:val="99"/>
    <w:semiHidden/>
    <w:unhideWhenUsed/>
    <w:rsid w:val="000D693B"/>
    <w:rPr>
      <w:rFonts w:ascii="Tahoma" w:hAnsi="Tahoma" w:cs="Tahoma"/>
      <w:sz w:val="16"/>
      <w:szCs w:val="16"/>
    </w:rPr>
  </w:style>
  <w:style w:type="character" w:customStyle="1" w:styleId="BalloonTextChar">
    <w:name w:val="Balloon Text Char"/>
    <w:basedOn w:val="DefaultParagraphFont"/>
    <w:link w:val="BalloonText"/>
    <w:uiPriority w:val="99"/>
    <w:semiHidden/>
    <w:rsid w:val="000D693B"/>
    <w:rPr>
      <w:rFonts w:ascii="Tahoma" w:hAnsi="Tahoma" w:cs="Tahoma"/>
      <w:sz w:val="16"/>
      <w:szCs w:val="16"/>
    </w:rPr>
  </w:style>
  <w:style w:type="paragraph" w:styleId="Header">
    <w:name w:val="header"/>
    <w:basedOn w:val="Normal"/>
    <w:link w:val="HeaderChar"/>
    <w:uiPriority w:val="99"/>
    <w:unhideWhenUsed/>
    <w:rsid w:val="005D35B8"/>
    <w:pPr>
      <w:tabs>
        <w:tab w:val="center" w:pos="4419"/>
        <w:tab w:val="right" w:pos="8838"/>
      </w:tabs>
    </w:pPr>
  </w:style>
  <w:style w:type="character" w:customStyle="1" w:styleId="HeaderChar">
    <w:name w:val="Header Char"/>
    <w:basedOn w:val="DefaultParagraphFont"/>
    <w:link w:val="Header"/>
    <w:uiPriority w:val="99"/>
    <w:rsid w:val="005D35B8"/>
    <w:rPr>
      <w:rFonts w:ascii="Times New Roman" w:hAnsi="Times New Roman"/>
      <w:sz w:val="24"/>
      <w:szCs w:val="24"/>
      <w:lang w:val="en-US" w:eastAsia="en-US"/>
    </w:rPr>
  </w:style>
  <w:style w:type="paragraph" w:styleId="Footer">
    <w:name w:val="footer"/>
    <w:basedOn w:val="Normal"/>
    <w:link w:val="FooterChar"/>
    <w:uiPriority w:val="99"/>
    <w:unhideWhenUsed/>
    <w:rsid w:val="005D35B8"/>
    <w:pPr>
      <w:tabs>
        <w:tab w:val="center" w:pos="4419"/>
        <w:tab w:val="right" w:pos="8838"/>
      </w:tabs>
    </w:pPr>
  </w:style>
  <w:style w:type="character" w:customStyle="1" w:styleId="FooterChar">
    <w:name w:val="Footer Char"/>
    <w:basedOn w:val="DefaultParagraphFont"/>
    <w:link w:val="Footer"/>
    <w:uiPriority w:val="99"/>
    <w:rsid w:val="005D35B8"/>
    <w:rPr>
      <w:rFonts w:ascii="Times New Roman" w:hAnsi="Times New Roman"/>
      <w:sz w:val="24"/>
      <w:szCs w:val="24"/>
      <w:lang w:val="en-US" w:eastAsia="en-US"/>
    </w:rPr>
  </w:style>
  <w:style w:type="paragraph" w:customStyle="1" w:styleId="SingleTxt">
    <w:name w:val="__Single Txt"/>
    <w:basedOn w:val="Normal"/>
    <w:link w:val="SingleTxtChar"/>
    <w:qFormat/>
    <w:rsid w:val="00856A3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Times New Roman"/>
      <w:spacing w:val="4"/>
      <w:w w:val="103"/>
      <w:kern w:val="14"/>
      <w:sz w:val="20"/>
      <w:szCs w:val="20"/>
      <w:lang w:val="es-ES"/>
    </w:rPr>
  </w:style>
  <w:style w:type="character" w:customStyle="1" w:styleId="SingleTxtChar">
    <w:name w:val="__Single Txt Char"/>
    <w:link w:val="SingleTxt"/>
    <w:rsid w:val="00856A3D"/>
    <w:rPr>
      <w:rFonts w:ascii="Times New Roman" w:eastAsia="Times New Roman" w:hAnsi="Times New Roman"/>
      <w:spacing w:val="4"/>
      <w:w w:val="103"/>
      <w:kern w:val="14"/>
      <w:lang w:val="es-ES" w:eastAsia="en-US"/>
    </w:rPr>
  </w:style>
  <w:style w:type="character" w:styleId="CommentReference">
    <w:name w:val="annotation reference"/>
    <w:basedOn w:val="DefaultParagraphFont"/>
    <w:uiPriority w:val="99"/>
    <w:semiHidden/>
    <w:unhideWhenUsed/>
    <w:rsid w:val="00FC0C63"/>
    <w:rPr>
      <w:sz w:val="16"/>
      <w:szCs w:val="16"/>
    </w:rPr>
  </w:style>
  <w:style w:type="paragraph" w:styleId="CommentText">
    <w:name w:val="annotation text"/>
    <w:basedOn w:val="Normal"/>
    <w:link w:val="CommentTextChar"/>
    <w:uiPriority w:val="99"/>
    <w:unhideWhenUsed/>
    <w:rsid w:val="00FC0C63"/>
    <w:rPr>
      <w:sz w:val="20"/>
      <w:szCs w:val="20"/>
    </w:rPr>
  </w:style>
  <w:style w:type="character" w:customStyle="1" w:styleId="CommentTextChar">
    <w:name w:val="Comment Text Char"/>
    <w:basedOn w:val="DefaultParagraphFont"/>
    <w:link w:val="CommentText"/>
    <w:uiPriority w:val="99"/>
    <w:rsid w:val="00FC0C63"/>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FC0C63"/>
    <w:rPr>
      <w:b/>
      <w:bCs/>
    </w:rPr>
  </w:style>
  <w:style w:type="character" w:customStyle="1" w:styleId="CommentSubjectChar">
    <w:name w:val="Comment Subject Char"/>
    <w:basedOn w:val="CommentTextChar"/>
    <w:link w:val="CommentSubject"/>
    <w:uiPriority w:val="99"/>
    <w:semiHidden/>
    <w:rsid w:val="00FC0C63"/>
    <w:rPr>
      <w:rFonts w:ascii="Times New Roman" w:hAnsi="Times New Roman"/>
      <w:b/>
      <w:bCs/>
      <w:lang w:val="en-US" w:eastAsia="en-US"/>
    </w:rPr>
  </w:style>
  <w:style w:type="character" w:customStyle="1" w:styleId="shorttext">
    <w:name w:val="short_text"/>
    <w:basedOn w:val="DefaultParagraphFont"/>
    <w:rsid w:val="00EA4F81"/>
  </w:style>
  <w:style w:type="paragraph" w:styleId="Revision">
    <w:name w:val="Revision"/>
    <w:hidden/>
    <w:uiPriority w:val="99"/>
    <w:semiHidden/>
    <w:rsid w:val="00DB48EE"/>
    <w:rPr>
      <w:rFonts w:ascii="Times New Roman" w:hAnsi="Times New Roman"/>
      <w:sz w:val="24"/>
      <w:szCs w:val="24"/>
      <w:lang w:val="en-US" w:eastAsia="en-US"/>
    </w:rPr>
  </w:style>
  <w:style w:type="paragraph" w:styleId="HTMLPreformatted">
    <w:name w:val="HTML Preformatted"/>
    <w:basedOn w:val="Normal"/>
    <w:link w:val="HTMLPreformattedChar"/>
    <w:uiPriority w:val="99"/>
    <w:semiHidden/>
    <w:unhideWhenUsed/>
    <w:rsid w:val="00EE6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E6725"/>
    <w:rPr>
      <w:rFonts w:ascii="Courier New" w:eastAsia="Times New Roman"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51661">
      <w:bodyDiv w:val="1"/>
      <w:marLeft w:val="0"/>
      <w:marRight w:val="0"/>
      <w:marTop w:val="0"/>
      <w:marBottom w:val="0"/>
      <w:divBdr>
        <w:top w:val="none" w:sz="0" w:space="0" w:color="auto"/>
        <w:left w:val="none" w:sz="0" w:space="0" w:color="auto"/>
        <w:bottom w:val="none" w:sz="0" w:space="0" w:color="auto"/>
        <w:right w:val="none" w:sz="0" w:space="0" w:color="auto"/>
      </w:divBdr>
    </w:div>
    <w:div w:id="194782306">
      <w:bodyDiv w:val="1"/>
      <w:marLeft w:val="0"/>
      <w:marRight w:val="0"/>
      <w:marTop w:val="0"/>
      <w:marBottom w:val="0"/>
      <w:divBdr>
        <w:top w:val="none" w:sz="0" w:space="0" w:color="auto"/>
        <w:left w:val="none" w:sz="0" w:space="0" w:color="auto"/>
        <w:bottom w:val="none" w:sz="0" w:space="0" w:color="auto"/>
        <w:right w:val="none" w:sz="0" w:space="0" w:color="auto"/>
      </w:divBdr>
    </w:div>
    <w:div w:id="308480097">
      <w:bodyDiv w:val="1"/>
      <w:marLeft w:val="0"/>
      <w:marRight w:val="0"/>
      <w:marTop w:val="0"/>
      <w:marBottom w:val="0"/>
      <w:divBdr>
        <w:top w:val="none" w:sz="0" w:space="0" w:color="auto"/>
        <w:left w:val="none" w:sz="0" w:space="0" w:color="auto"/>
        <w:bottom w:val="none" w:sz="0" w:space="0" w:color="auto"/>
        <w:right w:val="none" w:sz="0" w:space="0" w:color="auto"/>
      </w:divBdr>
    </w:div>
    <w:div w:id="916866566">
      <w:bodyDiv w:val="1"/>
      <w:marLeft w:val="0"/>
      <w:marRight w:val="0"/>
      <w:marTop w:val="0"/>
      <w:marBottom w:val="0"/>
      <w:divBdr>
        <w:top w:val="none" w:sz="0" w:space="0" w:color="auto"/>
        <w:left w:val="none" w:sz="0" w:space="0" w:color="auto"/>
        <w:bottom w:val="none" w:sz="0" w:space="0" w:color="auto"/>
        <w:right w:val="none" w:sz="0" w:space="0" w:color="auto"/>
      </w:divBdr>
    </w:div>
    <w:div w:id="934438815">
      <w:bodyDiv w:val="1"/>
      <w:marLeft w:val="0"/>
      <w:marRight w:val="0"/>
      <w:marTop w:val="0"/>
      <w:marBottom w:val="0"/>
      <w:divBdr>
        <w:top w:val="none" w:sz="0" w:space="0" w:color="auto"/>
        <w:left w:val="none" w:sz="0" w:space="0" w:color="auto"/>
        <w:bottom w:val="none" w:sz="0" w:space="0" w:color="auto"/>
        <w:right w:val="none" w:sz="0" w:space="0" w:color="auto"/>
      </w:divBdr>
    </w:div>
    <w:div w:id="124179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1437</Words>
  <Characters>8193</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Izuniga</dc:creator>
  <cp:lastModifiedBy>CHAVES Mariana</cp:lastModifiedBy>
  <cp:revision>5</cp:revision>
  <cp:lastPrinted>2017-05-31T17:57:00Z</cp:lastPrinted>
  <dcterms:created xsi:type="dcterms:W3CDTF">2017-10-25T21:32:00Z</dcterms:created>
  <dcterms:modified xsi:type="dcterms:W3CDTF">2017-10-30T18:24:00Z</dcterms:modified>
</cp:coreProperties>
</file>