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C16EF" w14:textId="2AAC9259" w:rsidR="00B475B2" w:rsidRPr="000E7FA8" w:rsidRDefault="00B475B2" w:rsidP="00B475B2">
      <w:pPr>
        <w:spacing w:line="240" w:lineRule="auto"/>
        <w:jc w:val="center"/>
        <w:rPr>
          <w:rFonts w:ascii="Eras Medium ITC" w:hAnsi="Eras Medium ITC"/>
          <w:b/>
          <w:lang w:val="en-GB"/>
        </w:rPr>
      </w:pPr>
    </w:p>
    <w:p w14:paraId="5A53BA84" w14:textId="54427B76" w:rsidR="00DA585E" w:rsidRPr="00B43964" w:rsidRDefault="00B43964" w:rsidP="00DA585E">
      <w:pPr>
        <w:spacing w:line="240" w:lineRule="auto"/>
        <w:jc w:val="center"/>
        <w:rPr>
          <w:rFonts w:ascii="Eras Medium ITC" w:hAnsi="Eras Medium ITC"/>
          <w:b/>
          <w:sz w:val="14"/>
          <w:szCs w:val="14"/>
          <w:lang w:val="en-GB"/>
        </w:rPr>
      </w:pPr>
      <w:r w:rsidRPr="00B43964">
        <w:rPr>
          <w:rFonts w:ascii="Eras Medium ITC" w:hAnsi="Eras Medium ITC"/>
          <w:b/>
          <w:sz w:val="14"/>
          <w:szCs w:val="14"/>
          <w:lang w:val="en-GB"/>
        </w:rPr>
        <w:t>MEETING OF THE LIAISON OFFICER NETWORK FOR THE PROTECTION OF MIGRANT BOYS, GIRLS AND ADOLESCENTS</w:t>
      </w:r>
    </w:p>
    <w:p w14:paraId="44B8D4F3" w14:textId="6DD32D3B" w:rsidR="00DA585E" w:rsidRDefault="007C69B7" w:rsidP="00DA585E">
      <w:pPr>
        <w:spacing w:line="240" w:lineRule="auto"/>
        <w:jc w:val="center"/>
        <w:rPr>
          <w:rFonts w:ascii="Eras Medium ITC" w:hAnsi="Eras Medium ITC"/>
          <w:b/>
          <w:sz w:val="24"/>
          <w:szCs w:val="24"/>
          <w:lang w:val="en-GB"/>
        </w:rPr>
      </w:pPr>
      <w:r>
        <w:rPr>
          <w:rFonts w:ascii="Eras Medium ITC" w:hAnsi="Eras Medium ITC"/>
          <w:b/>
          <w:sz w:val="24"/>
          <w:szCs w:val="24"/>
          <w:lang w:val="en-GB"/>
        </w:rPr>
        <w:t>REPORT OF THE LIAISON OFFICER NETWORK FOR THE PROTECTION OF MIGRANT BOYS, GIRLS AND ADOLESCENTS</w:t>
      </w:r>
    </w:p>
    <w:p w14:paraId="27BD330A" w14:textId="72041A58" w:rsidR="00DA585E" w:rsidRPr="00262E0C" w:rsidRDefault="00262E0C" w:rsidP="00DA585E">
      <w:pPr>
        <w:spacing w:line="240" w:lineRule="auto"/>
        <w:jc w:val="center"/>
        <w:rPr>
          <w:rFonts w:ascii="Eras Medium ITC" w:hAnsi="Eras Medium ITC"/>
          <w:b/>
        </w:rPr>
      </w:pPr>
      <w:r>
        <w:rPr>
          <w:rFonts w:ascii="Eras Medium ITC" w:hAnsi="Eras Medium ITC"/>
          <w:b/>
        </w:rPr>
        <w:t>I Virtual Meeting</w:t>
      </w:r>
    </w:p>
    <w:p w14:paraId="49C203B6" w14:textId="2616B988" w:rsidR="00752C1F" w:rsidRPr="00262E0C" w:rsidRDefault="00262E0C" w:rsidP="00DA585E">
      <w:pPr>
        <w:spacing w:line="240" w:lineRule="auto"/>
        <w:jc w:val="center"/>
        <w:rPr>
          <w:rFonts w:ascii="Eras Medium ITC" w:hAnsi="Eras Medium ITC"/>
          <w:b/>
        </w:rPr>
      </w:pPr>
      <w:r>
        <w:rPr>
          <w:rFonts w:ascii="Eras Medium ITC" w:hAnsi="Eras Medium ITC"/>
          <w:b/>
        </w:rPr>
        <w:t>November 15</w:t>
      </w:r>
      <w:r w:rsidRPr="00262E0C">
        <w:rPr>
          <w:rFonts w:ascii="Eras Medium ITC" w:hAnsi="Eras Medium ITC"/>
          <w:b/>
          <w:vertAlign w:val="superscript"/>
        </w:rPr>
        <w:t>th</w:t>
      </w:r>
      <w:r>
        <w:rPr>
          <w:rFonts w:ascii="Eras Medium ITC" w:hAnsi="Eras Medium ITC"/>
          <w:b/>
        </w:rPr>
        <w:t>, 2017</w:t>
      </w:r>
    </w:p>
    <w:p w14:paraId="0F25E56A" w14:textId="35F94A2A" w:rsidR="00DD2AE7" w:rsidRDefault="00752C1F" w:rsidP="00F531AA">
      <w:pPr>
        <w:jc w:val="both"/>
        <w:rPr>
          <w:rFonts w:ascii="Verdana" w:hAnsi="Verdana"/>
          <w:lang w:val="en-GB"/>
        </w:rPr>
      </w:pPr>
      <w:r w:rsidRPr="000E7FA8">
        <w:rPr>
          <w:rFonts w:ascii="Verdana" w:hAnsi="Verdana"/>
          <w:lang w:val="en-GB"/>
        </w:rPr>
        <w:t xml:space="preserve">The Liaison Officer Network for the Protection of Migrant Boys, Girls </w:t>
      </w:r>
      <w:r w:rsidR="00DD2AE7">
        <w:rPr>
          <w:rFonts w:ascii="Verdana" w:hAnsi="Verdana"/>
          <w:lang w:val="en-GB"/>
        </w:rPr>
        <w:t>and Adolescents held virtually its third meeting in</w:t>
      </w:r>
      <w:r w:rsidR="00DA2064">
        <w:rPr>
          <w:rFonts w:ascii="Verdana" w:hAnsi="Verdana"/>
          <w:lang w:val="en-GB"/>
        </w:rPr>
        <w:t xml:space="preserve"> ac</w:t>
      </w:r>
      <w:bookmarkStart w:id="0" w:name="_GoBack"/>
      <w:bookmarkEnd w:id="0"/>
      <w:r w:rsidR="00DA2064">
        <w:rPr>
          <w:rFonts w:ascii="Verdana" w:hAnsi="Verdana"/>
          <w:lang w:val="en-GB"/>
        </w:rPr>
        <w:t>cordance with the provisions of</w:t>
      </w:r>
      <w:r w:rsidR="00DD2AE7">
        <w:rPr>
          <w:rFonts w:ascii="Verdana" w:hAnsi="Verdana"/>
          <w:lang w:val="en-GB"/>
        </w:rPr>
        <w:t xml:space="preserve"> paragraph 8 of the XXI </w:t>
      </w:r>
      <w:r w:rsidR="00A66D4D">
        <w:rPr>
          <w:rFonts w:ascii="Verdana" w:hAnsi="Verdana"/>
          <w:lang w:val="en-GB"/>
        </w:rPr>
        <w:t>Vice-Ministerial</w:t>
      </w:r>
      <w:r w:rsidR="00DD2AE7">
        <w:rPr>
          <w:rFonts w:ascii="Verdana" w:hAnsi="Verdana"/>
          <w:lang w:val="en-GB"/>
        </w:rPr>
        <w:t xml:space="preserve"> Declaration, adopted in San Pedro Sula, Honduras, </w:t>
      </w:r>
      <w:r w:rsidR="00F578FF">
        <w:rPr>
          <w:rFonts w:ascii="Verdana" w:hAnsi="Verdana"/>
          <w:lang w:val="en-GB"/>
        </w:rPr>
        <w:t>on</w:t>
      </w:r>
      <w:r w:rsidR="00DD2AE7">
        <w:rPr>
          <w:rFonts w:ascii="Verdana" w:hAnsi="Verdana"/>
          <w:lang w:val="en-GB"/>
        </w:rPr>
        <w:t xml:space="preserve"> November 2016. This third encounter of</w:t>
      </w:r>
      <w:r w:rsidR="00FE2390">
        <w:rPr>
          <w:rFonts w:ascii="Verdana" w:hAnsi="Verdana"/>
          <w:lang w:val="en-GB"/>
        </w:rPr>
        <w:t xml:space="preserve"> the</w:t>
      </w:r>
      <w:r w:rsidR="00DD2AE7">
        <w:rPr>
          <w:rFonts w:ascii="Verdana" w:hAnsi="Verdana"/>
          <w:lang w:val="en-GB"/>
        </w:rPr>
        <w:t xml:space="preserve"> Network had </w:t>
      </w:r>
      <w:r w:rsidRPr="000E7FA8">
        <w:rPr>
          <w:rFonts w:ascii="Verdana" w:hAnsi="Verdana"/>
          <w:lang w:val="en-GB"/>
        </w:rPr>
        <w:t>participation of representatives from</w:t>
      </w:r>
      <w:bookmarkStart w:id="1" w:name="OLE_LINK1"/>
      <w:bookmarkStart w:id="2" w:name="OLE_LINK2"/>
      <w:r w:rsidR="00F531AA" w:rsidRPr="000E7FA8">
        <w:rPr>
          <w:rFonts w:ascii="Verdana" w:hAnsi="Verdana"/>
          <w:lang w:val="en-GB"/>
        </w:rPr>
        <w:t xml:space="preserve"> </w:t>
      </w:r>
      <w:r w:rsidRPr="000E7FA8">
        <w:rPr>
          <w:rFonts w:ascii="Verdana" w:hAnsi="Verdana"/>
          <w:lang w:val="en-GB"/>
        </w:rPr>
        <w:t>Canada</w:t>
      </w:r>
      <w:r w:rsidR="00F531AA" w:rsidRPr="000E7FA8">
        <w:rPr>
          <w:rFonts w:ascii="Verdana" w:hAnsi="Verdana"/>
          <w:lang w:val="en-GB"/>
        </w:rPr>
        <w:t>, Costa Rica,</w:t>
      </w:r>
      <w:r w:rsidR="00DD2C4C">
        <w:rPr>
          <w:rFonts w:ascii="Verdana" w:hAnsi="Verdana"/>
          <w:lang w:val="en-GB"/>
        </w:rPr>
        <w:t xml:space="preserve"> </w:t>
      </w:r>
      <w:r w:rsidR="00F531AA" w:rsidRPr="000E7FA8">
        <w:rPr>
          <w:rFonts w:ascii="Verdana" w:hAnsi="Verdana"/>
          <w:lang w:val="en-GB"/>
        </w:rPr>
        <w:t xml:space="preserve">El Salvador, </w:t>
      </w:r>
      <w:r w:rsidRPr="000E7FA8">
        <w:rPr>
          <w:rFonts w:ascii="Verdana" w:hAnsi="Verdana"/>
          <w:lang w:val="en-GB"/>
        </w:rPr>
        <w:t xml:space="preserve">Guatemala, Honduras, Mexico, </w:t>
      </w:r>
      <w:r w:rsidR="00DD2AE7">
        <w:rPr>
          <w:rFonts w:ascii="Verdana" w:hAnsi="Verdana"/>
          <w:lang w:val="en-GB"/>
        </w:rPr>
        <w:t>Nicaragua</w:t>
      </w:r>
      <w:r w:rsidR="00DD2C4C">
        <w:rPr>
          <w:rFonts w:ascii="Verdana" w:hAnsi="Verdana"/>
          <w:lang w:val="en-GB"/>
        </w:rPr>
        <w:t xml:space="preserve"> and</w:t>
      </w:r>
      <w:r w:rsidR="00DD2AE7">
        <w:rPr>
          <w:rFonts w:ascii="Verdana" w:hAnsi="Verdana"/>
          <w:lang w:val="en-GB"/>
        </w:rPr>
        <w:t xml:space="preserve"> </w:t>
      </w:r>
      <w:r w:rsidRPr="000E7FA8">
        <w:rPr>
          <w:rFonts w:ascii="Verdana" w:hAnsi="Verdana"/>
          <w:lang w:val="en-GB"/>
        </w:rPr>
        <w:t>Panama</w:t>
      </w:r>
      <w:bookmarkEnd w:id="1"/>
      <w:bookmarkEnd w:id="2"/>
      <w:r w:rsidR="00DD2AE7">
        <w:rPr>
          <w:rFonts w:ascii="Verdana" w:hAnsi="Verdana"/>
          <w:lang w:val="en-GB"/>
        </w:rPr>
        <w:t>.</w:t>
      </w:r>
    </w:p>
    <w:p w14:paraId="33152892" w14:textId="23D36A52" w:rsidR="00D40BDA" w:rsidRPr="000E7FA8" w:rsidRDefault="00DD2AE7" w:rsidP="00F531AA">
      <w:pPr>
        <w:jc w:val="both"/>
        <w:rPr>
          <w:rFonts w:ascii="Arial" w:hAnsi="Arial" w:cs="Arial"/>
          <w:lang w:val="en-GB"/>
        </w:rPr>
      </w:pPr>
      <w:r>
        <w:rPr>
          <w:rFonts w:ascii="Verdana" w:hAnsi="Verdana"/>
          <w:lang w:val="en-GB"/>
        </w:rPr>
        <w:t xml:space="preserve">The Network </w:t>
      </w:r>
      <w:r w:rsidR="00752C1F" w:rsidRPr="000E7FA8">
        <w:rPr>
          <w:rFonts w:ascii="Verdana" w:hAnsi="Verdana"/>
          <w:lang w:val="en-GB"/>
        </w:rPr>
        <w:t xml:space="preserve">submits </w:t>
      </w:r>
      <w:r w:rsidR="008A30B7" w:rsidRPr="000E7FA8">
        <w:rPr>
          <w:rFonts w:ascii="Verdana" w:hAnsi="Verdana"/>
          <w:lang w:val="en-GB"/>
        </w:rPr>
        <w:t>its</w:t>
      </w:r>
      <w:r w:rsidR="00752C1F" w:rsidRPr="000E7FA8">
        <w:rPr>
          <w:rFonts w:ascii="Verdana" w:hAnsi="Verdana"/>
          <w:lang w:val="en-GB"/>
        </w:rPr>
        <w:t xml:space="preserve"> report to the Regional Consultation Group on Migration</w:t>
      </w:r>
      <w:r w:rsidR="00F578FF">
        <w:rPr>
          <w:rFonts w:ascii="Verdana" w:hAnsi="Verdana"/>
          <w:lang w:val="en-GB"/>
        </w:rPr>
        <w:t xml:space="preserve"> (RCGM)</w:t>
      </w:r>
      <w:r w:rsidR="00752C1F" w:rsidRPr="000E7FA8">
        <w:rPr>
          <w:rFonts w:ascii="Verdana" w:hAnsi="Verdana"/>
          <w:lang w:val="en-GB"/>
        </w:rPr>
        <w:t xml:space="preserve">, </w:t>
      </w:r>
      <w:r w:rsidR="008A30B7" w:rsidRPr="000E7FA8">
        <w:rPr>
          <w:rFonts w:ascii="Verdana" w:hAnsi="Verdana"/>
          <w:lang w:val="en-GB"/>
        </w:rPr>
        <w:t>contained in the following items</w:t>
      </w:r>
      <w:r w:rsidR="00F531AA" w:rsidRPr="000E7FA8">
        <w:rPr>
          <w:rFonts w:ascii="Verdana" w:hAnsi="Verdana"/>
          <w:lang w:val="en-GB"/>
        </w:rPr>
        <w:t>:</w:t>
      </w:r>
    </w:p>
    <w:p w14:paraId="4DC23F81" w14:textId="1193CDEB" w:rsidR="00D40BDA" w:rsidRDefault="00752C1F" w:rsidP="001C52F7">
      <w:pPr>
        <w:pStyle w:val="ListParagraph"/>
        <w:numPr>
          <w:ilvl w:val="0"/>
          <w:numId w:val="1"/>
        </w:numPr>
        <w:spacing w:line="240" w:lineRule="auto"/>
        <w:jc w:val="both"/>
        <w:rPr>
          <w:rFonts w:ascii="Verdana" w:hAnsi="Verdana"/>
          <w:lang w:val="en-GB"/>
        </w:rPr>
      </w:pPr>
      <w:r w:rsidRPr="000E7FA8">
        <w:rPr>
          <w:rFonts w:ascii="Verdana" w:hAnsi="Verdana"/>
          <w:lang w:val="en-GB"/>
        </w:rPr>
        <w:t>To thank the delegations of</w:t>
      </w:r>
      <w:r w:rsidR="00F531AA" w:rsidRPr="000E7FA8">
        <w:rPr>
          <w:rFonts w:ascii="Verdana" w:hAnsi="Verdana"/>
          <w:lang w:val="en-GB"/>
        </w:rPr>
        <w:t xml:space="preserve"> </w:t>
      </w:r>
      <w:r w:rsidRPr="000E7FA8">
        <w:rPr>
          <w:rFonts w:ascii="Verdana" w:hAnsi="Verdana"/>
          <w:lang w:val="en-GB"/>
        </w:rPr>
        <w:t>Canada</w:t>
      </w:r>
      <w:r w:rsidR="001C52F7" w:rsidRPr="000E7FA8">
        <w:rPr>
          <w:rFonts w:ascii="Verdana" w:hAnsi="Verdana"/>
          <w:lang w:val="en-GB"/>
        </w:rPr>
        <w:t>, Costa Rica,</w:t>
      </w:r>
      <w:r w:rsidRPr="000E7FA8">
        <w:rPr>
          <w:rFonts w:ascii="Verdana" w:hAnsi="Verdana"/>
          <w:lang w:val="en-GB"/>
        </w:rPr>
        <w:t xml:space="preserve"> </w:t>
      </w:r>
      <w:r w:rsidR="001C52F7" w:rsidRPr="000E7FA8">
        <w:rPr>
          <w:rFonts w:ascii="Verdana" w:hAnsi="Verdana"/>
          <w:lang w:val="en-GB"/>
        </w:rPr>
        <w:t>El Salvador, Gu</w:t>
      </w:r>
      <w:r w:rsidR="00CE10A0" w:rsidRPr="000E7FA8">
        <w:rPr>
          <w:rFonts w:ascii="Verdana" w:hAnsi="Verdana"/>
          <w:lang w:val="en-GB"/>
        </w:rPr>
        <w:t>atemala, Honduras, Me</w:t>
      </w:r>
      <w:r w:rsidR="001C52F7" w:rsidRPr="000E7FA8">
        <w:rPr>
          <w:rFonts w:ascii="Verdana" w:hAnsi="Verdana"/>
          <w:lang w:val="en-GB"/>
        </w:rPr>
        <w:t xml:space="preserve">xico, </w:t>
      </w:r>
      <w:r w:rsidR="00F17F55">
        <w:rPr>
          <w:rFonts w:ascii="Verdana" w:hAnsi="Verdana"/>
          <w:lang w:val="en-GB"/>
        </w:rPr>
        <w:t>Nicaragua</w:t>
      </w:r>
      <w:r w:rsidR="00F41E75">
        <w:rPr>
          <w:rFonts w:ascii="Verdana" w:hAnsi="Verdana"/>
          <w:lang w:val="en-GB"/>
        </w:rPr>
        <w:t xml:space="preserve"> and </w:t>
      </w:r>
      <w:r w:rsidR="00CE10A0" w:rsidRPr="000E7FA8">
        <w:rPr>
          <w:rFonts w:ascii="Verdana" w:hAnsi="Verdana"/>
          <w:lang w:val="en-GB"/>
        </w:rPr>
        <w:t xml:space="preserve">Panama </w:t>
      </w:r>
      <w:r w:rsidR="000E7FA8" w:rsidRPr="000E7FA8">
        <w:rPr>
          <w:rFonts w:ascii="Verdana" w:hAnsi="Verdana"/>
          <w:lang w:val="en-GB"/>
        </w:rPr>
        <w:t>for the presentation of t</w:t>
      </w:r>
      <w:r w:rsidR="00A72907">
        <w:rPr>
          <w:rFonts w:ascii="Verdana" w:hAnsi="Verdana"/>
          <w:lang w:val="en-GB"/>
        </w:rPr>
        <w:t>heir reports on new efforts/</w:t>
      </w:r>
      <w:r w:rsidR="000E7FA8" w:rsidRPr="000E7FA8">
        <w:rPr>
          <w:rFonts w:ascii="Verdana" w:hAnsi="Verdana"/>
          <w:lang w:val="en-GB"/>
        </w:rPr>
        <w:t>best pract</w:t>
      </w:r>
      <w:r w:rsidR="009D3953">
        <w:rPr>
          <w:rFonts w:ascii="Verdana" w:hAnsi="Verdana"/>
          <w:lang w:val="en-GB"/>
        </w:rPr>
        <w:t xml:space="preserve">ices oriented to the comprehensive </w:t>
      </w:r>
      <w:r w:rsidR="000E7FA8" w:rsidRPr="000E7FA8">
        <w:rPr>
          <w:rFonts w:ascii="Verdana" w:hAnsi="Verdana"/>
          <w:lang w:val="en-GB"/>
        </w:rPr>
        <w:t xml:space="preserve">protection </w:t>
      </w:r>
      <w:r w:rsidR="009D3953">
        <w:rPr>
          <w:rFonts w:ascii="Verdana" w:hAnsi="Verdana"/>
          <w:lang w:val="en-GB"/>
        </w:rPr>
        <w:t>of</w:t>
      </w:r>
      <w:r w:rsidR="000E7FA8" w:rsidRPr="000E7FA8">
        <w:rPr>
          <w:rFonts w:ascii="Verdana" w:hAnsi="Verdana"/>
          <w:lang w:val="en-GB"/>
        </w:rPr>
        <w:t xml:space="preserve"> migrant </w:t>
      </w:r>
      <w:r w:rsidR="004F4F3E" w:rsidRPr="000E7FA8">
        <w:rPr>
          <w:rFonts w:ascii="Verdana" w:hAnsi="Verdana"/>
          <w:lang w:val="en-GB"/>
        </w:rPr>
        <w:t>girls</w:t>
      </w:r>
      <w:r w:rsidR="004F4F3E">
        <w:rPr>
          <w:rFonts w:ascii="Verdana" w:hAnsi="Verdana"/>
          <w:lang w:val="en-GB"/>
        </w:rPr>
        <w:t>,</w:t>
      </w:r>
      <w:r w:rsidR="004F4F3E" w:rsidRPr="000E7FA8">
        <w:rPr>
          <w:rFonts w:ascii="Verdana" w:hAnsi="Verdana"/>
          <w:lang w:val="en-GB"/>
        </w:rPr>
        <w:t xml:space="preserve"> </w:t>
      </w:r>
      <w:r w:rsidR="004F4F3E">
        <w:rPr>
          <w:rFonts w:ascii="Verdana" w:hAnsi="Verdana"/>
          <w:lang w:val="en-GB"/>
        </w:rPr>
        <w:t>boys</w:t>
      </w:r>
      <w:r w:rsidR="000E7FA8" w:rsidRPr="000E7FA8">
        <w:rPr>
          <w:rFonts w:ascii="Verdana" w:hAnsi="Verdana"/>
          <w:lang w:val="en-GB"/>
        </w:rPr>
        <w:t xml:space="preserve"> and adolescents</w:t>
      </w:r>
      <w:r w:rsidR="001C52F7" w:rsidRPr="000E7FA8">
        <w:rPr>
          <w:rFonts w:ascii="Verdana" w:hAnsi="Verdana"/>
          <w:lang w:val="en-GB"/>
        </w:rPr>
        <w:t>.</w:t>
      </w:r>
    </w:p>
    <w:p w14:paraId="7E70D065" w14:textId="77777777" w:rsidR="00DD2C4C" w:rsidRPr="000E7FA8" w:rsidRDefault="00DD2C4C" w:rsidP="00C655E1">
      <w:pPr>
        <w:pStyle w:val="ListParagraph"/>
        <w:spacing w:line="240" w:lineRule="auto"/>
        <w:jc w:val="both"/>
        <w:rPr>
          <w:rFonts w:ascii="Verdana" w:hAnsi="Verdana"/>
          <w:lang w:val="en-GB"/>
        </w:rPr>
      </w:pPr>
    </w:p>
    <w:p w14:paraId="77AE0197" w14:textId="24401A0C" w:rsidR="00F41E75" w:rsidRPr="00C655E1" w:rsidRDefault="00F17F55" w:rsidP="00C655E1">
      <w:pPr>
        <w:pStyle w:val="ListParagraph"/>
        <w:numPr>
          <w:ilvl w:val="0"/>
          <w:numId w:val="1"/>
        </w:numPr>
        <w:jc w:val="both"/>
        <w:rPr>
          <w:rFonts w:ascii="Verdana" w:hAnsi="Verdana"/>
          <w:lang w:val="en-GB"/>
        </w:rPr>
      </w:pPr>
      <w:r w:rsidRPr="00C655E1">
        <w:rPr>
          <w:rFonts w:ascii="Verdana" w:hAnsi="Verdana"/>
          <w:lang w:val="en-GB"/>
        </w:rPr>
        <w:t xml:space="preserve">To thank the </w:t>
      </w:r>
      <w:r w:rsidR="00F41E75" w:rsidRPr="00C655E1">
        <w:rPr>
          <w:rFonts w:ascii="Verdana" w:hAnsi="Verdana"/>
          <w:lang w:val="en-GB"/>
        </w:rPr>
        <w:t xml:space="preserve">Technical Secretariat </w:t>
      </w:r>
      <w:r w:rsidR="000E7FA8" w:rsidRPr="00C655E1">
        <w:rPr>
          <w:rFonts w:ascii="Verdana" w:hAnsi="Verdana"/>
          <w:lang w:val="en-GB"/>
        </w:rPr>
        <w:t>for the prese</w:t>
      </w:r>
      <w:r w:rsidR="00A66D4D" w:rsidRPr="00C655E1">
        <w:rPr>
          <w:rFonts w:ascii="Verdana" w:hAnsi="Verdana"/>
          <w:lang w:val="en-GB"/>
        </w:rPr>
        <w:t xml:space="preserve">ntation on </w:t>
      </w:r>
      <w:r w:rsidR="00B43964" w:rsidRPr="00C655E1">
        <w:rPr>
          <w:rFonts w:ascii="Verdana" w:hAnsi="Verdana"/>
          <w:lang w:val="en-GB"/>
        </w:rPr>
        <w:t>the</w:t>
      </w:r>
      <w:r w:rsidRPr="00C655E1">
        <w:rPr>
          <w:rFonts w:ascii="Verdana" w:hAnsi="Verdana"/>
          <w:lang w:val="en-GB"/>
        </w:rPr>
        <w:t xml:space="preserve"> progress regarding</w:t>
      </w:r>
      <w:r w:rsidR="00A66D4D" w:rsidRPr="00C655E1">
        <w:rPr>
          <w:rFonts w:ascii="Verdana" w:hAnsi="Verdana"/>
          <w:lang w:val="en-GB"/>
        </w:rPr>
        <w:t xml:space="preserve"> the development of the Strategic Plan for the Liaison Officers Network for the Protection of Migrant Girls, Boys and Adolescents of the RCM for 2017 to 2022</w:t>
      </w:r>
      <w:r w:rsidR="003A3966" w:rsidRPr="00C655E1">
        <w:rPr>
          <w:rFonts w:ascii="Verdana" w:hAnsi="Verdana"/>
          <w:lang w:val="en-GB"/>
        </w:rPr>
        <w:t>.</w:t>
      </w:r>
      <w:r w:rsidR="00F41E75" w:rsidRPr="00C655E1">
        <w:rPr>
          <w:rFonts w:ascii="Verdana" w:hAnsi="Verdana"/>
          <w:lang w:val="en-GB"/>
        </w:rPr>
        <w:t xml:space="preserve"> Additionally, regarding the responsible column of the Strategic Plan it was agreed:</w:t>
      </w:r>
    </w:p>
    <w:p w14:paraId="6EE4DA7E" w14:textId="2DB0F77E" w:rsidR="002871DF" w:rsidRPr="002871DF" w:rsidRDefault="00DD2C4C" w:rsidP="00C655E1">
      <w:pPr>
        <w:ind w:left="1080"/>
        <w:rPr>
          <w:lang w:val="en-GB"/>
        </w:rPr>
      </w:pPr>
      <w:r w:rsidRPr="00C655E1">
        <w:rPr>
          <w:rFonts w:ascii="Verdana" w:hAnsi="Verdana"/>
          <w:lang w:val="en-GB"/>
        </w:rPr>
        <w:t>a</w:t>
      </w:r>
      <w:r w:rsidR="00A72907">
        <w:rPr>
          <w:rFonts w:ascii="Verdana" w:hAnsi="Verdana"/>
          <w:lang w:val="en-GB"/>
        </w:rPr>
        <w:t xml:space="preserve">) The PPT and the </w:t>
      </w:r>
      <w:r w:rsidRPr="00C655E1">
        <w:rPr>
          <w:rFonts w:ascii="Verdana" w:hAnsi="Verdana"/>
          <w:lang w:val="en-GB"/>
        </w:rPr>
        <w:t>T</w:t>
      </w:r>
      <w:r w:rsidR="00A72907">
        <w:rPr>
          <w:rFonts w:ascii="Verdana" w:hAnsi="Verdana"/>
          <w:lang w:val="en-GB"/>
        </w:rPr>
        <w:t>S</w:t>
      </w:r>
      <w:r w:rsidRPr="00C655E1">
        <w:rPr>
          <w:rFonts w:ascii="Verdana" w:hAnsi="Verdana"/>
          <w:lang w:val="en-GB"/>
        </w:rPr>
        <w:t xml:space="preserve"> will provide the annual follow-up for the actions of a regional nature and each country will monitor the activities</w:t>
      </w:r>
      <w:r w:rsidR="00A72907">
        <w:rPr>
          <w:rFonts w:ascii="Verdana" w:hAnsi="Verdana"/>
          <w:lang w:val="en-GB"/>
        </w:rPr>
        <w:t xml:space="preserve"> of a national nature</w:t>
      </w:r>
      <w:r w:rsidRPr="00C655E1">
        <w:rPr>
          <w:rFonts w:ascii="Verdana" w:hAnsi="Verdana"/>
          <w:lang w:val="en-GB"/>
        </w:rPr>
        <w:t>.</w:t>
      </w:r>
    </w:p>
    <w:p w14:paraId="0720456D" w14:textId="7B1AEB93" w:rsidR="00B43964" w:rsidRDefault="002871DF" w:rsidP="00480C0E">
      <w:pPr>
        <w:pStyle w:val="ListParagraph"/>
        <w:numPr>
          <w:ilvl w:val="0"/>
          <w:numId w:val="1"/>
        </w:numPr>
        <w:spacing w:line="240" w:lineRule="auto"/>
        <w:jc w:val="both"/>
        <w:rPr>
          <w:rFonts w:ascii="Verdana" w:hAnsi="Verdana"/>
          <w:lang w:val="en-GB"/>
        </w:rPr>
      </w:pPr>
      <w:r>
        <w:rPr>
          <w:rFonts w:ascii="Verdana" w:hAnsi="Verdana"/>
          <w:lang w:val="en-GB"/>
        </w:rPr>
        <w:t>To thank the Technical Secretariat for its presentation on the work of Child Fund and to take note of the interest of th</w:t>
      </w:r>
      <w:r w:rsidR="00FE2390">
        <w:rPr>
          <w:rFonts w:ascii="Verdana" w:hAnsi="Verdana"/>
          <w:lang w:val="en-GB"/>
        </w:rPr>
        <w:t xml:space="preserve">is organization to participate </w:t>
      </w:r>
      <w:r>
        <w:rPr>
          <w:rFonts w:ascii="Verdana" w:hAnsi="Verdana"/>
          <w:lang w:val="en-GB"/>
        </w:rPr>
        <w:t>in the RCM, through the project “Preventin</w:t>
      </w:r>
      <w:r w:rsidR="00DD2C4C">
        <w:rPr>
          <w:rFonts w:ascii="Verdana" w:hAnsi="Verdana"/>
          <w:lang w:val="en-GB"/>
        </w:rPr>
        <w:t>g</w:t>
      </w:r>
      <w:r>
        <w:rPr>
          <w:rFonts w:ascii="Verdana" w:hAnsi="Verdana"/>
          <w:lang w:val="en-GB"/>
        </w:rPr>
        <w:t xml:space="preserve"> Irregular</w:t>
      </w:r>
      <w:r w:rsidR="00DD2C4C">
        <w:rPr>
          <w:rFonts w:ascii="Verdana" w:hAnsi="Verdana"/>
          <w:lang w:val="en-GB"/>
        </w:rPr>
        <w:t xml:space="preserve"> Child</w:t>
      </w:r>
      <w:r w:rsidR="009D3953">
        <w:rPr>
          <w:rFonts w:ascii="Verdana" w:hAnsi="Verdana"/>
          <w:lang w:val="en-GB"/>
        </w:rPr>
        <w:t xml:space="preserve"> and Adolescents</w:t>
      </w:r>
      <w:r>
        <w:rPr>
          <w:rFonts w:ascii="Verdana" w:hAnsi="Verdana"/>
          <w:lang w:val="en-GB"/>
        </w:rPr>
        <w:t xml:space="preserve"> Migration in Central America and Mexico”</w:t>
      </w:r>
      <w:r w:rsidR="00DD2C4C">
        <w:rPr>
          <w:rFonts w:ascii="Verdana" w:hAnsi="Verdana"/>
          <w:lang w:val="en-GB"/>
        </w:rPr>
        <w:t xml:space="preserve"> (referred to as “</w:t>
      </w:r>
      <w:proofErr w:type="spellStart"/>
      <w:r w:rsidR="00DD2C4C">
        <w:rPr>
          <w:rFonts w:ascii="Verdana" w:hAnsi="Verdana"/>
          <w:lang w:val="en-GB"/>
        </w:rPr>
        <w:t>Confio</w:t>
      </w:r>
      <w:proofErr w:type="spellEnd"/>
      <w:r w:rsidR="00DD2C4C">
        <w:rPr>
          <w:rFonts w:ascii="Verdana" w:hAnsi="Verdana"/>
          <w:lang w:val="en-GB"/>
        </w:rPr>
        <w:t xml:space="preserve">” in Spanish). In this regard, the TS </w:t>
      </w:r>
      <w:r w:rsidR="00480C0E" w:rsidRPr="00480C0E">
        <w:rPr>
          <w:rFonts w:ascii="Verdana" w:hAnsi="Verdana"/>
          <w:lang w:val="en-GB"/>
        </w:rPr>
        <w:t xml:space="preserve">will send the contact </w:t>
      </w:r>
      <w:r w:rsidR="00480C0E">
        <w:rPr>
          <w:rFonts w:ascii="Verdana" w:hAnsi="Verdana"/>
          <w:lang w:val="en-GB"/>
        </w:rPr>
        <w:t xml:space="preserve">points of the organization </w:t>
      </w:r>
      <w:r w:rsidR="00D55BB6">
        <w:rPr>
          <w:rFonts w:ascii="Verdana" w:hAnsi="Verdana"/>
          <w:lang w:val="en-GB"/>
        </w:rPr>
        <w:t xml:space="preserve">in </w:t>
      </w:r>
      <w:r w:rsidR="00480C0E" w:rsidRPr="00480C0E">
        <w:rPr>
          <w:rFonts w:ascii="Verdana" w:hAnsi="Verdana"/>
          <w:lang w:val="en-GB"/>
        </w:rPr>
        <w:t>each country and the co</w:t>
      </w:r>
      <w:r w:rsidR="00D55BB6">
        <w:rPr>
          <w:rFonts w:ascii="Verdana" w:hAnsi="Verdana"/>
          <w:lang w:val="en-GB"/>
        </w:rPr>
        <w:t xml:space="preserve">rresponding information note for the </w:t>
      </w:r>
      <w:r w:rsidR="00480C0E" w:rsidRPr="00480C0E">
        <w:rPr>
          <w:rFonts w:ascii="Verdana" w:hAnsi="Verdana"/>
          <w:lang w:val="en-GB"/>
        </w:rPr>
        <w:t xml:space="preserve">Member Countries </w:t>
      </w:r>
      <w:r w:rsidR="00D55BB6">
        <w:rPr>
          <w:rFonts w:ascii="Verdana" w:hAnsi="Verdana"/>
          <w:lang w:val="en-GB"/>
        </w:rPr>
        <w:t xml:space="preserve">to </w:t>
      </w:r>
      <w:r w:rsidR="00480C0E" w:rsidRPr="00480C0E">
        <w:rPr>
          <w:rFonts w:ascii="Verdana" w:hAnsi="Verdana"/>
          <w:lang w:val="en-GB"/>
        </w:rPr>
        <w:t>know about this project.</w:t>
      </w:r>
    </w:p>
    <w:p w14:paraId="2D0D6F5A" w14:textId="77777777" w:rsidR="002871DF" w:rsidRPr="002871DF" w:rsidRDefault="002871DF" w:rsidP="002871DF">
      <w:pPr>
        <w:pStyle w:val="ListParagraph"/>
        <w:rPr>
          <w:rFonts w:ascii="Verdana" w:hAnsi="Verdana"/>
          <w:lang w:val="en-GB"/>
        </w:rPr>
      </w:pPr>
    </w:p>
    <w:p w14:paraId="2F06A5A5" w14:textId="10E918FE" w:rsidR="002871DF" w:rsidRDefault="002871DF" w:rsidP="002871DF">
      <w:pPr>
        <w:pStyle w:val="ListParagraph"/>
        <w:numPr>
          <w:ilvl w:val="0"/>
          <w:numId w:val="1"/>
        </w:numPr>
        <w:spacing w:line="240" w:lineRule="auto"/>
        <w:jc w:val="both"/>
        <w:rPr>
          <w:rFonts w:ascii="Verdana" w:hAnsi="Verdana"/>
          <w:lang w:val="en-GB"/>
        </w:rPr>
      </w:pPr>
      <w:r>
        <w:rPr>
          <w:rFonts w:ascii="Verdana" w:hAnsi="Verdana"/>
          <w:lang w:val="en-GB"/>
        </w:rPr>
        <w:t xml:space="preserve">Regarding the </w:t>
      </w:r>
      <w:r w:rsidRPr="002871DF">
        <w:rPr>
          <w:rFonts w:ascii="Verdana" w:hAnsi="Verdana"/>
          <w:lang w:val="en-GB"/>
        </w:rPr>
        <w:t>com</w:t>
      </w:r>
      <w:r>
        <w:rPr>
          <w:rFonts w:ascii="Verdana" w:hAnsi="Verdana"/>
          <w:lang w:val="en-GB"/>
        </w:rPr>
        <w:t>pilation of best practices and the development of</w:t>
      </w:r>
      <w:r w:rsidRPr="002871DF">
        <w:rPr>
          <w:rFonts w:ascii="Verdana" w:hAnsi="Verdana"/>
          <w:lang w:val="en-GB"/>
        </w:rPr>
        <w:t xml:space="preserve"> map of specialized actors and services relate</w:t>
      </w:r>
      <w:r>
        <w:rPr>
          <w:rFonts w:ascii="Verdana" w:hAnsi="Verdana"/>
          <w:lang w:val="en-GB"/>
        </w:rPr>
        <w:t>d</w:t>
      </w:r>
      <w:r w:rsidRPr="002871DF">
        <w:rPr>
          <w:rFonts w:ascii="Verdana" w:hAnsi="Verdana"/>
          <w:lang w:val="en-GB"/>
        </w:rPr>
        <w:t xml:space="preserve"> to the protection and assistance of migrant girls, boys and adolescents</w:t>
      </w:r>
      <w:r>
        <w:rPr>
          <w:rFonts w:ascii="Verdana" w:hAnsi="Verdana"/>
          <w:lang w:val="en-GB"/>
        </w:rPr>
        <w:t>:</w:t>
      </w:r>
    </w:p>
    <w:p w14:paraId="597076F4" w14:textId="77777777" w:rsidR="002871DF" w:rsidRPr="002871DF" w:rsidRDefault="002871DF" w:rsidP="002871DF">
      <w:pPr>
        <w:pStyle w:val="ListParagraph"/>
        <w:rPr>
          <w:rFonts w:ascii="Verdana" w:hAnsi="Verdana"/>
          <w:lang w:val="en-GB"/>
        </w:rPr>
      </w:pPr>
    </w:p>
    <w:p w14:paraId="6F11975F" w14:textId="013A4E41" w:rsidR="002871DF" w:rsidRDefault="002871DF" w:rsidP="002871DF">
      <w:pPr>
        <w:pStyle w:val="ListParagraph"/>
        <w:numPr>
          <w:ilvl w:val="0"/>
          <w:numId w:val="5"/>
        </w:numPr>
        <w:spacing w:line="240" w:lineRule="auto"/>
        <w:jc w:val="both"/>
        <w:rPr>
          <w:rFonts w:ascii="Verdana" w:hAnsi="Verdana"/>
          <w:lang w:val="en-GB"/>
        </w:rPr>
      </w:pPr>
      <w:r>
        <w:rPr>
          <w:rFonts w:ascii="Verdana" w:hAnsi="Verdana"/>
          <w:lang w:val="en-GB"/>
        </w:rPr>
        <w:lastRenderedPageBreak/>
        <w:t xml:space="preserve">To thank IOM, </w:t>
      </w:r>
      <w:r w:rsidR="000E408F">
        <w:rPr>
          <w:rFonts w:ascii="Verdana" w:hAnsi="Verdana"/>
          <w:lang w:val="en-GB"/>
        </w:rPr>
        <w:t>e</w:t>
      </w:r>
      <w:r>
        <w:rPr>
          <w:rFonts w:ascii="Verdana" w:hAnsi="Verdana"/>
          <w:lang w:val="en-GB"/>
        </w:rPr>
        <w:t>speciall</w:t>
      </w:r>
      <w:r w:rsidR="007F4A41">
        <w:rPr>
          <w:rFonts w:ascii="Verdana" w:hAnsi="Verdana"/>
          <w:lang w:val="en-GB"/>
        </w:rPr>
        <w:t>y the Mesoamerica Program, for its support and effort</w:t>
      </w:r>
      <w:r w:rsidR="00353CFB">
        <w:rPr>
          <w:rFonts w:ascii="Verdana" w:hAnsi="Verdana"/>
          <w:lang w:val="en-GB"/>
        </w:rPr>
        <w:t>s undertaken concerning the aforementioned compilation</w:t>
      </w:r>
      <w:r w:rsidR="007F4A41">
        <w:rPr>
          <w:rFonts w:ascii="Verdana" w:hAnsi="Verdana"/>
          <w:lang w:val="en-GB"/>
        </w:rPr>
        <w:t xml:space="preserve">. </w:t>
      </w:r>
    </w:p>
    <w:p w14:paraId="1FB3715A" w14:textId="77777777" w:rsidR="00DD2C4C" w:rsidRDefault="00DD2C4C" w:rsidP="00C655E1">
      <w:pPr>
        <w:pStyle w:val="ListParagraph"/>
        <w:spacing w:line="240" w:lineRule="auto"/>
        <w:ind w:left="1440"/>
        <w:jc w:val="both"/>
        <w:rPr>
          <w:rFonts w:ascii="Verdana" w:hAnsi="Verdana"/>
          <w:lang w:val="en-GB"/>
        </w:rPr>
      </w:pPr>
    </w:p>
    <w:p w14:paraId="60038516" w14:textId="35D000D1" w:rsidR="00DD2C4C" w:rsidRPr="009D3953" w:rsidRDefault="00A05A90" w:rsidP="009D3953">
      <w:pPr>
        <w:pStyle w:val="ListParagraph"/>
        <w:numPr>
          <w:ilvl w:val="0"/>
          <w:numId w:val="5"/>
        </w:numPr>
        <w:spacing w:line="240" w:lineRule="auto"/>
        <w:jc w:val="both"/>
        <w:rPr>
          <w:rFonts w:ascii="Verdana" w:hAnsi="Verdana"/>
          <w:lang w:val="en-GB"/>
        </w:rPr>
      </w:pPr>
      <w:r>
        <w:rPr>
          <w:rFonts w:ascii="Verdana" w:hAnsi="Verdana"/>
          <w:lang w:val="en-GB"/>
        </w:rPr>
        <w:t xml:space="preserve">To receive the progress presented by IOM on the development of the </w:t>
      </w:r>
      <w:r w:rsidRPr="002871DF">
        <w:rPr>
          <w:rFonts w:ascii="Verdana" w:hAnsi="Verdana"/>
          <w:lang w:val="en-GB"/>
        </w:rPr>
        <w:t>com</w:t>
      </w:r>
      <w:r>
        <w:rPr>
          <w:rFonts w:ascii="Verdana" w:hAnsi="Verdana"/>
          <w:lang w:val="en-GB"/>
        </w:rPr>
        <w:t>pilation of best practices and the development of</w:t>
      </w:r>
      <w:r w:rsidRPr="002871DF">
        <w:rPr>
          <w:rFonts w:ascii="Verdana" w:hAnsi="Verdana"/>
          <w:lang w:val="en-GB"/>
        </w:rPr>
        <w:t xml:space="preserve"> map of specialized actors and services relate</w:t>
      </w:r>
      <w:r>
        <w:rPr>
          <w:rFonts w:ascii="Verdana" w:hAnsi="Verdana"/>
          <w:lang w:val="en-GB"/>
        </w:rPr>
        <w:t>d</w:t>
      </w:r>
      <w:r w:rsidRPr="002871DF">
        <w:rPr>
          <w:rFonts w:ascii="Verdana" w:hAnsi="Verdana"/>
          <w:lang w:val="en-GB"/>
        </w:rPr>
        <w:t xml:space="preserve"> to the protection and assistance of migrant girls, boys and adolescents</w:t>
      </w:r>
      <w:r>
        <w:rPr>
          <w:rFonts w:ascii="Verdana" w:hAnsi="Verdana"/>
          <w:lang w:val="en-GB"/>
        </w:rPr>
        <w:t>.</w:t>
      </w:r>
    </w:p>
    <w:p w14:paraId="463E5303" w14:textId="77777777" w:rsidR="00DD2C4C" w:rsidRPr="00C655E1" w:rsidRDefault="00DD2C4C" w:rsidP="00C655E1">
      <w:pPr>
        <w:pStyle w:val="ListParagraph"/>
        <w:spacing w:line="240" w:lineRule="auto"/>
        <w:ind w:left="1440"/>
        <w:jc w:val="both"/>
        <w:rPr>
          <w:rFonts w:ascii="Verdana" w:hAnsi="Verdana"/>
          <w:lang w:val="en-GB"/>
        </w:rPr>
      </w:pPr>
    </w:p>
    <w:p w14:paraId="7D38C164" w14:textId="4DD0D64D" w:rsidR="00DD2C4C" w:rsidRDefault="00DD2C4C" w:rsidP="00C655E1">
      <w:pPr>
        <w:pStyle w:val="ListParagraph"/>
        <w:numPr>
          <w:ilvl w:val="0"/>
          <w:numId w:val="5"/>
        </w:numPr>
        <w:spacing w:line="240" w:lineRule="auto"/>
        <w:jc w:val="both"/>
        <w:rPr>
          <w:rFonts w:ascii="Verdana" w:hAnsi="Verdana"/>
          <w:lang w:val="en-GB"/>
        </w:rPr>
      </w:pPr>
      <w:r w:rsidRPr="00DD2C4C">
        <w:rPr>
          <w:rFonts w:ascii="Verdana" w:hAnsi="Verdana"/>
          <w:lang w:val="en-GB"/>
        </w:rPr>
        <w:t>Take note of the virtual course that IOM will develop "Specialized on Mi</w:t>
      </w:r>
      <w:r w:rsidR="0099671E">
        <w:rPr>
          <w:rFonts w:ascii="Verdana" w:hAnsi="Verdana"/>
          <w:lang w:val="en-GB"/>
        </w:rPr>
        <w:t xml:space="preserve">grant Children and Adolescents" to gather </w:t>
      </w:r>
      <w:r>
        <w:rPr>
          <w:rFonts w:ascii="Verdana" w:hAnsi="Verdana"/>
          <w:lang w:val="en-GB"/>
        </w:rPr>
        <w:t>virtually the best practices compiled by IOM from the Member countries of the RCM.</w:t>
      </w:r>
    </w:p>
    <w:p w14:paraId="15019A4C" w14:textId="77777777" w:rsidR="00DD2C4C" w:rsidRPr="00C655E1" w:rsidRDefault="00DD2C4C" w:rsidP="00C655E1">
      <w:pPr>
        <w:pStyle w:val="ListParagraph"/>
        <w:spacing w:line="240" w:lineRule="auto"/>
        <w:ind w:left="1440"/>
        <w:jc w:val="both"/>
        <w:rPr>
          <w:rFonts w:ascii="Verdana" w:hAnsi="Verdana"/>
          <w:lang w:val="en-GB"/>
        </w:rPr>
      </w:pPr>
    </w:p>
    <w:p w14:paraId="3D2C6564" w14:textId="786CF137" w:rsidR="00DD2C4C" w:rsidRDefault="00DD2C4C" w:rsidP="00DD2C4C">
      <w:pPr>
        <w:pStyle w:val="ListParagraph"/>
        <w:numPr>
          <w:ilvl w:val="0"/>
          <w:numId w:val="5"/>
        </w:numPr>
        <w:spacing w:line="240" w:lineRule="auto"/>
        <w:jc w:val="both"/>
        <w:rPr>
          <w:rFonts w:ascii="Verdana" w:hAnsi="Verdana"/>
          <w:lang w:val="en-GB"/>
        </w:rPr>
      </w:pPr>
      <w:r w:rsidRPr="00DD2C4C">
        <w:rPr>
          <w:rFonts w:ascii="Verdana" w:hAnsi="Verdana"/>
          <w:lang w:val="en-GB"/>
        </w:rPr>
        <w:t xml:space="preserve">To thank IOM for its offer to carry out </w:t>
      </w:r>
      <w:r w:rsidR="0099671E">
        <w:rPr>
          <w:rFonts w:ascii="Verdana" w:hAnsi="Verdana"/>
          <w:lang w:val="en-GB"/>
        </w:rPr>
        <w:t xml:space="preserve">a comparative analysis of </w:t>
      </w:r>
      <w:r>
        <w:rPr>
          <w:rFonts w:ascii="Verdana" w:hAnsi="Verdana"/>
          <w:lang w:val="en-GB"/>
        </w:rPr>
        <w:t xml:space="preserve">the </w:t>
      </w:r>
      <w:r w:rsidR="0099671E">
        <w:rPr>
          <w:rFonts w:ascii="Verdana" w:hAnsi="Verdana"/>
          <w:lang w:val="en-GB"/>
        </w:rPr>
        <w:t xml:space="preserve">practices and procedures of the Member Countries of the RCM regarding assisted and voluntary </w:t>
      </w:r>
      <w:r>
        <w:rPr>
          <w:rFonts w:ascii="Verdana" w:hAnsi="Verdana"/>
          <w:lang w:val="en-GB"/>
        </w:rPr>
        <w:t>return</w:t>
      </w:r>
      <w:r w:rsidR="00A72907">
        <w:rPr>
          <w:rFonts w:ascii="Verdana" w:hAnsi="Verdana"/>
          <w:lang w:val="en-GB"/>
        </w:rPr>
        <w:t>, among others,</w:t>
      </w:r>
      <w:r>
        <w:rPr>
          <w:rFonts w:ascii="Verdana" w:hAnsi="Verdana"/>
          <w:lang w:val="en-GB"/>
        </w:rPr>
        <w:t xml:space="preserve"> of migrant boys, girls </w:t>
      </w:r>
      <w:r w:rsidRPr="00DD2C4C">
        <w:rPr>
          <w:rFonts w:ascii="Verdana" w:hAnsi="Verdana"/>
          <w:lang w:val="en-GB"/>
        </w:rPr>
        <w:t>and adolescents.</w:t>
      </w:r>
    </w:p>
    <w:p w14:paraId="1EA1420D" w14:textId="77777777" w:rsidR="0099671E" w:rsidRPr="0099671E" w:rsidRDefault="0099671E" w:rsidP="0099671E">
      <w:pPr>
        <w:pStyle w:val="ListParagraph"/>
        <w:rPr>
          <w:rFonts w:ascii="Verdana" w:hAnsi="Verdana"/>
          <w:lang w:val="en-GB"/>
        </w:rPr>
      </w:pPr>
    </w:p>
    <w:p w14:paraId="4C2410B1" w14:textId="607B4C16" w:rsidR="0099671E" w:rsidRDefault="0099671E" w:rsidP="00DD2C4C">
      <w:pPr>
        <w:pStyle w:val="ListParagraph"/>
        <w:numPr>
          <w:ilvl w:val="0"/>
          <w:numId w:val="5"/>
        </w:numPr>
        <w:spacing w:line="240" w:lineRule="auto"/>
        <w:jc w:val="both"/>
        <w:rPr>
          <w:rFonts w:ascii="Verdana" w:hAnsi="Verdana"/>
          <w:lang w:val="en-GB"/>
        </w:rPr>
      </w:pPr>
      <w:r>
        <w:rPr>
          <w:rFonts w:ascii="Verdana" w:hAnsi="Verdana"/>
          <w:lang w:val="en-GB"/>
        </w:rPr>
        <w:t>Furthermore, IOM will develop a repository of best practices and resources on risk prevention of irregular migration.</w:t>
      </w:r>
    </w:p>
    <w:p w14:paraId="0A46E341" w14:textId="77777777" w:rsidR="00A05A90" w:rsidRDefault="00A05A90" w:rsidP="00A05A90">
      <w:pPr>
        <w:pStyle w:val="ListParagraph"/>
        <w:spacing w:line="240" w:lineRule="auto"/>
        <w:ind w:left="1440"/>
        <w:jc w:val="both"/>
        <w:rPr>
          <w:rFonts w:ascii="Verdana" w:hAnsi="Verdana"/>
          <w:lang w:val="en-GB"/>
        </w:rPr>
      </w:pPr>
    </w:p>
    <w:p w14:paraId="63511DFB" w14:textId="79AB626D" w:rsidR="00DD2C4C" w:rsidRDefault="00A05A90" w:rsidP="00C655E1">
      <w:pPr>
        <w:pStyle w:val="ListParagraph"/>
        <w:numPr>
          <w:ilvl w:val="0"/>
          <w:numId w:val="1"/>
        </w:numPr>
        <w:spacing w:line="240" w:lineRule="auto"/>
        <w:jc w:val="both"/>
        <w:rPr>
          <w:rFonts w:ascii="Verdana" w:hAnsi="Verdana"/>
          <w:lang w:val="en-GB"/>
        </w:rPr>
      </w:pPr>
      <w:r>
        <w:rPr>
          <w:rFonts w:ascii="Verdana" w:hAnsi="Verdana"/>
          <w:lang w:val="en-GB"/>
        </w:rPr>
        <w:t xml:space="preserve">To reaffirm the interest of the Member Countries of the RCM </w:t>
      </w:r>
      <w:r w:rsidR="000E408F">
        <w:rPr>
          <w:rFonts w:ascii="Verdana" w:hAnsi="Verdana"/>
          <w:lang w:val="en-GB"/>
        </w:rPr>
        <w:t>on the drafting of a document of</w:t>
      </w:r>
      <w:r>
        <w:rPr>
          <w:rFonts w:ascii="Verdana" w:hAnsi="Verdana"/>
          <w:lang w:val="en-GB"/>
        </w:rPr>
        <w:t xml:space="preserve"> best practices with regards to alternative</w:t>
      </w:r>
      <w:r w:rsidR="0099671E">
        <w:rPr>
          <w:rFonts w:ascii="Verdana" w:hAnsi="Verdana"/>
          <w:lang w:val="en-GB"/>
        </w:rPr>
        <w:t xml:space="preserve"> assistance for </w:t>
      </w:r>
      <w:r>
        <w:rPr>
          <w:rFonts w:ascii="Verdana" w:hAnsi="Verdana"/>
          <w:lang w:val="en-GB"/>
        </w:rPr>
        <w:t xml:space="preserve">migrant and refugee girls, boys and adolescents and </w:t>
      </w:r>
      <w:r w:rsidR="00FE2390">
        <w:rPr>
          <w:rFonts w:ascii="Verdana" w:hAnsi="Verdana"/>
          <w:lang w:val="en-GB"/>
        </w:rPr>
        <w:t xml:space="preserve">to </w:t>
      </w:r>
      <w:r>
        <w:rPr>
          <w:rFonts w:ascii="Verdana" w:hAnsi="Verdana"/>
          <w:lang w:val="en-GB"/>
        </w:rPr>
        <w:t xml:space="preserve">welcome the joint proposal presented by UNICEF and the ICRC for the development of this document. </w:t>
      </w:r>
    </w:p>
    <w:p w14:paraId="56651196" w14:textId="77777777" w:rsidR="00DD2C4C" w:rsidRDefault="00DD2C4C" w:rsidP="00C655E1">
      <w:pPr>
        <w:pStyle w:val="ListParagraph"/>
        <w:spacing w:line="240" w:lineRule="auto"/>
        <w:jc w:val="both"/>
        <w:rPr>
          <w:rFonts w:ascii="Verdana" w:hAnsi="Verdana"/>
          <w:lang w:val="en-GB"/>
        </w:rPr>
      </w:pPr>
    </w:p>
    <w:p w14:paraId="59C264ED" w14:textId="7C4CC763" w:rsidR="00A05A90" w:rsidRDefault="00DD2C4C" w:rsidP="00C655E1">
      <w:pPr>
        <w:pStyle w:val="ListParagraph"/>
        <w:numPr>
          <w:ilvl w:val="0"/>
          <w:numId w:val="1"/>
        </w:numPr>
        <w:spacing w:line="240" w:lineRule="auto"/>
        <w:jc w:val="both"/>
        <w:rPr>
          <w:rFonts w:ascii="Verdana" w:hAnsi="Verdana"/>
          <w:lang w:val="en-GB"/>
        </w:rPr>
      </w:pPr>
      <w:r>
        <w:rPr>
          <w:rFonts w:ascii="Verdana" w:hAnsi="Verdana"/>
          <w:lang w:val="en-GB"/>
        </w:rPr>
        <w:t xml:space="preserve">To thank UNICEF for their presentation on the best practices </w:t>
      </w:r>
      <w:r w:rsidR="0099671E">
        <w:rPr>
          <w:rFonts w:ascii="Verdana" w:hAnsi="Verdana"/>
          <w:lang w:val="en-GB"/>
        </w:rPr>
        <w:t>and the experience of the project i</w:t>
      </w:r>
      <w:r>
        <w:rPr>
          <w:rFonts w:ascii="Verdana" w:hAnsi="Verdana"/>
          <w:lang w:val="en-GB"/>
        </w:rPr>
        <w:t>mplemented</w:t>
      </w:r>
      <w:r w:rsidR="0099671E">
        <w:rPr>
          <w:rFonts w:ascii="Verdana" w:hAnsi="Verdana"/>
          <w:lang w:val="en-GB"/>
        </w:rPr>
        <w:t xml:space="preserve"> jointly with the System fo</w:t>
      </w:r>
      <w:r w:rsidR="00E354C8">
        <w:rPr>
          <w:rFonts w:ascii="Verdana" w:hAnsi="Verdana"/>
          <w:lang w:val="en-GB"/>
        </w:rPr>
        <w:t>r the Comprehensive Development of Families (DIF in Spanish) in</w:t>
      </w:r>
      <w:r w:rsidR="0099671E">
        <w:rPr>
          <w:rFonts w:ascii="Verdana" w:hAnsi="Verdana"/>
          <w:lang w:val="en-GB"/>
        </w:rPr>
        <w:t xml:space="preserve"> </w:t>
      </w:r>
      <w:r>
        <w:rPr>
          <w:rFonts w:ascii="Verdana" w:hAnsi="Verdana"/>
          <w:lang w:val="en-GB"/>
        </w:rPr>
        <w:t xml:space="preserve">the state of Tabasco, Mexico. </w:t>
      </w:r>
    </w:p>
    <w:p w14:paraId="7E607D6E" w14:textId="77777777" w:rsidR="00DD2C4C" w:rsidRPr="00C655E1" w:rsidRDefault="00DD2C4C" w:rsidP="00C655E1">
      <w:pPr>
        <w:pStyle w:val="ListParagraph"/>
        <w:spacing w:line="240" w:lineRule="auto"/>
        <w:jc w:val="both"/>
        <w:rPr>
          <w:rFonts w:ascii="Verdana" w:hAnsi="Verdana"/>
          <w:lang w:val="en-GB"/>
        </w:rPr>
      </w:pPr>
    </w:p>
    <w:p w14:paraId="630534AB" w14:textId="04F9757D" w:rsidR="00A05A90" w:rsidRDefault="00A05A90" w:rsidP="00A05A90">
      <w:pPr>
        <w:pStyle w:val="ListParagraph"/>
        <w:numPr>
          <w:ilvl w:val="0"/>
          <w:numId w:val="1"/>
        </w:numPr>
        <w:spacing w:line="240" w:lineRule="auto"/>
        <w:jc w:val="both"/>
        <w:rPr>
          <w:rFonts w:ascii="Verdana" w:hAnsi="Verdana"/>
          <w:lang w:val="en-GB"/>
        </w:rPr>
      </w:pPr>
      <w:r>
        <w:rPr>
          <w:rFonts w:ascii="Verdana" w:hAnsi="Verdana"/>
          <w:lang w:val="en-GB"/>
        </w:rPr>
        <w:t xml:space="preserve">To recommend to the RCGM the approval of </w:t>
      </w:r>
      <w:r w:rsidR="00D9011E">
        <w:rPr>
          <w:rFonts w:ascii="Verdana" w:hAnsi="Verdana"/>
          <w:lang w:val="en-GB"/>
        </w:rPr>
        <w:t xml:space="preserve">a Workshop addressed to officials of this Network, </w:t>
      </w:r>
      <w:r w:rsidR="007D3086" w:rsidRPr="007D3086">
        <w:rPr>
          <w:rFonts w:ascii="Verdana" w:hAnsi="Verdana"/>
          <w:lang w:val="en-GB"/>
        </w:rPr>
        <w:t>on Mechanisms for the return of migr</w:t>
      </w:r>
      <w:r w:rsidR="007D3086">
        <w:rPr>
          <w:rFonts w:ascii="Verdana" w:hAnsi="Verdana"/>
          <w:lang w:val="en-GB"/>
        </w:rPr>
        <w:t>ant girls, boys and adolescents</w:t>
      </w:r>
      <w:r w:rsidR="00D9011E">
        <w:rPr>
          <w:rFonts w:ascii="Verdana" w:hAnsi="Verdana"/>
          <w:lang w:val="en-GB"/>
        </w:rPr>
        <w:t xml:space="preserve">, </w:t>
      </w:r>
      <w:r w:rsidR="00E81823">
        <w:rPr>
          <w:rFonts w:ascii="Verdana" w:hAnsi="Verdana"/>
          <w:lang w:val="en-GB"/>
        </w:rPr>
        <w:t xml:space="preserve">including the </w:t>
      </w:r>
      <w:r w:rsidR="00E81823" w:rsidRPr="00D9011E">
        <w:rPr>
          <w:rFonts w:ascii="Verdana" w:hAnsi="Verdana"/>
          <w:lang w:val="en-GB"/>
        </w:rPr>
        <w:t xml:space="preserve">participation of </w:t>
      </w:r>
      <w:r w:rsidR="00D9011E" w:rsidRPr="00D9011E">
        <w:rPr>
          <w:rFonts w:ascii="Verdana" w:hAnsi="Verdana"/>
          <w:lang w:val="en-GB"/>
        </w:rPr>
        <w:t xml:space="preserve">this </w:t>
      </w:r>
      <w:r w:rsidR="00E81823" w:rsidRPr="00D9011E">
        <w:rPr>
          <w:rFonts w:ascii="Verdana" w:hAnsi="Verdana"/>
          <w:lang w:val="en-GB"/>
        </w:rPr>
        <w:t>population</w:t>
      </w:r>
      <w:r w:rsidR="002D6EBA">
        <w:rPr>
          <w:rFonts w:ascii="Verdana" w:hAnsi="Verdana"/>
          <w:lang w:val="en-GB"/>
        </w:rPr>
        <w:t xml:space="preserve">, offered by UNICEF for </w:t>
      </w:r>
      <w:r w:rsidR="001A6D9D" w:rsidRPr="00D9011E">
        <w:rPr>
          <w:rFonts w:ascii="Verdana" w:hAnsi="Verdana"/>
          <w:lang w:val="en-GB"/>
        </w:rPr>
        <w:t>2018</w:t>
      </w:r>
      <w:r w:rsidR="008D32E0">
        <w:rPr>
          <w:rFonts w:ascii="Verdana" w:hAnsi="Verdana"/>
          <w:lang w:val="en-GB"/>
        </w:rPr>
        <w:t>,</w:t>
      </w:r>
      <w:r w:rsidR="001A6D9D" w:rsidRPr="00D9011E">
        <w:rPr>
          <w:rFonts w:ascii="Verdana" w:hAnsi="Verdana"/>
          <w:lang w:val="en-GB"/>
        </w:rPr>
        <w:t xml:space="preserve"> </w:t>
      </w:r>
      <w:r w:rsidR="007D3086" w:rsidRPr="00D9011E">
        <w:rPr>
          <w:rFonts w:ascii="Verdana" w:hAnsi="Verdana"/>
          <w:lang w:val="en-GB"/>
        </w:rPr>
        <w:t>in</w:t>
      </w:r>
      <w:r w:rsidR="002D6EBA">
        <w:rPr>
          <w:rFonts w:ascii="Verdana" w:hAnsi="Verdana"/>
          <w:lang w:val="en-GB"/>
        </w:rPr>
        <w:t xml:space="preserve"> a</w:t>
      </w:r>
      <w:r w:rsidR="007D3086" w:rsidRPr="00D9011E">
        <w:rPr>
          <w:rFonts w:ascii="Verdana" w:hAnsi="Verdana"/>
          <w:lang w:val="en-GB"/>
        </w:rPr>
        <w:t xml:space="preserve"> place to be confirmed</w:t>
      </w:r>
      <w:r w:rsidR="00E81823" w:rsidRPr="00D9011E">
        <w:rPr>
          <w:rFonts w:ascii="Verdana" w:hAnsi="Verdana"/>
          <w:lang w:val="en-GB"/>
        </w:rPr>
        <w:t>.</w:t>
      </w:r>
      <w:r w:rsidR="00E81823">
        <w:rPr>
          <w:rFonts w:ascii="Verdana" w:hAnsi="Verdana"/>
          <w:lang w:val="en-GB"/>
        </w:rPr>
        <w:t xml:space="preserve"> </w:t>
      </w:r>
      <w:r w:rsidR="007D3086">
        <w:rPr>
          <w:rFonts w:ascii="Verdana" w:hAnsi="Verdana"/>
          <w:lang w:val="en-GB"/>
        </w:rPr>
        <w:t>This offering includ</w:t>
      </w:r>
      <w:r w:rsidR="00FE2390">
        <w:rPr>
          <w:rFonts w:ascii="Verdana" w:hAnsi="Verdana"/>
          <w:lang w:val="en-GB"/>
        </w:rPr>
        <w:t xml:space="preserve">es </w:t>
      </w:r>
      <w:r w:rsidR="007D3086">
        <w:rPr>
          <w:rFonts w:ascii="Verdana" w:hAnsi="Verdana"/>
          <w:lang w:val="en-GB"/>
        </w:rPr>
        <w:t xml:space="preserve">technical and financial support by UNICEF. </w:t>
      </w:r>
      <w:r w:rsidR="002D6EBA">
        <w:rPr>
          <w:rFonts w:ascii="Verdana" w:hAnsi="Verdana"/>
          <w:lang w:val="en-GB"/>
        </w:rPr>
        <w:t xml:space="preserve">The TS will await to receive the concept note to socialize it with the Member Countries. </w:t>
      </w:r>
    </w:p>
    <w:p w14:paraId="10FD2FEF" w14:textId="77777777" w:rsidR="00D9011E" w:rsidRPr="00D9011E" w:rsidRDefault="00D9011E" w:rsidP="00D9011E">
      <w:pPr>
        <w:pStyle w:val="ListParagraph"/>
        <w:rPr>
          <w:rFonts w:ascii="Verdana" w:hAnsi="Verdana"/>
          <w:lang w:val="en-GB"/>
        </w:rPr>
      </w:pPr>
    </w:p>
    <w:p w14:paraId="49CE78CD" w14:textId="2F1F3D8F" w:rsidR="00D9011E" w:rsidRPr="00A05A90" w:rsidRDefault="002D6EBA" w:rsidP="00A05A90">
      <w:pPr>
        <w:pStyle w:val="ListParagraph"/>
        <w:numPr>
          <w:ilvl w:val="0"/>
          <w:numId w:val="1"/>
        </w:numPr>
        <w:spacing w:line="240" w:lineRule="auto"/>
        <w:jc w:val="both"/>
        <w:rPr>
          <w:rFonts w:ascii="Verdana" w:hAnsi="Verdana"/>
          <w:lang w:val="en-GB"/>
        </w:rPr>
      </w:pPr>
      <w:r>
        <w:rPr>
          <w:rFonts w:ascii="Verdana" w:hAnsi="Verdana"/>
          <w:lang w:val="en-GB"/>
        </w:rPr>
        <w:t xml:space="preserve">To recommend to the RCGM the approval of an extraordinary meeting during the first quarter of 2018 within the framework of the Workshop referred to in paragraph 7, in order to define the priority activities of the Strategic Work Plan of the Network 2017-2022. </w:t>
      </w:r>
    </w:p>
    <w:p w14:paraId="2863BEDA" w14:textId="77777777" w:rsidR="00A05A90" w:rsidRPr="00A05A90" w:rsidRDefault="00A05A90" w:rsidP="00A05A90">
      <w:pPr>
        <w:spacing w:line="240" w:lineRule="auto"/>
        <w:jc w:val="both"/>
        <w:rPr>
          <w:rFonts w:ascii="Verdana" w:hAnsi="Verdana"/>
          <w:lang w:val="en-GB"/>
        </w:rPr>
      </w:pPr>
    </w:p>
    <w:p w14:paraId="5E12B467" w14:textId="77777777" w:rsidR="00A05A90" w:rsidRPr="00A05A90" w:rsidRDefault="00A05A90" w:rsidP="00A05A90">
      <w:pPr>
        <w:spacing w:line="240" w:lineRule="auto"/>
        <w:jc w:val="both"/>
        <w:rPr>
          <w:rFonts w:ascii="Verdana" w:hAnsi="Verdana"/>
          <w:lang w:val="en-GB"/>
        </w:rPr>
      </w:pPr>
    </w:p>
    <w:p w14:paraId="64B4280C" w14:textId="6A7DB704" w:rsidR="001C056A" w:rsidRPr="002871DF" w:rsidRDefault="001C056A" w:rsidP="002871DF">
      <w:pPr>
        <w:jc w:val="both"/>
        <w:rPr>
          <w:rFonts w:ascii="Verdana" w:hAnsi="Verdana"/>
          <w:lang w:val="en-GB"/>
        </w:rPr>
      </w:pPr>
    </w:p>
    <w:sectPr w:rsidR="001C056A" w:rsidRPr="002871DF" w:rsidSect="000906D0">
      <w:headerReference w:type="default" r:id="rId8"/>
      <w:pgSz w:w="12240" w:h="15840"/>
      <w:pgMar w:top="16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AACF8" w14:textId="77777777" w:rsidR="000906D0" w:rsidRDefault="000906D0" w:rsidP="000906D0">
      <w:pPr>
        <w:spacing w:after="0" w:line="240" w:lineRule="auto"/>
      </w:pPr>
      <w:r>
        <w:separator/>
      </w:r>
    </w:p>
  </w:endnote>
  <w:endnote w:type="continuationSeparator" w:id="0">
    <w:p w14:paraId="673812B7" w14:textId="77777777" w:rsidR="000906D0" w:rsidRDefault="000906D0" w:rsidP="0009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DBE2" w14:textId="77777777" w:rsidR="000906D0" w:rsidRDefault="000906D0" w:rsidP="000906D0">
      <w:pPr>
        <w:spacing w:after="0" w:line="240" w:lineRule="auto"/>
      </w:pPr>
      <w:r>
        <w:separator/>
      </w:r>
    </w:p>
  </w:footnote>
  <w:footnote w:type="continuationSeparator" w:id="0">
    <w:p w14:paraId="07469278" w14:textId="77777777" w:rsidR="000906D0" w:rsidRDefault="000906D0" w:rsidP="00090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7B74" w14:textId="51C1F5CC" w:rsidR="000906D0" w:rsidRDefault="000906D0">
    <w:pPr>
      <w:pStyle w:val="Header"/>
    </w:pPr>
    <w:r w:rsidRPr="000906D0">
      <w:drawing>
        <wp:anchor distT="0" distB="0" distL="114300" distR="114300" simplePos="0" relativeHeight="251660288" behindDoc="0" locked="0" layoutInCell="1" allowOverlap="1" wp14:anchorId="6C4EB22B" wp14:editId="2DE02317">
          <wp:simplePos x="0" y="0"/>
          <wp:positionH relativeFrom="column">
            <wp:posOffset>904875</wp:posOffset>
          </wp:positionH>
          <wp:positionV relativeFrom="paragraph">
            <wp:posOffset>8255</wp:posOffset>
          </wp:positionV>
          <wp:extent cx="1733902" cy="687788"/>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902" cy="687788"/>
                  </a:xfrm>
                  <a:prstGeom prst="rect">
                    <a:avLst/>
                  </a:prstGeom>
                </pic:spPr>
              </pic:pic>
            </a:graphicData>
          </a:graphic>
          <wp14:sizeRelH relativeFrom="page">
            <wp14:pctWidth>0</wp14:pctWidth>
          </wp14:sizeRelH>
          <wp14:sizeRelV relativeFrom="page">
            <wp14:pctHeight>0</wp14:pctHeight>
          </wp14:sizeRelV>
        </wp:anchor>
      </w:drawing>
    </w:r>
    <w:r w:rsidRPr="000906D0">
      <w:drawing>
        <wp:anchor distT="0" distB="0" distL="114300" distR="114300" simplePos="0" relativeHeight="251659264" behindDoc="0" locked="0" layoutInCell="1" allowOverlap="1" wp14:anchorId="31B8AEAD" wp14:editId="18FF6D2D">
          <wp:simplePos x="0" y="0"/>
          <wp:positionH relativeFrom="column">
            <wp:posOffset>3133725</wp:posOffset>
          </wp:positionH>
          <wp:positionV relativeFrom="paragraph">
            <wp:posOffset>-162560</wp:posOffset>
          </wp:positionV>
          <wp:extent cx="1397635" cy="911225"/>
          <wp:effectExtent l="0" t="0" r="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 ESA 2017 ok MARZO-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635" cy="911225"/>
                  </a:xfrm>
                  <a:prstGeom prst="rect">
                    <a:avLst/>
                  </a:prstGeom>
                </pic:spPr>
              </pic:pic>
            </a:graphicData>
          </a:graphic>
          <wp14:sizeRelH relativeFrom="page">
            <wp14:pctWidth>0</wp14:pctWidth>
          </wp14:sizeRelH>
          <wp14:sizeRelV relativeFrom="page">
            <wp14:pctHeight>0</wp14:pctHeight>
          </wp14:sizeRelV>
        </wp:anchor>
      </w:drawing>
    </w:r>
  </w:p>
  <w:p w14:paraId="11743A25" w14:textId="34E281DD" w:rsidR="000906D0" w:rsidRDefault="00090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E69E0"/>
    <w:multiLevelType w:val="hybridMultilevel"/>
    <w:tmpl w:val="295AEC8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3E684AC7"/>
    <w:multiLevelType w:val="hybridMultilevel"/>
    <w:tmpl w:val="FED268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B16F7D"/>
    <w:multiLevelType w:val="hybridMultilevel"/>
    <w:tmpl w:val="C750FAB2"/>
    <w:lvl w:ilvl="0" w:tplc="4BB24B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5C365AF5"/>
    <w:multiLevelType w:val="hybridMultilevel"/>
    <w:tmpl w:val="599ACEB8"/>
    <w:lvl w:ilvl="0" w:tplc="D740651C">
      <w:numFmt w:val="bullet"/>
      <w:lvlText w:val="-"/>
      <w:lvlJc w:val="left"/>
      <w:pPr>
        <w:ind w:left="360" w:hanging="360"/>
      </w:pPr>
      <w:rPr>
        <w:rFonts w:ascii="Verdana" w:eastAsia="Calibri" w:hAnsi="Verdana"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60822CED"/>
    <w:multiLevelType w:val="hybridMultilevel"/>
    <w:tmpl w:val="580AEB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BE2B88"/>
    <w:multiLevelType w:val="hybridMultilevel"/>
    <w:tmpl w:val="00F4E8B4"/>
    <w:lvl w:ilvl="0" w:tplc="04C2F4FC">
      <w:start w:val="1"/>
      <w:numFmt w:val="decimal"/>
      <w:lvlText w:val="%1."/>
      <w:lvlJc w:val="left"/>
      <w:pPr>
        <w:ind w:left="360" w:hanging="360"/>
      </w:pPr>
      <w:rPr>
        <w:rFonts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nsid w:val="686404C6"/>
    <w:multiLevelType w:val="hybridMultilevel"/>
    <w:tmpl w:val="6FC669D6"/>
    <w:lvl w:ilvl="0" w:tplc="DBE69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63117"/>
    <w:multiLevelType w:val="hybridMultilevel"/>
    <w:tmpl w:val="17FC6046"/>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DA"/>
    <w:rsid w:val="0000795C"/>
    <w:rsid w:val="000233A4"/>
    <w:rsid w:val="00023477"/>
    <w:rsid w:val="000440C5"/>
    <w:rsid w:val="00046ED8"/>
    <w:rsid w:val="00061D14"/>
    <w:rsid w:val="00063ACB"/>
    <w:rsid w:val="000708D6"/>
    <w:rsid w:val="00073849"/>
    <w:rsid w:val="000806A5"/>
    <w:rsid w:val="00085BE2"/>
    <w:rsid w:val="000906D0"/>
    <w:rsid w:val="0009257B"/>
    <w:rsid w:val="000930FE"/>
    <w:rsid w:val="000D16DF"/>
    <w:rsid w:val="000D6095"/>
    <w:rsid w:val="000D6CA0"/>
    <w:rsid w:val="000E408F"/>
    <w:rsid w:val="000E7FA8"/>
    <w:rsid w:val="00111150"/>
    <w:rsid w:val="00124EF0"/>
    <w:rsid w:val="0013175D"/>
    <w:rsid w:val="001325E6"/>
    <w:rsid w:val="001507DD"/>
    <w:rsid w:val="0016509D"/>
    <w:rsid w:val="0017450B"/>
    <w:rsid w:val="001A1DAC"/>
    <w:rsid w:val="001A6D9D"/>
    <w:rsid w:val="001B3FB5"/>
    <w:rsid w:val="001B5FF2"/>
    <w:rsid w:val="001C056A"/>
    <w:rsid w:val="001C52F7"/>
    <w:rsid w:val="001F7E48"/>
    <w:rsid w:val="002108BD"/>
    <w:rsid w:val="002142E1"/>
    <w:rsid w:val="002258F8"/>
    <w:rsid w:val="00226BBD"/>
    <w:rsid w:val="002357CB"/>
    <w:rsid w:val="00246B04"/>
    <w:rsid w:val="002629C9"/>
    <w:rsid w:val="00262E0C"/>
    <w:rsid w:val="00274A61"/>
    <w:rsid w:val="002871DF"/>
    <w:rsid w:val="002A0BB7"/>
    <w:rsid w:val="002A5DBE"/>
    <w:rsid w:val="002B68B2"/>
    <w:rsid w:val="002D6EBA"/>
    <w:rsid w:val="002D7883"/>
    <w:rsid w:val="00300F1F"/>
    <w:rsid w:val="0034017E"/>
    <w:rsid w:val="00353CFB"/>
    <w:rsid w:val="00366352"/>
    <w:rsid w:val="0036695C"/>
    <w:rsid w:val="003712E2"/>
    <w:rsid w:val="00374F08"/>
    <w:rsid w:val="003937D3"/>
    <w:rsid w:val="00395D44"/>
    <w:rsid w:val="00397168"/>
    <w:rsid w:val="003A1B58"/>
    <w:rsid w:val="003A3966"/>
    <w:rsid w:val="003B247C"/>
    <w:rsid w:val="003B34E3"/>
    <w:rsid w:val="003C6C2B"/>
    <w:rsid w:val="003E2863"/>
    <w:rsid w:val="00406E60"/>
    <w:rsid w:val="004217BA"/>
    <w:rsid w:val="004220A7"/>
    <w:rsid w:val="00435100"/>
    <w:rsid w:val="00444E22"/>
    <w:rsid w:val="004569EF"/>
    <w:rsid w:val="00480C0E"/>
    <w:rsid w:val="0048256C"/>
    <w:rsid w:val="0048325D"/>
    <w:rsid w:val="00487E80"/>
    <w:rsid w:val="004953E0"/>
    <w:rsid w:val="004969AE"/>
    <w:rsid w:val="004B6710"/>
    <w:rsid w:val="004C4180"/>
    <w:rsid w:val="004E1839"/>
    <w:rsid w:val="004E7F2E"/>
    <w:rsid w:val="004F4F3E"/>
    <w:rsid w:val="004F79F1"/>
    <w:rsid w:val="00501980"/>
    <w:rsid w:val="00510ED9"/>
    <w:rsid w:val="0051276E"/>
    <w:rsid w:val="0051353D"/>
    <w:rsid w:val="005140E8"/>
    <w:rsid w:val="00526799"/>
    <w:rsid w:val="00526FF8"/>
    <w:rsid w:val="00537E91"/>
    <w:rsid w:val="005529C6"/>
    <w:rsid w:val="005679D5"/>
    <w:rsid w:val="00594E20"/>
    <w:rsid w:val="005A3B79"/>
    <w:rsid w:val="005B7132"/>
    <w:rsid w:val="005B7F54"/>
    <w:rsid w:val="005C45E9"/>
    <w:rsid w:val="005E3DD1"/>
    <w:rsid w:val="00601F8F"/>
    <w:rsid w:val="00604E53"/>
    <w:rsid w:val="00611404"/>
    <w:rsid w:val="006119DC"/>
    <w:rsid w:val="00611AC4"/>
    <w:rsid w:val="0061320C"/>
    <w:rsid w:val="006220FA"/>
    <w:rsid w:val="006957EB"/>
    <w:rsid w:val="006A0DAE"/>
    <w:rsid w:val="006B6336"/>
    <w:rsid w:val="006C0CD4"/>
    <w:rsid w:val="006C4CBD"/>
    <w:rsid w:val="006D3252"/>
    <w:rsid w:val="006E7271"/>
    <w:rsid w:val="00714BDD"/>
    <w:rsid w:val="007274FA"/>
    <w:rsid w:val="00734B47"/>
    <w:rsid w:val="00752C1F"/>
    <w:rsid w:val="0076652B"/>
    <w:rsid w:val="00781D47"/>
    <w:rsid w:val="007826D4"/>
    <w:rsid w:val="00782AFB"/>
    <w:rsid w:val="007977FE"/>
    <w:rsid w:val="007B1B19"/>
    <w:rsid w:val="007B7363"/>
    <w:rsid w:val="007C69B7"/>
    <w:rsid w:val="007D3086"/>
    <w:rsid w:val="007E7EF9"/>
    <w:rsid w:val="007F4A41"/>
    <w:rsid w:val="0080780F"/>
    <w:rsid w:val="008173EF"/>
    <w:rsid w:val="008374E6"/>
    <w:rsid w:val="008431C9"/>
    <w:rsid w:val="0084681E"/>
    <w:rsid w:val="00871450"/>
    <w:rsid w:val="00892786"/>
    <w:rsid w:val="008961FA"/>
    <w:rsid w:val="008A30B7"/>
    <w:rsid w:val="008B6E8A"/>
    <w:rsid w:val="008D32E0"/>
    <w:rsid w:val="008D5F9A"/>
    <w:rsid w:val="008E7A8B"/>
    <w:rsid w:val="008F10CC"/>
    <w:rsid w:val="008F3B3C"/>
    <w:rsid w:val="009058BD"/>
    <w:rsid w:val="00910729"/>
    <w:rsid w:val="00920634"/>
    <w:rsid w:val="00920E25"/>
    <w:rsid w:val="009252C8"/>
    <w:rsid w:val="00930CD0"/>
    <w:rsid w:val="0093322B"/>
    <w:rsid w:val="009356D3"/>
    <w:rsid w:val="00955F70"/>
    <w:rsid w:val="00956F4A"/>
    <w:rsid w:val="009658F8"/>
    <w:rsid w:val="00994254"/>
    <w:rsid w:val="00994B27"/>
    <w:rsid w:val="0099671E"/>
    <w:rsid w:val="009A10B0"/>
    <w:rsid w:val="009A1F72"/>
    <w:rsid w:val="009B6F92"/>
    <w:rsid w:val="009C61D0"/>
    <w:rsid w:val="009C636B"/>
    <w:rsid w:val="009D044C"/>
    <w:rsid w:val="009D3953"/>
    <w:rsid w:val="009E6199"/>
    <w:rsid w:val="009F549F"/>
    <w:rsid w:val="00A04033"/>
    <w:rsid w:val="00A05A90"/>
    <w:rsid w:val="00A374CA"/>
    <w:rsid w:val="00A55408"/>
    <w:rsid w:val="00A56A5C"/>
    <w:rsid w:val="00A63219"/>
    <w:rsid w:val="00A66D4D"/>
    <w:rsid w:val="00A72907"/>
    <w:rsid w:val="00A74135"/>
    <w:rsid w:val="00A74BB7"/>
    <w:rsid w:val="00A85626"/>
    <w:rsid w:val="00A90C65"/>
    <w:rsid w:val="00AA0F7F"/>
    <w:rsid w:val="00AA1A69"/>
    <w:rsid w:val="00AA37BC"/>
    <w:rsid w:val="00AA4600"/>
    <w:rsid w:val="00AD5404"/>
    <w:rsid w:val="00AE378C"/>
    <w:rsid w:val="00B032EB"/>
    <w:rsid w:val="00B15FFD"/>
    <w:rsid w:val="00B31C8C"/>
    <w:rsid w:val="00B43964"/>
    <w:rsid w:val="00B43A4C"/>
    <w:rsid w:val="00B475B2"/>
    <w:rsid w:val="00B83D2D"/>
    <w:rsid w:val="00B868CF"/>
    <w:rsid w:val="00BA3785"/>
    <w:rsid w:val="00BC1A28"/>
    <w:rsid w:val="00BD6A1A"/>
    <w:rsid w:val="00BE5F2F"/>
    <w:rsid w:val="00C0408E"/>
    <w:rsid w:val="00C40E7F"/>
    <w:rsid w:val="00C618E7"/>
    <w:rsid w:val="00C623EE"/>
    <w:rsid w:val="00C655E1"/>
    <w:rsid w:val="00C74A90"/>
    <w:rsid w:val="00C853EF"/>
    <w:rsid w:val="00C909D6"/>
    <w:rsid w:val="00C91DCE"/>
    <w:rsid w:val="00CA201A"/>
    <w:rsid w:val="00CD5E3D"/>
    <w:rsid w:val="00CE10A0"/>
    <w:rsid w:val="00CE58A6"/>
    <w:rsid w:val="00D03944"/>
    <w:rsid w:val="00D119F0"/>
    <w:rsid w:val="00D1468A"/>
    <w:rsid w:val="00D16685"/>
    <w:rsid w:val="00D212BA"/>
    <w:rsid w:val="00D217D1"/>
    <w:rsid w:val="00D3067F"/>
    <w:rsid w:val="00D40BDA"/>
    <w:rsid w:val="00D4319D"/>
    <w:rsid w:val="00D55BB6"/>
    <w:rsid w:val="00D5713B"/>
    <w:rsid w:val="00D63D2A"/>
    <w:rsid w:val="00D9011E"/>
    <w:rsid w:val="00DA14F4"/>
    <w:rsid w:val="00DA2064"/>
    <w:rsid w:val="00DA45D0"/>
    <w:rsid w:val="00DA585E"/>
    <w:rsid w:val="00DD2AE7"/>
    <w:rsid w:val="00DD2C4C"/>
    <w:rsid w:val="00DE3CF2"/>
    <w:rsid w:val="00DF0A16"/>
    <w:rsid w:val="00E06B1F"/>
    <w:rsid w:val="00E06D61"/>
    <w:rsid w:val="00E139B5"/>
    <w:rsid w:val="00E26CBD"/>
    <w:rsid w:val="00E3094B"/>
    <w:rsid w:val="00E354C8"/>
    <w:rsid w:val="00E46568"/>
    <w:rsid w:val="00E47595"/>
    <w:rsid w:val="00E53CA7"/>
    <w:rsid w:val="00E81823"/>
    <w:rsid w:val="00E90B9B"/>
    <w:rsid w:val="00E91CEF"/>
    <w:rsid w:val="00EB7754"/>
    <w:rsid w:val="00EE651C"/>
    <w:rsid w:val="00F103FC"/>
    <w:rsid w:val="00F16C46"/>
    <w:rsid w:val="00F17F55"/>
    <w:rsid w:val="00F251B9"/>
    <w:rsid w:val="00F27B8D"/>
    <w:rsid w:val="00F41E75"/>
    <w:rsid w:val="00F531AA"/>
    <w:rsid w:val="00F578FF"/>
    <w:rsid w:val="00F85653"/>
    <w:rsid w:val="00F87014"/>
    <w:rsid w:val="00F94CE6"/>
    <w:rsid w:val="00FC0517"/>
    <w:rsid w:val="00FC30EE"/>
    <w:rsid w:val="00FC666B"/>
    <w:rsid w:val="00FE2390"/>
    <w:rsid w:val="00FE4573"/>
    <w:rsid w:val="00FE77DA"/>
    <w:rsid w:val="00FF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0458F"/>
  <w15:docId w15:val="{6EE0831E-2299-4878-AF1B-5F10CDD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DA"/>
    <w:pPr>
      <w:ind w:left="720"/>
      <w:contextualSpacing/>
    </w:pPr>
  </w:style>
  <w:style w:type="paragraph" w:styleId="BalloonText">
    <w:name w:val="Balloon Text"/>
    <w:basedOn w:val="Normal"/>
    <w:link w:val="BalloonTextChar"/>
    <w:uiPriority w:val="99"/>
    <w:semiHidden/>
    <w:unhideWhenUsed/>
    <w:rsid w:val="00B4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B2"/>
    <w:rPr>
      <w:rFonts w:ascii="Tahoma" w:hAnsi="Tahoma" w:cs="Tahoma"/>
      <w:sz w:val="16"/>
      <w:szCs w:val="16"/>
    </w:rPr>
  </w:style>
  <w:style w:type="paragraph" w:styleId="Header">
    <w:name w:val="header"/>
    <w:basedOn w:val="Normal"/>
    <w:link w:val="HeaderChar"/>
    <w:uiPriority w:val="99"/>
    <w:rsid w:val="00F531AA"/>
    <w:pPr>
      <w:tabs>
        <w:tab w:val="center" w:pos="4320"/>
        <w:tab w:val="right" w:pos="8640"/>
      </w:tabs>
      <w:spacing w:after="0" w:line="240" w:lineRule="auto"/>
    </w:pPr>
    <w:rPr>
      <w:rFonts w:ascii="Times New Roman" w:eastAsia="Times New Roman" w:hAnsi="Times New Roman" w:cs="Times New Roman"/>
      <w:sz w:val="20"/>
      <w:szCs w:val="20"/>
      <w:lang w:val="es-CR" w:eastAsia="es-MX"/>
    </w:rPr>
  </w:style>
  <w:style w:type="character" w:customStyle="1" w:styleId="HeaderChar">
    <w:name w:val="Header Char"/>
    <w:basedOn w:val="DefaultParagraphFont"/>
    <w:link w:val="Header"/>
    <w:uiPriority w:val="99"/>
    <w:rsid w:val="00F531AA"/>
    <w:rPr>
      <w:rFonts w:ascii="Times New Roman" w:eastAsia="Times New Roman" w:hAnsi="Times New Roman" w:cs="Times New Roman"/>
      <w:sz w:val="20"/>
      <w:szCs w:val="20"/>
      <w:lang w:val="es-CR" w:eastAsia="es-MX"/>
    </w:rPr>
  </w:style>
  <w:style w:type="paragraph" w:styleId="Footer">
    <w:name w:val="footer"/>
    <w:basedOn w:val="Normal"/>
    <w:link w:val="FooterChar"/>
    <w:uiPriority w:val="99"/>
    <w:unhideWhenUsed/>
    <w:rsid w:val="0009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2018-D30A-47D5-8FC5-8BFD3241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Mariana</dc:creator>
  <cp:lastModifiedBy>CHAVES Mariana</cp:lastModifiedBy>
  <cp:revision>13</cp:revision>
  <dcterms:created xsi:type="dcterms:W3CDTF">2017-11-15T17:23:00Z</dcterms:created>
  <dcterms:modified xsi:type="dcterms:W3CDTF">2017-11-21T18:49:00Z</dcterms:modified>
</cp:coreProperties>
</file>