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FE0DF" w14:textId="77777777" w:rsidR="000726FE" w:rsidRPr="00A63FDD" w:rsidRDefault="000726FE" w:rsidP="000726FE">
      <w:pPr>
        <w:pStyle w:val="Subtitle"/>
        <w:rPr>
          <w:rFonts w:ascii="Arial" w:hAnsi="Arial" w:cs="Arial"/>
          <w:sz w:val="23"/>
          <w:szCs w:val="23"/>
        </w:rPr>
      </w:pPr>
    </w:p>
    <w:tbl>
      <w:tblPr>
        <w:tblpPr w:leftFromText="180" w:rightFromText="180" w:vertAnchor="page" w:horzAnchor="page" w:tblpX="1599" w:tblpY="2472"/>
        <w:tblW w:w="9173" w:type="dxa"/>
        <w:tblLayout w:type="fixed"/>
        <w:tblLook w:val="04A0" w:firstRow="1" w:lastRow="0" w:firstColumn="1" w:lastColumn="0" w:noHBand="0" w:noVBand="1"/>
      </w:tblPr>
      <w:tblGrid>
        <w:gridCol w:w="248"/>
        <w:gridCol w:w="8925"/>
      </w:tblGrid>
      <w:tr w:rsidR="000726FE" w:rsidRPr="00647317" w14:paraId="2F5BAA63" w14:textId="77777777" w:rsidTr="00DD6AD7">
        <w:trPr>
          <w:trHeight w:val="1644"/>
        </w:trPr>
        <w:tc>
          <w:tcPr>
            <w:tcW w:w="248" w:type="dxa"/>
            <w:shd w:val="clear" w:color="auto" w:fill="auto"/>
          </w:tcPr>
          <w:p w14:paraId="4BA29A6F" w14:textId="77777777" w:rsidR="003E4670" w:rsidRPr="00647317" w:rsidRDefault="003E4670" w:rsidP="00E220BD">
            <w:pPr>
              <w:pStyle w:val="BodyTextIndent"/>
              <w:tabs>
                <w:tab w:val="num" w:pos="990"/>
              </w:tabs>
              <w:spacing w:after="0" w:line="276" w:lineRule="auto"/>
              <w:ind w:left="0" w:right="810"/>
              <w:jc w:val="center"/>
              <w:rPr>
                <w:rFonts w:ascii="Arial" w:hAnsi="Arial" w:cs="Arial"/>
                <w:b/>
              </w:rPr>
            </w:pPr>
          </w:p>
        </w:tc>
        <w:tc>
          <w:tcPr>
            <w:tcW w:w="8925" w:type="dxa"/>
            <w:shd w:val="clear" w:color="auto" w:fill="auto"/>
            <w:vAlign w:val="center"/>
          </w:tcPr>
          <w:p w14:paraId="380B82D8" w14:textId="77777777" w:rsidR="003E4670" w:rsidRPr="00647317" w:rsidRDefault="005707D0" w:rsidP="00E220BD">
            <w:pPr>
              <w:pStyle w:val="BodyTextIndent"/>
              <w:tabs>
                <w:tab w:val="num" w:pos="990"/>
              </w:tabs>
              <w:spacing w:after="0" w:line="276" w:lineRule="auto"/>
              <w:ind w:left="0" w:right="810"/>
              <w:jc w:val="center"/>
              <w:rPr>
                <w:rFonts w:ascii="Arial" w:hAnsi="Arial" w:cs="Arial"/>
                <w:b/>
              </w:rPr>
            </w:pPr>
            <w:r>
              <w:rPr>
                <w:rFonts w:ascii="Arial" w:hAnsi="Arial" w:cs="Arial"/>
                <w:b/>
              </w:rPr>
              <w:t xml:space="preserve">                 </w:t>
            </w:r>
            <w:r w:rsidR="000726FE" w:rsidRPr="00647317">
              <w:rPr>
                <w:rFonts w:ascii="Arial" w:hAnsi="Arial" w:cs="Arial"/>
                <w:b/>
              </w:rPr>
              <w:t>NOTA CONCEPTUAL</w:t>
            </w:r>
          </w:p>
          <w:p w14:paraId="2CA76F3D" w14:textId="77777777" w:rsidR="003E4670" w:rsidRPr="00647317" w:rsidRDefault="003E4670" w:rsidP="00E220BD">
            <w:pPr>
              <w:pStyle w:val="BodyTextIndent"/>
              <w:tabs>
                <w:tab w:val="num" w:pos="990"/>
                <w:tab w:val="left" w:pos="5170"/>
              </w:tabs>
              <w:spacing w:after="0" w:line="276" w:lineRule="auto"/>
              <w:ind w:left="0"/>
              <w:jc w:val="center"/>
              <w:rPr>
                <w:rFonts w:ascii="Arial" w:hAnsi="Arial" w:cs="Arial"/>
                <w:b/>
              </w:rPr>
            </w:pPr>
          </w:p>
          <w:p w14:paraId="2E6337AD" w14:textId="77777777" w:rsidR="003E4670" w:rsidRPr="00647317" w:rsidRDefault="000726FE" w:rsidP="00E220BD">
            <w:pPr>
              <w:pStyle w:val="BodyTextIndent"/>
              <w:tabs>
                <w:tab w:val="num" w:pos="990"/>
              </w:tabs>
              <w:spacing w:after="0" w:line="276" w:lineRule="auto"/>
              <w:ind w:left="0" w:right="33"/>
              <w:jc w:val="center"/>
              <w:rPr>
                <w:rFonts w:ascii="Arial" w:hAnsi="Arial" w:cs="Arial"/>
                <w:b/>
              </w:rPr>
            </w:pPr>
            <w:r w:rsidRPr="00647317">
              <w:rPr>
                <w:rFonts w:ascii="Arial" w:hAnsi="Arial" w:cs="Arial"/>
                <w:b/>
              </w:rPr>
              <w:t>ENCUENTRO PLENARIO DE LA CONFERENCIA REGIONAL SOBRE MIGRACIÓN (CRM) Y LA CONFERENCIA SURAMERICANA SOBRE MIGRACIONES (CSM)</w:t>
            </w:r>
          </w:p>
        </w:tc>
      </w:tr>
    </w:tbl>
    <w:p w14:paraId="6AA456D4" w14:textId="77777777" w:rsidR="003E4670" w:rsidRPr="00647317" w:rsidRDefault="003E4670" w:rsidP="00E220BD">
      <w:pPr>
        <w:pStyle w:val="BodyTextIndent"/>
        <w:spacing w:after="0" w:line="276" w:lineRule="auto"/>
        <w:ind w:left="0" w:right="806"/>
        <w:jc w:val="both"/>
        <w:rPr>
          <w:rFonts w:ascii="Arial" w:hAnsi="Arial" w:cs="Arial"/>
          <w:b/>
        </w:rPr>
      </w:pPr>
    </w:p>
    <w:p w14:paraId="3DA3EC11" w14:textId="77777777" w:rsidR="006A7072" w:rsidRPr="00647317" w:rsidRDefault="006A7072" w:rsidP="00E220BD">
      <w:pPr>
        <w:pStyle w:val="ListParagraph"/>
        <w:numPr>
          <w:ilvl w:val="0"/>
          <w:numId w:val="6"/>
        </w:numPr>
        <w:spacing w:line="276" w:lineRule="auto"/>
        <w:jc w:val="both"/>
        <w:rPr>
          <w:rFonts w:ascii="Arial" w:hAnsi="Arial" w:cs="Arial"/>
          <w:b/>
          <w:sz w:val="24"/>
          <w:szCs w:val="24"/>
        </w:rPr>
      </w:pPr>
      <w:r w:rsidRPr="00647317">
        <w:rPr>
          <w:rFonts w:ascii="Arial" w:hAnsi="Arial" w:cs="Arial"/>
          <w:b/>
          <w:sz w:val="24"/>
          <w:szCs w:val="24"/>
        </w:rPr>
        <w:t xml:space="preserve">ANTECEDENTES </w:t>
      </w:r>
    </w:p>
    <w:p w14:paraId="54A414FA" w14:textId="77777777" w:rsidR="006A7072" w:rsidRPr="00647317" w:rsidRDefault="006A7072" w:rsidP="00F50253">
      <w:pPr>
        <w:pStyle w:val="ListParagraph"/>
        <w:spacing w:line="276" w:lineRule="auto"/>
        <w:ind w:left="0"/>
        <w:jc w:val="both"/>
        <w:rPr>
          <w:rFonts w:ascii="Arial" w:hAnsi="Arial" w:cs="Arial"/>
          <w:sz w:val="24"/>
          <w:szCs w:val="24"/>
        </w:rPr>
      </w:pPr>
    </w:p>
    <w:p w14:paraId="35C59BA1" w14:textId="77777777" w:rsidR="006A7072" w:rsidRPr="00647317" w:rsidRDefault="006A7072" w:rsidP="00F50253">
      <w:pPr>
        <w:spacing w:line="276" w:lineRule="auto"/>
        <w:jc w:val="both"/>
        <w:rPr>
          <w:rFonts w:ascii="Arial" w:eastAsia="Arial" w:hAnsi="Arial" w:cs="Arial"/>
          <w:color w:val="000000"/>
          <w:lang w:eastAsia="es-CL"/>
        </w:rPr>
      </w:pPr>
      <w:r w:rsidRPr="00647317">
        <w:rPr>
          <w:rFonts w:ascii="Arial" w:hAnsi="Arial" w:cs="Arial"/>
          <w:lang w:val="es-ES"/>
        </w:rPr>
        <w:t xml:space="preserve">En un contexto globalizado e interdependiente, los procesos de movilidad de personas y migratorios internacionales se configuran en la actualidad como una cuestión ampliamente consolidada y de tratamiento prioritario en la política y agenda de la comunidad internacional y de los Estados. </w:t>
      </w:r>
      <w:r w:rsidRPr="00647317">
        <w:rPr>
          <w:rFonts w:ascii="Arial" w:eastAsia="Arial" w:hAnsi="Arial" w:cs="Arial"/>
          <w:color w:val="000000"/>
          <w:highlight w:val="white"/>
          <w:lang w:eastAsia="es-CL"/>
        </w:rPr>
        <w:t xml:space="preserve">Naciones Unidas estima que en 2015 el flujo de migrantes ascendió a más de </w:t>
      </w:r>
      <w:r w:rsidRPr="00647317">
        <w:rPr>
          <w:rFonts w:ascii="Arial" w:eastAsia="Arial" w:hAnsi="Arial" w:cs="Arial"/>
          <w:b/>
          <w:color w:val="000000"/>
          <w:highlight w:val="white"/>
          <w:lang w:eastAsia="es-CL"/>
        </w:rPr>
        <w:t>244 millones de personas</w:t>
      </w:r>
      <w:r w:rsidRPr="00647317">
        <w:rPr>
          <w:rFonts w:ascii="Arial" w:eastAsia="Arial" w:hAnsi="Arial" w:cs="Arial"/>
          <w:color w:val="000000"/>
          <w:highlight w:val="white"/>
          <w:lang w:eastAsia="es-CL"/>
        </w:rPr>
        <w:t xml:space="preserve">, y recientes informes lo estiman en 280 millones de personas residiendo en un país distinto al de origen.  </w:t>
      </w:r>
    </w:p>
    <w:p w14:paraId="78F03D09" w14:textId="77777777" w:rsidR="00DD6AD7" w:rsidRPr="00647317" w:rsidRDefault="00DD6AD7" w:rsidP="00E220BD">
      <w:pPr>
        <w:spacing w:line="276" w:lineRule="auto"/>
        <w:jc w:val="both"/>
        <w:rPr>
          <w:rFonts w:ascii="Arial" w:eastAsia="Arial" w:hAnsi="Arial" w:cs="Arial"/>
          <w:b/>
          <w:color w:val="000000"/>
          <w:lang w:eastAsia="es-CL"/>
        </w:rPr>
      </w:pPr>
    </w:p>
    <w:p w14:paraId="33628266" w14:textId="77777777" w:rsidR="006A7072" w:rsidRPr="00647317" w:rsidRDefault="006A7072" w:rsidP="00E220BD">
      <w:pPr>
        <w:spacing w:line="276" w:lineRule="auto"/>
        <w:jc w:val="both"/>
        <w:rPr>
          <w:rFonts w:ascii="Arial" w:hAnsi="Arial" w:cs="Arial"/>
          <w:i/>
        </w:rPr>
      </w:pPr>
      <w:r w:rsidRPr="00647317">
        <w:rPr>
          <w:rFonts w:ascii="Arial" w:hAnsi="Arial" w:cs="Arial"/>
        </w:rPr>
        <w:t>A este respecto, l</w:t>
      </w:r>
      <w:r w:rsidRPr="00647317">
        <w:rPr>
          <w:rFonts w:ascii="Arial" w:eastAsia="Arial" w:hAnsi="Arial" w:cs="Arial"/>
          <w:color w:val="000000"/>
          <w:highlight w:val="white"/>
          <w:lang w:eastAsia="es-CL"/>
        </w:rPr>
        <w:t xml:space="preserve">a Asamblea General de las Naciones Unidas decidió convocar en 2016 a una </w:t>
      </w:r>
      <w:hyperlink r:id="rId8">
        <w:r w:rsidRPr="00647317">
          <w:rPr>
            <w:rFonts w:ascii="Arial" w:eastAsia="Arial" w:hAnsi="Arial" w:cs="Arial"/>
            <w:color w:val="000000"/>
            <w:highlight w:val="white"/>
            <w:lang w:eastAsia="es-CL"/>
          </w:rPr>
          <w:t>Reunión Plenaria de Alto Nivel sobre los grandes desplazamientos de refugiados y migrantes</w:t>
        </w:r>
      </w:hyperlink>
      <w:r w:rsidRPr="00647317">
        <w:rPr>
          <w:rFonts w:ascii="Arial" w:eastAsia="Arial" w:hAnsi="Arial" w:cs="Arial"/>
          <w:color w:val="000000"/>
          <w:highlight w:val="white"/>
          <w:lang w:eastAsia="es-CL"/>
        </w:rPr>
        <w:t xml:space="preserve">, la cual adoptó la Declaración de Nueva York para los Refugiados y los Migrantes que consigna la  voluntad política de atender la situación de esta población desde un enfoque global. </w:t>
      </w:r>
      <w:r w:rsidRPr="00647317">
        <w:rPr>
          <w:rFonts w:ascii="Arial" w:hAnsi="Arial" w:cs="Arial"/>
        </w:rPr>
        <w:t xml:space="preserve">Esta Declaración reafirma el consenso previamente acordado en la Agenda 2030 respecto a </w:t>
      </w:r>
      <w:r w:rsidRPr="00647317">
        <w:rPr>
          <w:rFonts w:ascii="Arial" w:hAnsi="Arial" w:cs="Arial"/>
          <w:i/>
        </w:rPr>
        <w:t xml:space="preserve">la contribución positiva de los migrantes al crecimiento inclusivo y al desarrollo sostenible, </w:t>
      </w:r>
      <w:r w:rsidRPr="00647317">
        <w:rPr>
          <w:rFonts w:ascii="Arial" w:hAnsi="Arial" w:cs="Arial"/>
        </w:rPr>
        <w:t xml:space="preserve">destacando que los </w:t>
      </w:r>
      <w:r w:rsidRPr="00647317">
        <w:rPr>
          <w:rFonts w:ascii="Arial" w:hAnsi="Arial" w:cs="Arial"/>
          <w:i/>
        </w:rPr>
        <w:t>beneficios y las oportunidades que ofrece la migración segura, ordenada y regular son considerables y a menudo se subestiman</w:t>
      </w:r>
      <w:r w:rsidRPr="00647317">
        <w:rPr>
          <w:rStyle w:val="FootnoteReference"/>
          <w:rFonts w:ascii="Arial" w:hAnsi="Arial" w:cs="Arial"/>
          <w:i/>
        </w:rPr>
        <w:footnoteReference w:id="1"/>
      </w:r>
      <w:r w:rsidRPr="00647317">
        <w:rPr>
          <w:rFonts w:ascii="Arial" w:hAnsi="Arial" w:cs="Arial"/>
          <w:i/>
        </w:rPr>
        <w:t xml:space="preserve">. </w:t>
      </w:r>
    </w:p>
    <w:p w14:paraId="65314DE8" w14:textId="77777777" w:rsidR="006A7072" w:rsidRPr="00647317" w:rsidRDefault="006A7072" w:rsidP="00E220BD">
      <w:pPr>
        <w:spacing w:line="276" w:lineRule="auto"/>
        <w:jc w:val="both"/>
        <w:rPr>
          <w:rFonts w:ascii="Arial" w:hAnsi="Arial" w:cs="Arial"/>
        </w:rPr>
      </w:pPr>
    </w:p>
    <w:p w14:paraId="2F86A8BB" w14:textId="77777777" w:rsidR="006A7072" w:rsidRPr="00647317" w:rsidRDefault="006A7072" w:rsidP="00E220BD">
      <w:pPr>
        <w:pStyle w:val="ListParagraph"/>
        <w:spacing w:line="276" w:lineRule="auto"/>
        <w:ind w:left="0"/>
        <w:jc w:val="both"/>
        <w:rPr>
          <w:rFonts w:ascii="Arial" w:hAnsi="Arial" w:cs="Arial"/>
          <w:sz w:val="24"/>
          <w:szCs w:val="24"/>
        </w:rPr>
      </w:pPr>
      <w:r w:rsidRPr="00647317">
        <w:rPr>
          <w:rFonts w:ascii="Arial" w:eastAsia="Arial" w:hAnsi="Arial" w:cs="Arial"/>
          <w:color w:val="000000"/>
          <w:sz w:val="24"/>
          <w:szCs w:val="24"/>
          <w:lang w:eastAsia="es-CL"/>
        </w:rPr>
        <w:t>A partir de esta Declaración, emana el Pacto Mundial para una Migración Ordenada, Segura y Regular, el cual</w:t>
      </w:r>
      <w:r w:rsidRPr="00647317">
        <w:rPr>
          <w:rFonts w:ascii="Arial" w:eastAsia="Times New Roman" w:hAnsi="Arial" w:cs="Arial"/>
          <w:color w:val="000000"/>
          <w:sz w:val="24"/>
          <w:szCs w:val="24"/>
          <w:lang w:eastAsia="es-CL"/>
        </w:rPr>
        <w:t xml:space="preserve"> establecerá una serie de principios, compromisos y entendimientos entre los Estados Miembros de Naciones Unidas en relación con la migración internacional en todas sus dimensiones, a partir de un enfoque integral que tendrá como eje la Agenda ODS 2030. De esta manera, el Pacto se basará en el Derecho Internacional, Derecho Internacional de los Derechos Humanos, Derecho Internacional de los Migrantes y  otros compromisos como la Agenda de Desarrollo Sostenible </w:t>
      </w:r>
      <w:r w:rsidRPr="00647317">
        <w:rPr>
          <w:rFonts w:ascii="Arial" w:eastAsia="Times New Roman" w:hAnsi="Arial" w:cs="Arial"/>
          <w:color w:val="000000"/>
          <w:sz w:val="24"/>
          <w:szCs w:val="24"/>
          <w:lang w:eastAsia="es-CL"/>
        </w:rPr>
        <w:lastRenderedPageBreak/>
        <w:t xml:space="preserve">2030 y </w:t>
      </w:r>
      <w:r w:rsidRPr="00647317">
        <w:rPr>
          <w:rFonts w:ascii="Arial" w:hAnsi="Arial" w:cs="Arial"/>
          <w:sz w:val="24"/>
          <w:szCs w:val="24"/>
        </w:rPr>
        <w:t>el Plan de Acción de Addis Abeba sobre Financiamiento para el Desarrollo, entre otros.</w:t>
      </w:r>
    </w:p>
    <w:p w14:paraId="5C03D38A" w14:textId="77777777" w:rsidR="006A7072" w:rsidRPr="00647317" w:rsidRDefault="006A7072" w:rsidP="00E220BD">
      <w:pPr>
        <w:pStyle w:val="ListParagraph"/>
        <w:spacing w:line="276" w:lineRule="auto"/>
        <w:ind w:left="0"/>
        <w:jc w:val="both"/>
        <w:rPr>
          <w:rFonts w:ascii="Arial" w:hAnsi="Arial" w:cs="Arial"/>
          <w:sz w:val="24"/>
          <w:szCs w:val="24"/>
        </w:rPr>
      </w:pPr>
    </w:p>
    <w:p w14:paraId="19D74B86" w14:textId="28943EE2" w:rsidR="006A7072" w:rsidRPr="00647317" w:rsidRDefault="006A7072" w:rsidP="00E220BD">
      <w:pPr>
        <w:pStyle w:val="ListParagraph"/>
        <w:spacing w:line="276" w:lineRule="auto"/>
        <w:ind w:left="0"/>
        <w:jc w:val="both"/>
        <w:rPr>
          <w:rFonts w:ascii="Arial" w:hAnsi="Arial" w:cs="Arial"/>
          <w:sz w:val="24"/>
          <w:szCs w:val="24"/>
        </w:rPr>
      </w:pPr>
      <w:r w:rsidRPr="00647317">
        <w:rPr>
          <w:rFonts w:ascii="Arial" w:hAnsi="Arial" w:cs="Arial"/>
          <w:sz w:val="24"/>
          <w:szCs w:val="24"/>
        </w:rPr>
        <w:t xml:space="preserve">El proceso del Pacto comprende una fase de consultas, balance y negociación. En el marco de la primera fase de consultas se contemplan seis sesiones temáticas de las cuales </w:t>
      </w:r>
      <w:r w:rsidR="00B1206E">
        <w:rPr>
          <w:rFonts w:ascii="Arial" w:hAnsi="Arial" w:cs="Arial"/>
          <w:sz w:val="24"/>
          <w:szCs w:val="24"/>
        </w:rPr>
        <w:t>cinco</w:t>
      </w:r>
      <w:r w:rsidRPr="00647317">
        <w:rPr>
          <w:rFonts w:ascii="Arial" w:hAnsi="Arial" w:cs="Arial"/>
          <w:sz w:val="24"/>
          <w:szCs w:val="24"/>
        </w:rPr>
        <w:t xml:space="preserve"> ya han sido realizadas. Los temas que han sido abordados en estas sesiones corresponden a: </w:t>
      </w:r>
    </w:p>
    <w:p w14:paraId="737906DA" w14:textId="77777777" w:rsidR="006A7072" w:rsidRPr="00647317" w:rsidRDefault="006A7072" w:rsidP="00E220BD">
      <w:pPr>
        <w:numPr>
          <w:ilvl w:val="0"/>
          <w:numId w:val="7"/>
        </w:numPr>
        <w:suppressAutoHyphens w:val="0"/>
        <w:autoSpaceDN/>
        <w:spacing w:line="276" w:lineRule="auto"/>
        <w:jc w:val="both"/>
        <w:textAlignment w:val="auto"/>
        <w:rPr>
          <w:rFonts w:ascii="Arial" w:hAnsi="Arial" w:cs="Arial"/>
        </w:rPr>
      </w:pPr>
      <w:r w:rsidRPr="00647317">
        <w:rPr>
          <w:rFonts w:ascii="Arial" w:hAnsi="Arial" w:cs="Arial"/>
        </w:rPr>
        <w:t>Derechos Humanos de todos los migrantes, inclusión social, cohesión y todas las formas de discriminación incluyendo el racismo, la xenofobia y la intolerancia;</w:t>
      </w:r>
    </w:p>
    <w:p w14:paraId="0508DBB9" w14:textId="77777777" w:rsidR="006A7072" w:rsidRPr="00647317" w:rsidRDefault="006A7072" w:rsidP="00E220BD">
      <w:pPr>
        <w:numPr>
          <w:ilvl w:val="0"/>
          <w:numId w:val="7"/>
        </w:numPr>
        <w:suppressAutoHyphens w:val="0"/>
        <w:autoSpaceDN/>
        <w:spacing w:line="276" w:lineRule="auto"/>
        <w:jc w:val="both"/>
        <w:textAlignment w:val="auto"/>
        <w:rPr>
          <w:rFonts w:ascii="Arial" w:hAnsi="Arial" w:cs="Arial"/>
        </w:rPr>
      </w:pPr>
      <w:r w:rsidRPr="00647317">
        <w:rPr>
          <w:rFonts w:ascii="Arial" w:hAnsi="Arial" w:cs="Arial"/>
        </w:rPr>
        <w:t>Factores que impulsan la migración, incluidos los efectos adversos del cambio climático, los desastres naturales y las crisis humanitarias, mediante la protección y la asistencia, el desarrollo sostenible, la erradicación de la pobreza, la prevención y la solución de conflictos;</w:t>
      </w:r>
    </w:p>
    <w:p w14:paraId="3FE20BDE" w14:textId="77777777" w:rsidR="006A7072" w:rsidRPr="00647317" w:rsidRDefault="006A7072" w:rsidP="00E220BD">
      <w:pPr>
        <w:numPr>
          <w:ilvl w:val="0"/>
          <w:numId w:val="7"/>
        </w:numPr>
        <w:suppressAutoHyphens w:val="0"/>
        <w:autoSpaceDN/>
        <w:spacing w:line="276" w:lineRule="auto"/>
        <w:jc w:val="both"/>
        <w:textAlignment w:val="auto"/>
        <w:rPr>
          <w:rFonts w:ascii="Arial" w:hAnsi="Arial" w:cs="Arial"/>
        </w:rPr>
      </w:pPr>
      <w:r w:rsidRPr="00647317">
        <w:rPr>
          <w:rFonts w:ascii="Arial" w:hAnsi="Arial" w:cs="Arial"/>
          <w:bCs/>
          <w:color w:val="000000"/>
        </w:rPr>
        <w:t>La Cooperación Internacional y la Gobernanza de las Migraciones en todas sus dimensiones, incluido en fronteras, en tránsito ingreso, retorno, readmisión integración y reintegración; y</w:t>
      </w:r>
    </w:p>
    <w:p w14:paraId="5A3D1B06" w14:textId="6FDD6D01" w:rsidR="00B1206E" w:rsidRDefault="006A7072" w:rsidP="00B1206E">
      <w:pPr>
        <w:numPr>
          <w:ilvl w:val="0"/>
          <w:numId w:val="7"/>
        </w:numPr>
        <w:suppressAutoHyphens w:val="0"/>
        <w:autoSpaceDN/>
        <w:spacing w:line="276" w:lineRule="auto"/>
        <w:jc w:val="both"/>
        <w:textAlignment w:val="auto"/>
        <w:rPr>
          <w:rFonts w:ascii="Arial" w:hAnsi="Arial" w:cs="Arial"/>
        </w:rPr>
      </w:pPr>
      <w:r w:rsidRPr="00647317">
        <w:rPr>
          <w:rFonts w:ascii="Arial" w:hAnsi="Arial" w:cs="Arial"/>
          <w:bCs/>
          <w:color w:val="000000"/>
        </w:rPr>
        <w:t>Contribuciones de los migrantes y diásporas a todas las dimensiones del desarrollo sustentable, incluyendo remesas y portabilidad de beneficios conseguidos</w:t>
      </w:r>
    </w:p>
    <w:p w14:paraId="6E3EA691" w14:textId="1D9F59E6" w:rsidR="00B1206E" w:rsidRDefault="00B1206E" w:rsidP="00B1206E">
      <w:pPr>
        <w:numPr>
          <w:ilvl w:val="0"/>
          <w:numId w:val="7"/>
        </w:numPr>
        <w:suppressAutoHyphens w:val="0"/>
        <w:autoSpaceDN/>
        <w:spacing w:line="276" w:lineRule="auto"/>
        <w:jc w:val="both"/>
        <w:textAlignment w:val="auto"/>
        <w:rPr>
          <w:rFonts w:ascii="Arial" w:hAnsi="Arial" w:cs="Arial"/>
          <w:bCs/>
          <w:color w:val="000000"/>
        </w:rPr>
      </w:pPr>
      <w:r>
        <w:rPr>
          <w:rFonts w:ascii="Arial" w:hAnsi="Arial" w:cs="Arial"/>
          <w:bCs/>
          <w:color w:val="000000"/>
        </w:rPr>
        <w:t xml:space="preserve">Tráfico </w:t>
      </w:r>
      <w:r w:rsidRPr="00B1206E">
        <w:rPr>
          <w:rFonts w:ascii="Arial" w:hAnsi="Arial" w:cs="Arial"/>
          <w:bCs/>
          <w:color w:val="000000"/>
        </w:rPr>
        <w:t>de migrantes, trata de personas y formas contemporáneas de esclavitud, incluida la identificación, protección y asistencia adecuadas para los migra</w:t>
      </w:r>
      <w:r>
        <w:rPr>
          <w:rFonts w:ascii="Arial" w:hAnsi="Arial" w:cs="Arial"/>
          <w:bCs/>
          <w:color w:val="000000"/>
        </w:rPr>
        <w:t xml:space="preserve">ntes y las víctimas de la trata. </w:t>
      </w:r>
    </w:p>
    <w:p w14:paraId="1CABB261" w14:textId="45D36C2E" w:rsidR="00B1206E" w:rsidRPr="00B1206E" w:rsidRDefault="00B1206E" w:rsidP="00B1206E">
      <w:pPr>
        <w:numPr>
          <w:ilvl w:val="0"/>
          <w:numId w:val="7"/>
        </w:numPr>
        <w:suppressAutoHyphens w:val="0"/>
        <w:autoSpaceDN/>
        <w:spacing w:line="276" w:lineRule="auto"/>
        <w:jc w:val="both"/>
        <w:textAlignment w:val="auto"/>
        <w:rPr>
          <w:rFonts w:ascii="Arial" w:hAnsi="Arial" w:cs="Arial"/>
          <w:bCs/>
          <w:color w:val="000000"/>
        </w:rPr>
      </w:pPr>
      <w:r w:rsidRPr="00B1206E">
        <w:rPr>
          <w:rFonts w:ascii="Arial" w:hAnsi="Arial" w:cs="Arial"/>
          <w:bCs/>
          <w:color w:val="000000"/>
        </w:rPr>
        <w:t>Migración irregular y vías regulares, incluido el trabajo decente, la movilidad laboral, el reconocimiento de habilidades y cualificaciones, y otras medidas pertinentes</w:t>
      </w:r>
    </w:p>
    <w:p w14:paraId="130DB4AA" w14:textId="77777777" w:rsidR="006A7072" w:rsidRPr="00647317" w:rsidRDefault="006A7072" w:rsidP="00E220BD">
      <w:pPr>
        <w:spacing w:line="276" w:lineRule="auto"/>
        <w:jc w:val="both"/>
        <w:rPr>
          <w:rFonts w:ascii="Arial" w:hAnsi="Arial" w:cs="Arial"/>
          <w:b/>
        </w:rPr>
      </w:pPr>
    </w:p>
    <w:p w14:paraId="0FD889D2" w14:textId="77777777" w:rsidR="006A7072" w:rsidRPr="00647317" w:rsidRDefault="006A7072" w:rsidP="00E220BD">
      <w:pPr>
        <w:tabs>
          <w:tab w:val="num" w:pos="720"/>
        </w:tabs>
        <w:spacing w:line="276" w:lineRule="auto"/>
        <w:jc w:val="both"/>
        <w:rPr>
          <w:rFonts w:ascii="Arial" w:hAnsi="Arial" w:cs="Arial"/>
          <w:lang w:val="es-ES"/>
        </w:rPr>
      </w:pPr>
      <w:r w:rsidRPr="00647317">
        <w:rPr>
          <w:rFonts w:ascii="Arial" w:hAnsi="Arial" w:cs="Arial"/>
          <w:color w:val="000000"/>
          <w:lang w:eastAsia="es-CL"/>
        </w:rPr>
        <w:t xml:space="preserve">En el trascurso de estas sesiones de trabajo, se ha podido constatar la necesidad de una </w:t>
      </w:r>
      <w:r w:rsidRPr="00647317">
        <w:rPr>
          <w:rFonts w:ascii="Arial" w:hAnsi="Arial" w:cs="Arial"/>
          <w:lang w:val="es-ES"/>
        </w:rPr>
        <w:t xml:space="preserve">mirada regional respecto a este proceso, en particular por el escenario futuro referido a la culminación de la primera fase de consultas y el inicio de la segunda etapa de balance, la cual tiene por objetivo presentar perspectivas que no salieron en las consultas previas, analizar y debatir los aportes recibidos a la fecha y examinar medios de aplicación, mecanismos de seguimiento y de examen de un Pacto Mundial. </w:t>
      </w:r>
    </w:p>
    <w:p w14:paraId="012BE947" w14:textId="77777777" w:rsidR="006A7072" w:rsidRPr="00647317" w:rsidRDefault="006A7072" w:rsidP="00E220BD">
      <w:pPr>
        <w:tabs>
          <w:tab w:val="num" w:pos="720"/>
        </w:tabs>
        <w:spacing w:line="276" w:lineRule="auto"/>
        <w:jc w:val="both"/>
        <w:rPr>
          <w:rFonts w:ascii="Arial" w:hAnsi="Arial" w:cs="Arial"/>
          <w:lang w:val="es-ES"/>
        </w:rPr>
      </w:pPr>
    </w:p>
    <w:p w14:paraId="0CA0EDD0" w14:textId="77777777" w:rsidR="0031330C" w:rsidRPr="00647317" w:rsidRDefault="006A7072" w:rsidP="00E220BD">
      <w:pPr>
        <w:pStyle w:val="BodyTextIndent"/>
        <w:spacing w:after="0" w:line="276" w:lineRule="auto"/>
        <w:ind w:left="0" w:right="-57"/>
        <w:jc w:val="both"/>
        <w:rPr>
          <w:rFonts w:ascii="Arial" w:hAnsi="Arial" w:cs="Arial"/>
          <w:lang w:val="es-ES"/>
        </w:rPr>
      </w:pPr>
      <w:r w:rsidRPr="00647317">
        <w:rPr>
          <w:rFonts w:ascii="Arial" w:hAnsi="Arial" w:cs="Arial"/>
          <w:lang w:val="es-ES"/>
        </w:rPr>
        <w:t xml:space="preserve">Construir consensos a nivel de América Latina y el Caribe no siempre resulta ser una tarea sencilla, especialmente cuando se trata de temas en los cuales la realidad de los países resulta ser muy distinta como es el caso de la migración, la cual se vive y </w:t>
      </w:r>
      <w:r w:rsidRPr="00647317">
        <w:rPr>
          <w:rFonts w:ascii="Arial" w:hAnsi="Arial" w:cs="Arial"/>
          <w:lang w:val="es-ES"/>
        </w:rPr>
        <w:lastRenderedPageBreak/>
        <w:t xml:space="preserve">aborda en cada Estado según sus particularidades, la normativa interna imperante y los compromisos internacionales asumidos al respecto. Es por ello que resulta crucial generar espacios de construcción de consensos que permitan encontrar los intereses y necesidades comunes que tiene la región en torno a este tema.  </w:t>
      </w:r>
    </w:p>
    <w:p w14:paraId="14CFEDB4" w14:textId="77777777" w:rsidR="0031330C" w:rsidRPr="00647317" w:rsidRDefault="0031330C" w:rsidP="00E220BD">
      <w:pPr>
        <w:pStyle w:val="BodyTextIndent"/>
        <w:spacing w:after="0" w:line="276" w:lineRule="auto"/>
        <w:ind w:left="0" w:right="-57"/>
        <w:jc w:val="both"/>
        <w:rPr>
          <w:rFonts w:ascii="Arial" w:hAnsi="Arial" w:cs="Arial"/>
          <w:lang w:val="es-ES"/>
        </w:rPr>
      </w:pPr>
    </w:p>
    <w:p w14:paraId="07DEC6A8" w14:textId="77777777" w:rsidR="006A7072" w:rsidRPr="00647317" w:rsidRDefault="006A7072" w:rsidP="00E220BD">
      <w:pPr>
        <w:pStyle w:val="BodyTextIndent"/>
        <w:spacing w:after="0" w:line="276" w:lineRule="auto"/>
        <w:ind w:left="0" w:right="-57"/>
        <w:jc w:val="both"/>
        <w:rPr>
          <w:rFonts w:ascii="Arial" w:hAnsi="Arial" w:cs="Arial"/>
          <w:color w:val="000000"/>
          <w:lang w:eastAsia="es-CL"/>
        </w:rPr>
      </w:pPr>
      <w:r w:rsidRPr="00647317">
        <w:rPr>
          <w:rFonts w:ascii="Arial" w:hAnsi="Arial" w:cs="Arial"/>
          <w:lang w:val="es-ES"/>
        </w:rPr>
        <w:t>Lo anterior requiere por cierto de un esfuerzo regional, que se ha cristalizado en una serie de reuniones tanto entre las TROIKAS de la CSM y la CRM, como de los puntos focales de cada uno de estos procesos, a saber Chile (CSM) y Panamá (CRM). El objetivo de estas sesiones de trabajo ha sido alcanzar acuerdos generales respecto a las contribuciones que como región queremos aportar al Pacto</w:t>
      </w:r>
      <w:r w:rsidRPr="00647317">
        <w:rPr>
          <w:rFonts w:ascii="Arial" w:hAnsi="Arial" w:cs="Arial"/>
          <w:color w:val="000000"/>
          <w:lang w:eastAsia="es-CL"/>
        </w:rPr>
        <w:t xml:space="preserve"> Mundial. </w:t>
      </w:r>
    </w:p>
    <w:p w14:paraId="0877D5F7" w14:textId="77777777" w:rsidR="006A7072" w:rsidRPr="00647317" w:rsidRDefault="006A7072" w:rsidP="00E220BD">
      <w:pPr>
        <w:spacing w:line="276" w:lineRule="auto"/>
        <w:jc w:val="both"/>
        <w:rPr>
          <w:rFonts w:ascii="Arial" w:hAnsi="Arial" w:cs="Arial"/>
          <w:color w:val="000000"/>
          <w:lang w:eastAsia="es-CL"/>
        </w:rPr>
      </w:pPr>
    </w:p>
    <w:p w14:paraId="78582607" w14:textId="77777777" w:rsidR="006A7072" w:rsidRPr="00647317" w:rsidRDefault="008F52CB" w:rsidP="00E220BD">
      <w:pPr>
        <w:pStyle w:val="ListParagraph"/>
        <w:numPr>
          <w:ilvl w:val="0"/>
          <w:numId w:val="6"/>
        </w:numPr>
        <w:spacing w:line="276" w:lineRule="auto"/>
        <w:jc w:val="both"/>
        <w:rPr>
          <w:rFonts w:ascii="Arial" w:hAnsi="Arial" w:cs="Arial"/>
          <w:b/>
          <w:sz w:val="24"/>
          <w:szCs w:val="24"/>
        </w:rPr>
      </w:pPr>
      <w:r w:rsidRPr="00647317">
        <w:rPr>
          <w:rFonts w:ascii="Arial" w:hAnsi="Arial" w:cs="Arial"/>
          <w:b/>
          <w:sz w:val="24"/>
          <w:szCs w:val="24"/>
        </w:rPr>
        <w:t xml:space="preserve">OBJETIVO </w:t>
      </w:r>
      <w:r w:rsidR="006A7072" w:rsidRPr="00647317">
        <w:rPr>
          <w:rFonts w:ascii="Arial" w:hAnsi="Arial" w:cs="Arial"/>
          <w:b/>
          <w:sz w:val="24"/>
          <w:szCs w:val="24"/>
        </w:rPr>
        <w:t>DE LA ACTIVIDAD</w:t>
      </w:r>
    </w:p>
    <w:p w14:paraId="68B7D310" w14:textId="77777777" w:rsidR="00CF1F43" w:rsidRPr="00647317" w:rsidRDefault="006A7072" w:rsidP="00E220BD">
      <w:pPr>
        <w:spacing w:line="276" w:lineRule="auto"/>
        <w:jc w:val="both"/>
        <w:rPr>
          <w:rFonts w:ascii="Arial" w:hAnsi="Arial" w:cs="Arial"/>
        </w:rPr>
      </w:pPr>
      <w:r w:rsidRPr="00647317">
        <w:rPr>
          <w:rFonts w:ascii="Arial" w:hAnsi="Arial" w:cs="Arial"/>
        </w:rPr>
        <w:t>El objetivo de este encuentro de carácter plenario es</w:t>
      </w:r>
      <w:r w:rsidR="0031330C" w:rsidRPr="00647317">
        <w:rPr>
          <w:rFonts w:ascii="Arial" w:hAnsi="Arial" w:cs="Arial"/>
        </w:rPr>
        <w:t xml:space="preserve"> </w:t>
      </w:r>
      <w:r w:rsidR="008F52CB" w:rsidRPr="00647317">
        <w:rPr>
          <w:rFonts w:ascii="Arial" w:hAnsi="Arial" w:cs="Arial"/>
        </w:rPr>
        <w:t>e</w:t>
      </w:r>
      <w:r w:rsidR="0031330C" w:rsidRPr="00647317">
        <w:rPr>
          <w:rFonts w:ascii="Arial" w:hAnsi="Arial" w:cs="Arial"/>
        </w:rPr>
        <w:t>valuar los avances de la primera fase del proceso del Pacto Mundial sobre Migraciones, y elaborar las bases de una posición común a nivel regional sobre una Migración Ordenada, Segura y Regular expresada en Principios, Compromisos y Entendimientos.</w:t>
      </w:r>
    </w:p>
    <w:p w14:paraId="6F29006D" w14:textId="77777777" w:rsidR="001E5127" w:rsidRPr="00647317" w:rsidRDefault="001E5127" w:rsidP="00E220BD">
      <w:pPr>
        <w:pStyle w:val="BodyTextIndent"/>
        <w:spacing w:after="0" w:line="276" w:lineRule="auto"/>
        <w:ind w:left="0" w:right="-57"/>
        <w:jc w:val="both"/>
        <w:rPr>
          <w:rFonts w:ascii="Arial" w:hAnsi="Arial" w:cs="Arial"/>
          <w:lang w:val="es-SV"/>
        </w:rPr>
      </w:pPr>
    </w:p>
    <w:p w14:paraId="130239DB" w14:textId="7FC972CD" w:rsidR="00393964" w:rsidRPr="00CF6408" w:rsidRDefault="00CF6408" w:rsidP="00CF6408">
      <w:pPr>
        <w:pStyle w:val="ListParagraph"/>
        <w:numPr>
          <w:ilvl w:val="0"/>
          <w:numId w:val="6"/>
        </w:numPr>
        <w:spacing w:line="276" w:lineRule="auto"/>
        <w:jc w:val="both"/>
        <w:rPr>
          <w:rFonts w:ascii="Arial" w:hAnsi="Arial" w:cs="Arial"/>
          <w:b/>
          <w:sz w:val="24"/>
          <w:szCs w:val="24"/>
        </w:rPr>
      </w:pPr>
      <w:r>
        <w:rPr>
          <w:rFonts w:ascii="Arial" w:hAnsi="Arial" w:cs="Arial"/>
          <w:b/>
          <w:sz w:val="24"/>
          <w:szCs w:val="24"/>
        </w:rPr>
        <w:t>ACTIVIDADES</w:t>
      </w:r>
      <w:r w:rsidR="00DD6AD7" w:rsidRPr="00CF6408">
        <w:rPr>
          <w:rFonts w:ascii="Arial" w:hAnsi="Arial" w:cs="Arial"/>
          <w:b/>
          <w:sz w:val="24"/>
          <w:szCs w:val="24"/>
        </w:rPr>
        <w:t xml:space="preserve"> </w:t>
      </w:r>
      <w:r>
        <w:rPr>
          <w:rFonts w:ascii="Arial" w:hAnsi="Arial" w:cs="Arial"/>
          <w:b/>
          <w:sz w:val="24"/>
          <w:szCs w:val="24"/>
        </w:rPr>
        <w:t>ESPECÍFICAS</w:t>
      </w:r>
    </w:p>
    <w:p w14:paraId="57723B88" w14:textId="77777777" w:rsidR="00DD6AD7" w:rsidRPr="00647317" w:rsidRDefault="00DD6AD7" w:rsidP="00E220BD">
      <w:pPr>
        <w:spacing w:line="276" w:lineRule="auto"/>
        <w:jc w:val="both"/>
        <w:rPr>
          <w:rFonts w:ascii="Arial" w:hAnsi="Arial" w:cs="Arial"/>
        </w:rPr>
      </w:pPr>
      <w:r w:rsidRPr="00647317">
        <w:rPr>
          <w:rFonts w:ascii="Arial" w:hAnsi="Arial" w:cs="Arial"/>
        </w:rPr>
        <w:t>La convocatoria a este encuentro plenari</w:t>
      </w:r>
      <w:r w:rsidR="009031D1">
        <w:rPr>
          <w:rFonts w:ascii="Arial" w:hAnsi="Arial" w:cs="Arial"/>
        </w:rPr>
        <w:t>a</w:t>
      </w:r>
      <w:r w:rsidR="008F52CB" w:rsidRPr="00647317">
        <w:rPr>
          <w:rFonts w:ascii="Arial" w:hAnsi="Arial" w:cs="Arial"/>
        </w:rPr>
        <w:t xml:space="preserve"> será realizada por las Presidencia Pro-Témpore de la Conferencia Suramericana sobre Migraciones (CSM) y la Conferencia Regional sobre Migración (CRM). </w:t>
      </w:r>
    </w:p>
    <w:p w14:paraId="5462BA5B" w14:textId="77777777" w:rsidR="00DD6AD7" w:rsidRPr="00647317" w:rsidRDefault="00DD6AD7" w:rsidP="00E220BD">
      <w:pPr>
        <w:spacing w:line="276" w:lineRule="auto"/>
        <w:jc w:val="both"/>
        <w:rPr>
          <w:rFonts w:ascii="Arial" w:hAnsi="Arial" w:cs="Arial"/>
        </w:rPr>
      </w:pPr>
    </w:p>
    <w:p w14:paraId="6A9408C0" w14:textId="29E629BB" w:rsidR="008F52CB" w:rsidRPr="00647317" w:rsidRDefault="00DD6AD7" w:rsidP="00E220BD">
      <w:pPr>
        <w:spacing w:line="276" w:lineRule="auto"/>
        <w:jc w:val="both"/>
        <w:rPr>
          <w:rFonts w:ascii="Arial" w:hAnsi="Arial" w:cs="Arial"/>
        </w:rPr>
      </w:pPr>
      <w:r w:rsidRPr="00647317">
        <w:rPr>
          <w:rFonts w:ascii="Arial" w:hAnsi="Arial" w:cs="Arial"/>
        </w:rPr>
        <w:t>Se ha previsto que participen los países miembros de la CRM</w:t>
      </w:r>
      <w:r w:rsidRPr="00647317">
        <w:rPr>
          <w:rStyle w:val="FootnoteReference"/>
          <w:rFonts w:ascii="Arial" w:hAnsi="Arial" w:cs="Arial"/>
        </w:rPr>
        <w:footnoteReference w:id="2"/>
      </w:r>
      <w:r w:rsidRPr="00647317">
        <w:rPr>
          <w:rFonts w:ascii="Arial" w:hAnsi="Arial" w:cs="Arial"/>
        </w:rPr>
        <w:t xml:space="preserve"> y CSM</w:t>
      </w:r>
      <w:r w:rsidR="00747FDC" w:rsidRPr="00647317">
        <w:rPr>
          <w:rStyle w:val="FootnoteReference"/>
          <w:rFonts w:ascii="Arial" w:hAnsi="Arial" w:cs="Arial"/>
        </w:rPr>
        <w:footnoteReference w:id="3"/>
      </w:r>
      <w:r w:rsidR="004B1E4D" w:rsidRPr="00647317">
        <w:rPr>
          <w:rFonts w:ascii="Arial" w:hAnsi="Arial" w:cs="Arial"/>
        </w:rPr>
        <w:t xml:space="preserve">, representantes </w:t>
      </w:r>
      <w:r w:rsidR="008F52CB" w:rsidRPr="00647317">
        <w:rPr>
          <w:rFonts w:ascii="Arial" w:hAnsi="Arial" w:cs="Arial"/>
        </w:rPr>
        <w:t>de CEPAL</w:t>
      </w:r>
      <w:r w:rsidR="004B1E4D" w:rsidRPr="00647317">
        <w:rPr>
          <w:rFonts w:ascii="Arial" w:hAnsi="Arial" w:cs="Arial"/>
        </w:rPr>
        <w:t>, r</w:t>
      </w:r>
      <w:r w:rsidR="008F52CB" w:rsidRPr="00647317">
        <w:rPr>
          <w:rFonts w:ascii="Arial" w:hAnsi="Arial" w:cs="Arial"/>
        </w:rPr>
        <w:t>epresentantes de las Oficinas Regionales de OIM en San José, Costa Rica, y Buenos Aires, Argentina</w:t>
      </w:r>
      <w:r w:rsidR="004B1E4D" w:rsidRPr="00647317">
        <w:rPr>
          <w:rFonts w:ascii="Arial" w:hAnsi="Arial" w:cs="Arial"/>
        </w:rPr>
        <w:t xml:space="preserve">, </w:t>
      </w:r>
      <w:r w:rsidR="00B1206E">
        <w:rPr>
          <w:rFonts w:ascii="Arial" w:hAnsi="Arial" w:cs="Arial"/>
        </w:rPr>
        <w:t>S</w:t>
      </w:r>
      <w:r w:rsidR="008F52CB" w:rsidRPr="00647317">
        <w:rPr>
          <w:rFonts w:ascii="Arial" w:hAnsi="Arial" w:cs="Arial"/>
        </w:rPr>
        <w:t>ecretarías</w:t>
      </w:r>
      <w:r w:rsidR="004B1E4D" w:rsidRPr="00647317">
        <w:rPr>
          <w:rFonts w:ascii="Arial" w:hAnsi="Arial" w:cs="Arial"/>
        </w:rPr>
        <w:t xml:space="preserve"> </w:t>
      </w:r>
      <w:r w:rsidR="00B1206E">
        <w:rPr>
          <w:rFonts w:ascii="Arial" w:hAnsi="Arial" w:cs="Arial"/>
        </w:rPr>
        <w:t>T</w:t>
      </w:r>
      <w:r w:rsidR="008F52CB" w:rsidRPr="00647317">
        <w:rPr>
          <w:rFonts w:ascii="Arial" w:hAnsi="Arial" w:cs="Arial"/>
        </w:rPr>
        <w:t>écnica</w:t>
      </w:r>
      <w:r w:rsidR="00043966">
        <w:rPr>
          <w:rFonts w:ascii="Arial" w:hAnsi="Arial" w:cs="Arial"/>
        </w:rPr>
        <w:t>s</w:t>
      </w:r>
      <w:r w:rsidR="008F52CB" w:rsidRPr="00647317">
        <w:rPr>
          <w:rFonts w:ascii="Arial" w:hAnsi="Arial" w:cs="Arial"/>
        </w:rPr>
        <w:t xml:space="preserve"> de la CRM y CSM</w:t>
      </w:r>
      <w:r w:rsidR="004B1E4D" w:rsidRPr="00647317">
        <w:rPr>
          <w:rFonts w:ascii="Arial" w:hAnsi="Arial" w:cs="Arial"/>
        </w:rPr>
        <w:t xml:space="preserve"> y o</w:t>
      </w:r>
      <w:r w:rsidR="008F52CB" w:rsidRPr="00647317">
        <w:rPr>
          <w:rFonts w:ascii="Arial" w:hAnsi="Arial" w:cs="Arial"/>
        </w:rPr>
        <w:t>tros organismos internacionales especializados</w:t>
      </w:r>
      <w:r w:rsidR="00E876CD" w:rsidRPr="00647317">
        <w:rPr>
          <w:rFonts w:ascii="Arial" w:hAnsi="Arial" w:cs="Arial"/>
        </w:rPr>
        <w:t xml:space="preserve">. </w:t>
      </w:r>
    </w:p>
    <w:p w14:paraId="17D58578" w14:textId="77777777" w:rsidR="002A10F7" w:rsidRPr="00647317" w:rsidRDefault="002A10F7" w:rsidP="00E220BD">
      <w:pPr>
        <w:spacing w:line="276" w:lineRule="auto"/>
        <w:rPr>
          <w:rFonts w:ascii="Arial" w:hAnsi="Arial" w:cs="Arial"/>
          <w:b/>
        </w:rPr>
      </w:pPr>
    </w:p>
    <w:p w14:paraId="756E0636" w14:textId="513A121F" w:rsidR="002A10F7" w:rsidRPr="00647317" w:rsidRDefault="00393964" w:rsidP="00E220BD">
      <w:pPr>
        <w:spacing w:line="276" w:lineRule="auto"/>
        <w:jc w:val="both"/>
        <w:rPr>
          <w:rFonts w:ascii="Arial" w:hAnsi="Arial" w:cs="Arial"/>
        </w:rPr>
      </w:pPr>
      <w:r>
        <w:rPr>
          <w:rFonts w:ascii="Arial" w:hAnsi="Arial" w:cs="Arial"/>
        </w:rPr>
        <w:t xml:space="preserve">La reunión se realizaría </w:t>
      </w:r>
      <w:r w:rsidR="00B1206E">
        <w:rPr>
          <w:rFonts w:ascii="Arial" w:hAnsi="Arial" w:cs="Arial"/>
        </w:rPr>
        <w:t xml:space="preserve">en el </w:t>
      </w:r>
      <w:r w:rsidR="008C3B74">
        <w:rPr>
          <w:rFonts w:ascii="Arial" w:hAnsi="Arial" w:cs="Arial"/>
        </w:rPr>
        <w:t xml:space="preserve">primer trimestre </w:t>
      </w:r>
      <w:r w:rsidR="00B1206E">
        <w:rPr>
          <w:rFonts w:ascii="Arial" w:hAnsi="Arial" w:cs="Arial"/>
        </w:rPr>
        <w:t>de 2018</w:t>
      </w:r>
      <w:r w:rsidR="008C3B74">
        <w:rPr>
          <w:rFonts w:ascii="Arial" w:hAnsi="Arial" w:cs="Arial"/>
        </w:rPr>
        <w:t>, en un País Miembro de la CRM por definir</w:t>
      </w:r>
      <w:r>
        <w:rPr>
          <w:rFonts w:ascii="Arial" w:hAnsi="Arial" w:cs="Arial"/>
        </w:rPr>
        <w:t xml:space="preserve">, previendo la participación de al menos un delegado por país. </w:t>
      </w:r>
    </w:p>
    <w:p w14:paraId="774982E8" w14:textId="77777777" w:rsidR="008C3B74" w:rsidRDefault="008C3B74" w:rsidP="005504B7">
      <w:pPr>
        <w:rPr>
          <w:rFonts w:ascii="Arial" w:hAnsi="Arial" w:cs="Arial"/>
          <w:b/>
        </w:rPr>
      </w:pPr>
    </w:p>
    <w:p w14:paraId="5E167012" w14:textId="3C37F839" w:rsidR="00CF6408" w:rsidRDefault="00CF6408">
      <w:pPr>
        <w:suppressAutoHyphens w:val="0"/>
        <w:autoSpaceDN/>
        <w:textAlignment w:val="auto"/>
        <w:rPr>
          <w:rFonts w:ascii="Arial" w:hAnsi="Arial" w:cs="Arial"/>
          <w:b/>
        </w:rPr>
      </w:pPr>
      <w:r>
        <w:rPr>
          <w:rFonts w:ascii="Arial" w:hAnsi="Arial" w:cs="Arial"/>
          <w:b/>
        </w:rPr>
        <w:br w:type="page"/>
      </w:r>
    </w:p>
    <w:p w14:paraId="4A3A84CA" w14:textId="77777777" w:rsidR="008C3B74" w:rsidRDefault="008C3B74" w:rsidP="000058B0">
      <w:pPr>
        <w:jc w:val="center"/>
        <w:rPr>
          <w:rFonts w:ascii="Arial" w:hAnsi="Arial" w:cs="Arial"/>
          <w:b/>
        </w:rPr>
      </w:pPr>
    </w:p>
    <w:p w14:paraId="51E156A3" w14:textId="29D13C87" w:rsidR="000058B0" w:rsidRPr="00CF6408" w:rsidRDefault="000058B0" w:rsidP="00CF6408">
      <w:pPr>
        <w:pStyle w:val="ListParagraph"/>
        <w:numPr>
          <w:ilvl w:val="0"/>
          <w:numId w:val="6"/>
        </w:numPr>
        <w:rPr>
          <w:rFonts w:ascii="Arial" w:hAnsi="Arial" w:cs="Arial"/>
          <w:b/>
        </w:rPr>
      </w:pPr>
      <w:r w:rsidRPr="00CF6408">
        <w:rPr>
          <w:rFonts w:ascii="Arial" w:hAnsi="Arial" w:cs="Arial"/>
          <w:b/>
        </w:rPr>
        <w:t>AGENDA TENTATIVA</w:t>
      </w:r>
    </w:p>
    <w:p w14:paraId="4CC58427" w14:textId="77777777" w:rsidR="000058B0" w:rsidRPr="005D561F" w:rsidRDefault="000058B0" w:rsidP="000058B0">
      <w:pPr>
        <w:pStyle w:val="ListParagraph"/>
        <w:jc w:val="both"/>
        <w:rPr>
          <w:rFonts w:ascii="Arial" w:hAnsi="Arial" w:cs="Arial"/>
          <w:b/>
          <w:sz w:val="24"/>
          <w:szCs w:val="24"/>
        </w:rPr>
      </w:pPr>
    </w:p>
    <w:p w14:paraId="506BBD4F" w14:textId="77777777" w:rsidR="000058B0" w:rsidRPr="005D561F" w:rsidRDefault="000058B0" w:rsidP="000058B0">
      <w:pPr>
        <w:pStyle w:val="ListParagraph"/>
        <w:ind w:left="0"/>
        <w:jc w:val="both"/>
        <w:rPr>
          <w:rFonts w:ascii="Arial" w:hAnsi="Arial" w:cs="Arial"/>
          <w:sz w:val="24"/>
          <w:szCs w:val="24"/>
        </w:rPr>
      </w:pPr>
    </w:p>
    <w:p w14:paraId="504A642D" w14:textId="77777777" w:rsidR="000058B0" w:rsidRPr="005D561F" w:rsidRDefault="000058B0" w:rsidP="000058B0">
      <w:pPr>
        <w:pStyle w:val="ListParagraph"/>
        <w:ind w:left="0"/>
        <w:jc w:val="center"/>
        <w:rPr>
          <w:rFonts w:ascii="Arial" w:hAnsi="Arial" w:cs="Arial"/>
          <w:sz w:val="24"/>
          <w:szCs w:val="24"/>
        </w:rPr>
      </w:pPr>
      <w:r w:rsidRPr="005D561F">
        <w:rPr>
          <w:rFonts w:ascii="Arial" w:hAnsi="Arial" w:cs="Arial"/>
          <w:b/>
          <w:sz w:val="24"/>
          <w:szCs w:val="24"/>
        </w:rPr>
        <w:t>ENCUENTRO PLENARIO DE LA CONFERENCIA REGIONAL SOBRE MIGRACIÓN (CRM) Y LA CONFERENCIA SURAMERICANA SOBRE MIGRACIONES (CSM)</w:t>
      </w:r>
    </w:p>
    <w:p w14:paraId="50F20271" w14:textId="3F895EE4" w:rsidR="000058B0" w:rsidRPr="005D561F" w:rsidRDefault="008C3B74" w:rsidP="000058B0">
      <w:pPr>
        <w:pStyle w:val="Default"/>
        <w:jc w:val="center"/>
        <w:rPr>
          <w:rFonts w:ascii="Arial" w:hAnsi="Arial" w:cs="Arial"/>
          <w:bCs/>
          <w:lang w:val="es-SV"/>
        </w:rPr>
      </w:pPr>
      <w:r>
        <w:rPr>
          <w:rFonts w:ascii="Arial" w:hAnsi="Arial" w:cs="Arial"/>
          <w:bCs/>
          <w:lang w:val="es-SV"/>
        </w:rPr>
        <w:t>Fecha: Por definir</w:t>
      </w:r>
    </w:p>
    <w:p w14:paraId="6F5478B2" w14:textId="77777777" w:rsidR="000058B0" w:rsidRPr="005D561F" w:rsidRDefault="000058B0" w:rsidP="000058B0">
      <w:pPr>
        <w:pStyle w:val="Default"/>
        <w:jc w:val="both"/>
        <w:rPr>
          <w:rFonts w:ascii="Arial" w:hAnsi="Arial" w:cs="Arial"/>
          <w:b/>
          <w:bCs/>
          <w:u w:val="single"/>
          <w:lang w:val="es-SV"/>
        </w:rPr>
      </w:pPr>
    </w:p>
    <w:p w14:paraId="16A74817" w14:textId="1E1AC9C5" w:rsidR="000058B0" w:rsidRPr="005D561F" w:rsidRDefault="008C3B74" w:rsidP="000058B0">
      <w:pPr>
        <w:pStyle w:val="Default"/>
        <w:jc w:val="both"/>
        <w:rPr>
          <w:rFonts w:ascii="Arial" w:hAnsi="Arial" w:cs="Arial"/>
          <w:b/>
          <w:bCs/>
          <w:u w:val="single"/>
          <w:lang w:val="es-SV"/>
        </w:rPr>
      </w:pPr>
      <w:r>
        <w:rPr>
          <w:rFonts w:ascii="Arial" w:hAnsi="Arial" w:cs="Arial"/>
          <w:b/>
          <w:bCs/>
          <w:u w:val="single"/>
          <w:lang w:val="es-SV"/>
        </w:rPr>
        <w:t>Día 1</w:t>
      </w:r>
      <w:r w:rsidR="000058B0" w:rsidRPr="005D561F">
        <w:rPr>
          <w:rFonts w:ascii="Arial" w:hAnsi="Arial" w:cs="Arial"/>
          <w:b/>
          <w:bCs/>
          <w:u w:val="single"/>
          <w:lang w:val="es-SV"/>
        </w:rPr>
        <w:t>:</w:t>
      </w:r>
    </w:p>
    <w:p w14:paraId="2A8564E9" w14:textId="77777777" w:rsidR="000058B0" w:rsidRPr="005D561F" w:rsidRDefault="000058B0" w:rsidP="000058B0">
      <w:pPr>
        <w:pStyle w:val="Default"/>
        <w:jc w:val="both"/>
        <w:rPr>
          <w:rFonts w:ascii="Arial" w:hAnsi="Arial" w:cs="Arial"/>
          <w:lang w:val="es-SV"/>
        </w:rPr>
      </w:pPr>
    </w:p>
    <w:p w14:paraId="5A7D0E38" w14:textId="07898502" w:rsidR="000058B0" w:rsidRPr="005D561F" w:rsidRDefault="000058B0" w:rsidP="000058B0">
      <w:pPr>
        <w:pStyle w:val="Default"/>
        <w:jc w:val="both"/>
        <w:rPr>
          <w:rFonts w:ascii="Arial" w:hAnsi="Arial" w:cs="Arial"/>
          <w:lang w:val="es-SV"/>
        </w:rPr>
      </w:pPr>
      <w:r w:rsidRPr="005D561F">
        <w:rPr>
          <w:rFonts w:ascii="Arial" w:hAnsi="Arial" w:cs="Arial"/>
          <w:lang w:val="es-SV"/>
        </w:rPr>
        <w:t>08:30 - 09:00</w:t>
      </w:r>
      <w:r w:rsidR="008C3B74">
        <w:rPr>
          <w:rFonts w:ascii="Arial" w:hAnsi="Arial" w:cs="Arial"/>
          <w:lang w:val="es-SV"/>
        </w:rPr>
        <w:tab/>
        <w:t xml:space="preserve">     </w:t>
      </w:r>
      <w:r w:rsidRPr="005D561F">
        <w:rPr>
          <w:rFonts w:ascii="Arial" w:hAnsi="Arial" w:cs="Arial"/>
          <w:b/>
          <w:bCs/>
          <w:lang w:val="es-SV"/>
        </w:rPr>
        <w:t xml:space="preserve">Registro de participantes </w:t>
      </w:r>
    </w:p>
    <w:p w14:paraId="0A975071" w14:textId="77777777" w:rsidR="000058B0" w:rsidRPr="005D561F" w:rsidRDefault="000058B0" w:rsidP="000058B0">
      <w:pPr>
        <w:pStyle w:val="Default"/>
        <w:jc w:val="both"/>
        <w:rPr>
          <w:rFonts w:ascii="Arial" w:hAnsi="Arial" w:cs="Arial"/>
          <w:lang w:val="es-SV"/>
        </w:rPr>
      </w:pPr>
    </w:p>
    <w:p w14:paraId="69F5A736" w14:textId="2039474C" w:rsidR="000058B0" w:rsidRPr="005D561F" w:rsidRDefault="000058B0" w:rsidP="008C3B74">
      <w:pPr>
        <w:pStyle w:val="Default"/>
        <w:ind w:left="1800" w:hanging="1800"/>
        <w:jc w:val="both"/>
        <w:rPr>
          <w:rFonts w:ascii="Arial" w:hAnsi="Arial" w:cs="Arial"/>
          <w:lang w:val="es-SV"/>
        </w:rPr>
      </w:pPr>
      <w:r w:rsidRPr="005D561F">
        <w:rPr>
          <w:rFonts w:ascii="Arial" w:hAnsi="Arial" w:cs="Arial"/>
          <w:lang w:val="es-SV"/>
        </w:rPr>
        <w:t>09:00 - 09:50</w:t>
      </w:r>
      <w:r w:rsidR="008C3B74">
        <w:rPr>
          <w:rFonts w:ascii="Arial" w:hAnsi="Arial" w:cs="Arial"/>
          <w:lang w:val="es-SV"/>
        </w:rPr>
        <w:t xml:space="preserve"> </w:t>
      </w:r>
      <w:r w:rsidRPr="005D561F">
        <w:rPr>
          <w:rFonts w:ascii="Arial" w:hAnsi="Arial" w:cs="Arial"/>
          <w:lang w:val="es-SV"/>
        </w:rPr>
        <w:tab/>
      </w:r>
      <w:r w:rsidRPr="005D561F">
        <w:rPr>
          <w:rFonts w:ascii="Arial" w:hAnsi="Arial" w:cs="Arial"/>
          <w:b/>
          <w:bCs/>
          <w:lang w:val="es-SV"/>
        </w:rPr>
        <w:t xml:space="preserve">Palabras de bienvenida, conferencia introductoria e inauguración del evento  </w:t>
      </w:r>
    </w:p>
    <w:p w14:paraId="101CAA3F" w14:textId="77777777" w:rsidR="000058B0" w:rsidRPr="005D561F" w:rsidRDefault="000058B0" w:rsidP="000058B0">
      <w:pPr>
        <w:pStyle w:val="Default"/>
        <w:jc w:val="both"/>
        <w:rPr>
          <w:rFonts w:ascii="Arial" w:hAnsi="Arial" w:cs="Arial"/>
          <w:lang w:val="es-SV"/>
        </w:rPr>
      </w:pPr>
    </w:p>
    <w:p w14:paraId="36BBEE61" w14:textId="77777777" w:rsidR="000058B0" w:rsidRPr="005D561F" w:rsidRDefault="000058B0" w:rsidP="000058B0">
      <w:pPr>
        <w:pStyle w:val="Default"/>
        <w:numPr>
          <w:ilvl w:val="0"/>
          <w:numId w:val="8"/>
        </w:numPr>
        <w:ind w:left="1800"/>
        <w:jc w:val="both"/>
        <w:rPr>
          <w:rFonts w:ascii="Arial" w:hAnsi="Arial" w:cs="Arial"/>
          <w:lang w:val="es-SV"/>
        </w:rPr>
      </w:pPr>
      <w:r w:rsidRPr="005D561F">
        <w:rPr>
          <w:rFonts w:ascii="Arial" w:hAnsi="Arial" w:cs="Arial"/>
          <w:lang w:val="es-SV"/>
        </w:rPr>
        <w:t>Palabras de las Presidencias Pro Tempore (CRM y CSM)</w:t>
      </w:r>
    </w:p>
    <w:p w14:paraId="62B4E19E" w14:textId="77777777" w:rsidR="000058B0" w:rsidRPr="005D561F" w:rsidRDefault="000058B0" w:rsidP="000058B0">
      <w:pPr>
        <w:pStyle w:val="Default"/>
        <w:numPr>
          <w:ilvl w:val="0"/>
          <w:numId w:val="8"/>
        </w:numPr>
        <w:ind w:left="1800"/>
        <w:jc w:val="both"/>
        <w:rPr>
          <w:rFonts w:ascii="Arial" w:hAnsi="Arial" w:cs="Arial"/>
          <w:lang w:val="es-SV"/>
        </w:rPr>
      </w:pPr>
      <w:r w:rsidRPr="005D561F">
        <w:rPr>
          <w:rFonts w:ascii="Arial" w:hAnsi="Arial" w:cs="Arial"/>
          <w:lang w:val="es-SV"/>
        </w:rPr>
        <w:t xml:space="preserve">Palabras de autoridad país anfitrión Panamá </w:t>
      </w:r>
    </w:p>
    <w:p w14:paraId="50405732" w14:textId="77777777" w:rsidR="000058B0" w:rsidRPr="005D561F" w:rsidRDefault="000058B0" w:rsidP="000058B0">
      <w:pPr>
        <w:pStyle w:val="Default"/>
        <w:ind w:left="1800"/>
        <w:jc w:val="both"/>
        <w:rPr>
          <w:rFonts w:ascii="Arial" w:hAnsi="Arial" w:cs="Arial"/>
          <w:lang w:val="es-SV"/>
        </w:rPr>
      </w:pPr>
    </w:p>
    <w:p w14:paraId="4F5DE91D" w14:textId="77777777" w:rsidR="000058B0" w:rsidRPr="005D561F" w:rsidRDefault="000058B0" w:rsidP="000058B0">
      <w:pPr>
        <w:pStyle w:val="Default"/>
        <w:jc w:val="both"/>
        <w:rPr>
          <w:rFonts w:ascii="Arial" w:hAnsi="Arial" w:cs="Arial"/>
          <w:b/>
          <w:bCs/>
          <w:lang w:val="es-SV"/>
        </w:rPr>
      </w:pPr>
      <w:r w:rsidRPr="005D561F">
        <w:rPr>
          <w:rFonts w:ascii="Arial" w:hAnsi="Arial" w:cs="Arial"/>
          <w:lang w:val="es-SV"/>
        </w:rPr>
        <w:t xml:space="preserve">09:50 - 10:00 </w:t>
      </w:r>
      <w:r w:rsidRPr="005D561F">
        <w:rPr>
          <w:rFonts w:ascii="Arial" w:hAnsi="Arial" w:cs="Arial"/>
          <w:lang w:val="es-SV"/>
        </w:rPr>
        <w:tab/>
      </w:r>
      <w:r w:rsidRPr="005D561F">
        <w:rPr>
          <w:rFonts w:ascii="Arial" w:hAnsi="Arial" w:cs="Arial"/>
          <w:bCs/>
          <w:lang w:val="es-SV"/>
        </w:rPr>
        <w:t>Pausa Café.</w:t>
      </w:r>
      <w:r w:rsidRPr="005D561F">
        <w:rPr>
          <w:rFonts w:ascii="Arial" w:hAnsi="Arial" w:cs="Arial"/>
          <w:b/>
          <w:bCs/>
          <w:lang w:val="es-SV"/>
        </w:rPr>
        <w:t xml:space="preserve"> </w:t>
      </w:r>
    </w:p>
    <w:p w14:paraId="60C4D01B" w14:textId="77777777" w:rsidR="000058B0" w:rsidRPr="005D561F" w:rsidRDefault="000058B0" w:rsidP="000058B0">
      <w:pPr>
        <w:pStyle w:val="Default"/>
        <w:jc w:val="both"/>
        <w:rPr>
          <w:rFonts w:ascii="Arial" w:hAnsi="Arial" w:cs="Arial"/>
          <w:lang w:val="es-SV"/>
        </w:rPr>
      </w:pPr>
    </w:p>
    <w:p w14:paraId="79707C17" w14:textId="41C05C71" w:rsidR="000058B0" w:rsidRPr="005D561F" w:rsidRDefault="000058B0" w:rsidP="000058B0">
      <w:pPr>
        <w:pStyle w:val="Default"/>
        <w:ind w:left="1410" w:hanging="1410"/>
        <w:jc w:val="both"/>
        <w:rPr>
          <w:rFonts w:ascii="Arial" w:hAnsi="Arial" w:cs="Arial"/>
          <w:lang w:val="es-SV"/>
        </w:rPr>
      </w:pPr>
      <w:r w:rsidRPr="005D561F">
        <w:rPr>
          <w:rFonts w:ascii="Arial" w:hAnsi="Arial" w:cs="Arial"/>
          <w:lang w:val="es-SV"/>
        </w:rPr>
        <w:t>10:00 - 11:00</w:t>
      </w:r>
      <w:r w:rsidRPr="005D561F">
        <w:rPr>
          <w:rFonts w:ascii="Arial" w:hAnsi="Arial" w:cs="Arial"/>
          <w:lang w:val="es-SV"/>
        </w:rPr>
        <w:tab/>
      </w:r>
      <w:r w:rsidR="008C3B74">
        <w:rPr>
          <w:rFonts w:ascii="Arial" w:hAnsi="Arial" w:cs="Arial"/>
          <w:lang w:val="es-SV"/>
        </w:rPr>
        <w:t xml:space="preserve"> </w:t>
      </w:r>
      <w:r w:rsidRPr="005D561F">
        <w:rPr>
          <w:rFonts w:ascii="Arial" w:hAnsi="Arial" w:cs="Arial"/>
          <w:lang w:val="es-SV"/>
        </w:rPr>
        <w:t>Presentación: Pacto Mundial sobre Migraciones y Balance de los aportes regionales a este proceso.</w:t>
      </w:r>
    </w:p>
    <w:p w14:paraId="6B5567DA" w14:textId="77777777" w:rsidR="000058B0" w:rsidRPr="005D561F" w:rsidRDefault="000058B0" w:rsidP="000058B0">
      <w:pPr>
        <w:pStyle w:val="Default"/>
        <w:jc w:val="both"/>
        <w:rPr>
          <w:rFonts w:ascii="Arial" w:hAnsi="Arial" w:cs="Arial"/>
          <w:lang w:val="es-SV"/>
        </w:rPr>
      </w:pPr>
    </w:p>
    <w:p w14:paraId="467E0CCF" w14:textId="0BA7362B" w:rsidR="000058B0" w:rsidRPr="005D561F" w:rsidRDefault="000058B0" w:rsidP="000058B0">
      <w:pPr>
        <w:pStyle w:val="Default"/>
        <w:ind w:left="1418" w:hanging="1418"/>
        <w:jc w:val="both"/>
        <w:rPr>
          <w:rFonts w:ascii="Arial" w:hAnsi="Arial" w:cs="Arial"/>
          <w:i/>
        </w:rPr>
      </w:pPr>
      <w:r w:rsidRPr="005D561F">
        <w:rPr>
          <w:rFonts w:ascii="Arial" w:hAnsi="Arial" w:cs="Arial"/>
          <w:lang w:val="es-SV"/>
        </w:rPr>
        <w:t>11:00 - 12:30</w:t>
      </w:r>
      <w:r w:rsidRPr="005D561F">
        <w:rPr>
          <w:rFonts w:ascii="Arial" w:hAnsi="Arial" w:cs="Arial"/>
          <w:lang w:val="es-SV"/>
        </w:rPr>
        <w:tab/>
      </w:r>
      <w:r w:rsidR="008C3B74">
        <w:rPr>
          <w:rFonts w:ascii="Arial" w:hAnsi="Arial" w:cs="Arial"/>
          <w:lang w:val="es-SV"/>
        </w:rPr>
        <w:t xml:space="preserve"> </w:t>
      </w:r>
      <w:r w:rsidRPr="005D561F">
        <w:rPr>
          <w:rFonts w:ascii="Arial" w:hAnsi="Arial" w:cs="Arial"/>
          <w:lang w:val="es-SV"/>
        </w:rPr>
        <w:t xml:space="preserve">Primera Sesión de Trabajo: </w:t>
      </w:r>
      <w:r w:rsidRPr="005D561F">
        <w:rPr>
          <w:rFonts w:ascii="Arial" w:hAnsi="Arial" w:cs="Arial"/>
          <w:i/>
          <w:lang w:val="es-SV"/>
        </w:rPr>
        <w:t xml:space="preserve">“Derechos Humanos de todos los migrantes, inclusión social, cohesión y todas las formas de discriminación incluyendo </w:t>
      </w:r>
      <w:r w:rsidRPr="005D561F">
        <w:rPr>
          <w:rFonts w:ascii="Arial" w:hAnsi="Arial" w:cs="Arial"/>
          <w:i/>
        </w:rPr>
        <w:t>el racismo, la xenofobia y la intolerancia”</w:t>
      </w:r>
    </w:p>
    <w:p w14:paraId="6CBE295A" w14:textId="77777777" w:rsidR="000058B0" w:rsidRPr="005D561F" w:rsidRDefault="000058B0" w:rsidP="000058B0">
      <w:pPr>
        <w:pStyle w:val="Default"/>
        <w:ind w:left="1418" w:hanging="1418"/>
        <w:jc w:val="both"/>
        <w:rPr>
          <w:rFonts w:ascii="Arial" w:hAnsi="Arial" w:cs="Arial"/>
        </w:rPr>
      </w:pPr>
    </w:p>
    <w:p w14:paraId="56455ED3" w14:textId="77777777" w:rsidR="000058B0" w:rsidRPr="005D561F" w:rsidRDefault="000058B0" w:rsidP="000058B0">
      <w:pPr>
        <w:pStyle w:val="Default"/>
        <w:ind w:left="2834" w:hanging="1418"/>
        <w:jc w:val="both"/>
        <w:rPr>
          <w:rFonts w:ascii="Arial" w:hAnsi="Arial" w:cs="Arial"/>
        </w:rPr>
      </w:pPr>
      <w:r w:rsidRPr="005D561F">
        <w:rPr>
          <w:rFonts w:ascii="Arial" w:hAnsi="Arial" w:cs="Arial"/>
        </w:rPr>
        <w:t xml:space="preserve">Sesión de Trabajo desarrollada por: </w:t>
      </w:r>
    </w:p>
    <w:p w14:paraId="3E53ABAE"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Interviene: PPT CSM y/o ST CSM</w:t>
      </w:r>
    </w:p>
    <w:p w14:paraId="2AEE02AF"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 xml:space="preserve">Panelistas: un país miembro de CRM y un país miembro de CSM </w:t>
      </w:r>
    </w:p>
    <w:p w14:paraId="07E9D090"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Modera: un país miembro de CRM o CSM</w:t>
      </w:r>
    </w:p>
    <w:p w14:paraId="2FF2E7C0" w14:textId="77777777" w:rsidR="000058B0" w:rsidRPr="005D561F" w:rsidRDefault="000058B0" w:rsidP="000058B0">
      <w:pPr>
        <w:pStyle w:val="Default"/>
        <w:jc w:val="both"/>
        <w:rPr>
          <w:rFonts w:ascii="Arial" w:hAnsi="Arial" w:cs="Arial"/>
          <w:lang w:val="es-SV"/>
        </w:rPr>
      </w:pPr>
    </w:p>
    <w:p w14:paraId="14B17683" w14:textId="77777777" w:rsidR="000058B0" w:rsidRPr="005D561F" w:rsidRDefault="000058B0" w:rsidP="000058B0">
      <w:pPr>
        <w:pStyle w:val="Default"/>
        <w:ind w:left="1440" w:hanging="1440"/>
        <w:jc w:val="both"/>
        <w:rPr>
          <w:rFonts w:ascii="Arial" w:hAnsi="Arial" w:cs="Arial"/>
          <w:lang w:val="es-SV"/>
        </w:rPr>
      </w:pPr>
      <w:r w:rsidRPr="005D561F">
        <w:rPr>
          <w:rFonts w:ascii="Arial" w:hAnsi="Arial" w:cs="Arial"/>
          <w:lang w:val="es-SV"/>
        </w:rPr>
        <w:t xml:space="preserve">12:30 - 14:00 </w:t>
      </w:r>
      <w:r w:rsidRPr="005D561F">
        <w:rPr>
          <w:rFonts w:ascii="Arial" w:hAnsi="Arial" w:cs="Arial"/>
          <w:lang w:val="es-SV"/>
        </w:rPr>
        <w:tab/>
        <w:t xml:space="preserve">Almuerzo. </w:t>
      </w:r>
    </w:p>
    <w:p w14:paraId="771C372F" w14:textId="77777777" w:rsidR="000058B0" w:rsidRPr="005D561F" w:rsidRDefault="000058B0" w:rsidP="000058B0">
      <w:pPr>
        <w:pStyle w:val="Default"/>
        <w:jc w:val="both"/>
        <w:rPr>
          <w:rFonts w:ascii="Arial" w:hAnsi="Arial" w:cs="Arial"/>
          <w:lang w:val="es-SV"/>
        </w:rPr>
      </w:pPr>
    </w:p>
    <w:p w14:paraId="107DFDBD" w14:textId="28D5BE4E" w:rsidR="000058B0" w:rsidRPr="005D561F" w:rsidRDefault="000058B0" w:rsidP="000058B0">
      <w:pPr>
        <w:pStyle w:val="Default"/>
        <w:ind w:left="1418" w:hanging="1418"/>
        <w:jc w:val="both"/>
        <w:rPr>
          <w:rFonts w:ascii="Arial" w:hAnsi="Arial" w:cs="Arial"/>
          <w:i/>
        </w:rPr>
      </w:pPr>
      <w:r w:rsidRPr="005D561F">
        <w:rPr>
          <w:rFonts w:ascii="Arial" w:hAnsi="Arial" w:cs="Arial"/>
          <w:lang w:val="es-SV"/>
        </w:rPr>
        <w:t>14:00 - 15:30</w:t>
      </w:r>
      <w:r w:rsidRPr="005D561F">
        <w:rPr>
          <w:rFonts w:ascii="Arial" w:hAnsi="Arial" w:cs="Arial"/>
          <w:lang w:val="es-SV"/>
        </w:rPr>
        <w:tab/>
      </w:r>
      <w:r w:rsidR="008C3B74">
        <w:rPr>
          <w:rFonts w:ascii="Arial" w:hAnsi="Arial" w:cs="Arial"/>
          <w:lang w:val="es-SV"/>
        </w:rPr>
        <w:t xml:space="preserve"> </w:t>
      </w:r>
      <w:r w:rsidRPr="005D561F">
        <w:rPr>
          <w:rFonts w:ascii="Arial" w:hAnsi="Arial" w:cs="Arial"/>
          <w:lang w:val="es-SV"/>
        </w:rPr>
        <w:t xml:space="preserve">Segunda Sesión de Trabajo: </w:t>
      </w:r>
      <w:r w:rsidRPr="005D561F">
        <w:rPr>
          <w:rFonts w:ascii="Arial" w:hAnsi="Arial" w:cs="Arial"/>
          <w:i/>
          <w:lang w:val="es-SV"/>
        </w:rPr>
        <w:t>“</w:t>
      </w:r>
      <w:r w:rsidRPr="005D561F">
        <w:rPr>
          <w:rFonts w:ascii="Arial" w:hAnsi="Arial" w:cs="Arial"/>
          <w:i/>
        </w:rPr>
        <w:t>Abordando los factores que impulsan la migración, incluidos los efectos adversos del cambio climático, los desastres naturales y las crisis humanitarias, mediante la protección y la asistencia, el desarrollo sostenible, la erradicación de la pobreza, la prevención y la solución de conflictos”</w:t>
      </w:r>
    </w:p>
    <w:p w14:paraId="4C7BF248" w14:textId="77777777" w:rsidR="000058B0" w:rsidRPr="005D561F" w:rsidRDefault="000058B0" w:rsidP="000058B0">
      <w:pPr>
        <w:pStyle w:val="Default"/>
        <w:ind w:left="2834" w:hanging="1418"/>
        <w:jc w:val="both"/>
        <w:rPr>
          <w:rFonts w:ascii="Arial" w:hAnsi="Arial" w:cs="Arial"/>
        </w:rPr>
      </w:pPr>
    </w:p>
    <w:p w14:paraId="4A0A9DF4" w14:textId="77777777" w:rsidR="000058B0" w:rsidRPr="005D561F" w:rsidRDefault="000058B0" w:rsidP="000058B0">
      <w:pPr>
        <w:pStyle w:val="Default"/>
        <w:ind w:left="2834" w:hanging="1418"/>
        <w:jc w:val="both"/>
        <w:rPr>
          <w:rFonts w:ascii="Arial" w:hAnsi="Arial" w:cs="Arial"/>
        </w:rPr>
      </w:pPr>
      <w:r w:rsidRPr="005D561F">
        <w:rPr>
          <w:rFonts w:ascii="Arial" w:hAnsi="Arial" w:cs="Arial"/>
        </w:rPr>
        <w:t xml:space="preserve">Sesión de Trabajo desarrollada por: </w:t>
      </w:r>
    </w:p>
    <w:p w14:paraId="145A85C4" w14:textId="77777777" w:rsidR="000058B0" w:rsidRPr="00CC18AC" w:rsidRDefault="000058B0" w:rsidP="000058B0">
      <w:pPr>
        <w:pStyle w:val="Default"/>
        <w:numPr>
          <w:ilvl w:val="0"/>
          <w:numId w:val="7"/>
        </w:numPr>
        <w:ind w:left="2136"/>
        <w:jc w:val="both"/>
        <w:rPr>
          <w:rFonts w:ascii="Arial" w:hAnsi="Arial" w:cs="Arial"/>
          <w:lang w:val="en-US"/>
        </w:rPr>
      </w:pPr>
      <w:proofErr w:type="spellStart"/>
      <w:r w:rsidRPr="00CC18AC">
        <w:rPr>
          <w:rFonts w:ascii="Arial" w:hAnsi="Arial" w:cs="Arial"/>
          <w:lang w:val="en-US"/>
        </w:rPr>
        <w:lastRenderedPageBreak/>
        <w:t>Interviene</w:t>
      </w:r>
      <w:proofErr w:type="spellEnd"/>
      <w:r w:rsidRPr="00CC18AC">
        <w:rPr>
          <w:rFonts w:ascii="Arial" w:hAnsi="Arial" w:cs="Arial"/>
          <w:lang w:val="en-US"/>
        </w:rPr>
        <w:t>: PPT CRM y/o ST CRM</w:t>
      </w:r>
    </w:p>
    <w:p w14:paraId="6FCA67CC"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 xml:space="preserve">Panelistas: un país miembro de CRM y un país miembro de CSM </w:t>
      </w:r>
    </w:p>
    <w:p w14:paraId="42FCF4C5"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Modera: un país miembro de CRM o CSM</w:t>
      </w:r>
    </w:p>
    <w:p w14:paraId="7D47068D" w14:textId="77777777" w:rsidR="000058B0" w:rsidRPr="005D561F" w:rsidRDefault="000058B0" w:rsidP="000058B0">
      <w:pPr>
        <w:pStyle w:val="Default"/>
        <w:ind w:left="1418" w:hanging="1418"/>
        <w:jc w:val="both"/>
        <w:rPr>
          <w:rFonts w:ascii="Arial" w:hAnsi="Arial" w:cs="Arial"/>
          <w:i/>
        </w:rPr>
      </w:pPr>
    </w:p>
    <w:p w14:paraId="28D33906" w14:textId="77777777" w:rsidR="000058B0" w:rsidRPr="005D561F" w:rsidRDefault="000058B0" w:rsidP="000058B0">
      <w:pPr>
        <w:pStyle w:val="Default"/>
        <w:jc w:val="both"/>
        <w:rPr>
          <w:rFonts w:ascii="Arial" w:hAnsi="Arial" w:cs="Arial"/>
          <w:color w:val="FF0000"/>
          <w:lang w:val="es-SV"/>
        </w:rPr>
      </w:pPr>
      <w:r w:rsidRPr="005D561F">
        <w:rPr>
          <w:rFonts w:ascii="Arial" w:hAnsi="Arial" w:cs="Arial"/>
          <w:lang w:val="es-SV"/>
        </w:rPr>
        <w:t>15:30 - 15:45  Pausa Café.</w:t>
      </w:r>
    </w:p>
    <w:p w14:paraId="4A3F60F0" w14:textId="77777777" w:rsidR="000058B0" w:rsidRPr="005D561F" w:rsidRDefault="000058B0" w:rsidP="000058B0">
      <w:pPr>
        <w:pStyle w:val="Default"/>
        <w:jc w:val="both"/>
        <w:rPr>
          <w:rFonts w:ascii="Arial" w:hAnsi="Arial" w:cs="Arial"/>
          <w:lang w:val="es-SV"/>
        </w:rPr>
      </w:pPr>
    </w:p>
    <w:p w14:paraId="7C76B525" w14:textId="77777777" w:rsidR="000058B0" w:rsidRPr="005D561F" w:rsidRDefault="000058B0" w:rsidP="000058B0">
      <w:pPr>
        <w:pStyle w:val="Default"/>
        <w:ind w:left="1418" w:hanging="1418"/>
        <w:jc w:val="both"/>
        <w:rPr>
          <w:rFonts w:ascii="Arial" w:hAnsi="Arial" w:cs="Arial"/>
          <w:i/>
          <w:lang w:val="es-SV"/>
        </w:rPr>
      </w:pPr>
      <w:r w:rsidRPr="005D561F">
        <w:rPr>
          <w:rFonts w:ascii="Arial" w:hAnsi="Arial" w:cs="Arial"/>
          <w:lang w:val="es-SV"/>
        </w:rPr>
        <w:t xml:space="preserve">15:45 - 16:15 </w:t>
      </w:r>
      <w:r w:rsidRPr="005D561F">
        <w:rPr>
          <w:rFonts w:ascii="Arial" w:hAnsi="Arial" w:cs="Arial"/>
          <w:lang w:val="es-SV"/>
        </w:rPr>
        <w:tab/>
        <w:t>Tercera sesión de trabajo: “</w:t>
      </w:r>
      <w:r w:rsidRPr="005D561F">
        <w:rPr>
          <w:rFonts w:ascii="Arial" w:hAnsi="Arial" w:cs="Arial"/>
          <w:i/>
          <w:lang w:val="es-SV"/>
        </w:rPr>
        <w:t>La Cooperación Internacional y la Gobernanza de las migraciones en todas sus dimensiones, incluido en fronteras, en tránsito ingreso, retorno, readmisión integración y reintegración”</w:t>
      </w:r>
    </w:p>
    <w:p w14:paraId="71104419" w14:textId="77777777" w:rsidR="000058B0" w:rsidRPr="005D561F" w:rsidRDefault="000058B0" w:rsidP="000058B0">
      <w:pPr>
        <w:pStyle w:val="Default"/>
        <w:ind w:left="2834" w:hanging="1418"/>
        <w:jc w:val="both"/>
        <w:rPr>
          <w:rFonts w:ascii="Arial" w:hAnsi="Arial" w:cs="Arial"/>
        </w:rPr>
      </w:pPr>
    </w:p>
    <w:p w14:paraId="1811766F" w14:textId="77777777" w:rsidR="000058B0" w:rsidRPr="005D561F" w:rsidRDefault="000058B0" w:rsidP="000058B0">
      <w:pPr>
        <w:pStyle w:val="Default"/>
        <w:ind w:left="2834" w:hanging="1418"/>
        <w:jc w:val="both"/>
        <w:rPr>
          <w:rFonts w:ascii="Arial" w:hAnsi="Arial" w:cs="Arial"/>
        </w:rPr>
      </w:pPr>
      <w:r w:rsidRPr="005D561F">
        <w:rPr>
          <w:rFonts w:ascii="Arial" w:hAnsi="Arial" w:cs="Arial"/>
        </w:rPr>
        <w:t xml:space="preserve">Sesión de Trabajo desarrollada por: </w:t>
      </w:r>
    </w:p>
    <w:p w14:paraId="70F943D5"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Interviene: PPT CSM y/o ST CSM</w:t>
      </w:r>
    </w:p>
    <w:p w14:paraId="25AC3578"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 xml:space="preserve">Panelistas: un país miembro de CRM y un país miembro de CSM </w:t>
      </w:r>
    </w:p>
    <w:p w14:paraId="5A8C166E"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Modera: un país miembro de CRM o CSM</w:t>
      </w:r>
    </w:p>
    <w:p w14:paraId="4B4571FF" w14:textId="77777777" w:rsidR="000058B0" w:rsidRPr="005D561F" w:rsidRDefault="000058B0" w:rsidP="000058B0">
      <w:pPr>
        <w:pStyle w:val="Default"/>
        <w:ind w:left="1418" w:hanging="1418"/>
        <w:jc w:val="both"/>
        <w:rPr>
          <w:rFonts w:ascii="Arial" w:hAnsi="Arial" w:cs="Arial"/>
          <w:lang w:val="es-SV"/>
        </w:rPr>
      </w:pPr>
    </w:p>
    <w:p w14:paraId="42331D07" w14:textId="77777777" w:rsidR="000058B0" w:rsidRPr="005D561F" w:rsidRDefault="000058B0" w:rsidP="000058B0">
      <w:pPr>
        <w:pStyle w:val="Default"/>
        <w:tabs>
          <w:tab w:val="left" w:pos="1440"/>
        </w:tabs>
        <w:ind w:left="1418" w:hanging="1418"/>
        <w:jc w:val="both"/>
        <w:rPr>
          <w:rFonts w:ascii="Arial" w:hAnsi="Arial" w:cs="Arial"/>
          <w:color w:val="auto"/>
          <w:lang w:val="es-SV"/>
        </w:rPr>
      </w:pPr>
      <w:r w:rsidRPr="005D561F">
        <w:rPr>
          <w:rFonts w:ascii="Arial" w:hAnsi="Arial" w:cs="Arial"/>
          <w:color w:val="auto"/>
          <w:lang w:val="es-SV"/>
        </w:rPr>
        <w:t xml:space="preserve">17:00 - 17:45 </w:t>
      </w:r>
      <w:r w:rsidRPr="005D561F">
        <w:rPr>
          <w:rFonts w:ascii="Arial" w:hAnsi="Arial" w:cs="Arial"/>
          <w:color w:val="auto"/>
          <w:lang w:val="es-SV"/>
        </w:rPr>
        <w:tab/>
        <w:t xml:space="preserve">Consideraciones finales y cierre. </w:t>
      </w:r>
    </w:p>
    <w:p w14:paraId="3DED63C5" w14:textId="77777777" w:rsidR="000058B0" w:rsidRDefault="000058B0" w:rsidP="000058B0">
      <w:pPr>
        <w:pStyle w:val="ListParagraph"/>
        <w:ind w:left="0"/>
        <w:jc w:val="both"/>
        <w:rPr>
          <w:rFonts w:ascii="Arial" w:hAnsi="Arial" w:cs="Arial"/>
          <w:sz w:val="24"/>
          <w:szCs w:val="24"/>
          <w:lang w:val="es-SV"/>
        </w:rPr>
      </w:pPr>
    </w:p>
    <w:p w14:paraId="57194851" w14:textId="77777777" w:rsidR="000058B0" w:rsidRPr="005D561F" w:rsidRDefault="000058B0" w:rsidP="000058B0">
      <w:pPr>
        <w:pStyle w:val="ListParagraph"/>
        <w:ind w:left="0"/>
        <w:jc w:val="both"/>
        <w:rPr>
          <w:rFonts w:ascii="Arial" w:hAnsi="Arial" w:cs="Arial"/>
          <w:sz w:val="24"/>
          <w:szCs w:val="24"/>
          <w:lang w:val="es-SV"/>
        </w:rPr>
      </w:pPr>
      <w:r>
        <w:rPr>
          <w:rFonts w:ascii="Arial" w:hAnsi="Arial" w:cs="Arial"/>
          <w:sz w:val="24"/>
          <w:szCs w:val="24"/>
          <w:lang w:val="es-SV"/>
        </w:rPr>
        <w:t xml:space="preserve">18:00- 20:00 </w:t>
      </w:r>
      <w:r>
        <w:rPr>
          <w:rFonts w:ascii="Arial" w:hAnsi="Arial" w:cs="Arial"/>
          <w:sz w:val="24"/>
          <w:szCs w:val="24"/>
          <w:lang w:val="es-SV"/>
        </w:rPr>
        <w:tab/>
        <w:t xml:space="preserve">           Coctel de Bienvenida </w:t>
      </w:r>
    </w:p>
    <w:p w14:paraId="7FF83DC3" w14:textId="494C861C" w:rsidR="000058B0" w:rsidRPr="005D561F" w:rsidRDefault="008C3B74" w:rsidP="000058B0">
      <w:pPr>
        <w:pStyle w:val="Default"/>
        <w:jc w:val="both"/>
        <w:rPr>
          <w:rFonts w:ascii="Arial" w:hAnsi="Arial" w:cs="Arial"/>
          <w:b/>
          <w:bCs/>
          <w:u w:val="single"/>
          <w:lang w:val="es-SV"/>
        </w:rPr>
      </w:pPr>
      <w:r>
        <w:rPr>
          <w:rFonts w:ascii="Arial" w:hAnsi="Arial" w:cs="Arial"/>
          <w:b/>
          <w:bCs/>
          <w:u w:val="single"/>
          <w:lang w:val="es-SV"/>
        </w:rPr>
        <w:t>Día 2</w:t>
      </w:r>
      <w:r w:rsidR="000058B0" w:rsidRPr="005D561F">
        <w:rPr>
          <w:rFonts w:ascii="Arial" w:hAnsi="Arial" w:cs="Arial"/>
          <w:b/>
          <w:bCs/>
          <w:u w:val="single"/>
          <w:lang w:val="es-SV"/>
        </w:rPr>
        <w:t>:</w:t>
      </w:r>
    </w:p>
    <w:p w14:paraId="71666915" w14:textId="77777777" w:rsidR="000058B0" w:rsidRPr="005D561F" w:rsidRDefault="000058B0" w:rsidP="000058B0">
      <w:pPr>
        <w:pStyle w:val="Default"/>
        <w:jc w:val="both"/>
        <w:rPr>
          <w:rFonts w:ascii="Arial" w:hAnsi="Arial" w:cs="Arial"/>
          <w:lang w:val="es-SV"/>
        </w:rPr>
      </w:pPr>
    </w:p>
    <w:p w14:paraId="00DA4597" w14:textId="17C1CD7F" w:rsidR="000058B0" w:rsidRPr="005D561F" w:rsidRDefault="000058B0" w:rsidP="000058B0">
      <w:pPr>
        <w:pStyle w:val="Default"/>
        <w:jc w:val="both"/>
        <w:rPr>
          <w:rFonts w:ascii="Arial" w:hAnsi="Arial" w:cs="Arial"/>
          <w:lang w:val="es-SV"/>
        </w:rPr>
      </w:pPr>
      <w:r w:rsidRPr="005D561F">
        <w:rPr>
          <w:rFonts w:ascii="Arial" w:hAnsi="Arial" w:cs="Arial"/>
          <w:lang w:val="es-SV"/>
        </w:rPr>
        <w:t>08:30 - 09:00</w:t>
      </w:r>
      <w:r w:rsidRPr="005D561F">
        <w:rPr>
          <w:rFonts w:ascii="Arial" w:hAnsi="Arial" w:cs="Arial"/>
          <w:lang w:val="es-SV"/>
        </w:rPr>
        <w:tab/>
      </w:r>
      <w:r w:rsidR="008C3B74">
        <w:rPr>
          <w:rFonts w:ascii="Arial" w:hAnsi="Arial" w:cs="Arial"/>
          <w:lang w:val="es-SV"/>
        </w:rPr>
        <w:t xml:space="preserve">  </w:t>
      </w:r>
      <w:r w:rsidRPr="005D561F">
        <w:rPr>
          <w:rFonts w:ascii="Arial" w:hAnsi="Arial" w:cs="Arial"/>
          <w:b/>
          <w:bCs/>
          <w:lang w:val="es-SV"/>
        </w:rPr>
        <w:t xml:space="preserve">Registro de participantes </w:t>
      </w:r>
    </w:p>
    <w:p w14:paraId="50AC682E" w14:textId="77777777" w:rsidR="000058B0" w:rsidRPr="005D561F" w:rsidRDefault="000058B0" w:rsidP="000058B0">
      <w:pPr>
        <w:pStyle w:val="Default"/>
        <w:jc w:val="both"/>
        <w:rPr>
          <w:rFonts w:ascii="Arial" w:hAnsi="Arial" w:cs="Arial"/>
          <w:lang w:val="es-SV"/>
        </w:rPr>
      </w:pPr>
    </w:p>
    <w:p w14:paraId="01257AA4" w14:textId="77777777" w:rsidR="000058B0" w:rsidRPr="005D561F" w:rsidRDefault="000058B0" w:rsidP="000058B0">
      <w:pPr>
        <w:pStyle w:val="Default"/>
        <w:ind w:left="1410" w:hanging="1410"/>
        <w:jc w:val="both"/>
        <w:rPr>
          <w:rFonts w:ascii="Arial" w:hAnsi="Arial" w:cs="Arial"/>
          <w:lang w:val="es-SV"/>
        </w:rPr>
      </w:pPr>
      <w:r w:rsidRPr="005D561F">
        <w:rPr>
          <w:rFonts w:ascii="Arial" w:hAnsi="Arial" w:cs="Arial"/>
          <w:lang w:val="es-SV"/>
        </w:rPr>
        <w:t>09:00 – 10:00 Segunda etapa del Pacto Mundial sobre Migraciones: Rol y desafíos de la región en este proceso.</w:t>
      </w:r>
    </w:p>
    <w:p w14:paraId="15DEA0ED" w14:textId="77777777" w:rsidR="000058B0" w:rsidRPr="005D561F" w:rsidRDefault="000058B0" w:rsidP="000058B0">
      <w:pPr>
        <w:pStyle w:val="Default"/>
        <w:ind w:left="1800"/>
        <w:jc w:val="both"/>
        <w:rPr>
          <w:rFonts w:ascii="Arial" w:hAnsi="Arial" w:cs="Arial"/>
          <w:lang w:val="es-SV"/>
        </w:rPr>
      </w:pPr>
    </w:p>
    <w:p w14:paraId="18D0522F" w14:textId="77777777" w:rsidR="000058B0" w:rsidRPr="005D561F" w:rsidRDefault="000058B0" w:rsidP="000058B0">
      <w:pPr>
        <w:pStyle w:val="Default"/>
        <w:jc w:val="both"/>
        <w:rPr>
          <w:rFonts w:ascii="Arial" w:hAnsi="Arial" w:cs="Arial"/>
          <w:b/>
          <w:bCs/>
          <w:lang w:val="es-SV"/>
        </w:rPr>
      </w:pPr>
      <w:r w:rsidRPr="005D561F">
        <w:rPr>
          <w:rFonts w:ascii="Arial" w:hAnsi="Arial" w:cs="Arial"/>
          <w:lang w:val="es-SV"/>
        </w:rPr>
        <w:t xml:space="preserve">10:00 - 10:10 </w:t>
      </w:r>
      <w:r w:rsidRPr="005D561F">
        <w:rPr>
          <w:rFonts w:ascii="Arial" w:hAnsi="Arial" w:cs="Arial"/>
          <w:lang w:val="es-SV"/>
        </w:rPr>
        <w:tab/>
      </w:r>
      <w:r w:rsidRPr="005D561F">
        <w:rPr>
          <w:rFonts w:ascii="Arial" w:hAnsi="Arial" w:cs="Arial"/>
          <w:bCs/>
          <w:lang w:val="es-SV"/>
        </w:rPr>
        <w:t>Pausa Café.</w:t>
      </w:r>
      <w:r w:rsidRPr="005D561F">
        <w:rPr>
          <w:rFonts w:ascii="Arial" w:hAnsi="Arial" w:cs="Arial"/>
          <w:b/>
          <w:bCs/>
          <w:lang w:val="es-SV"/>
        </w:rPr>
        <w:t xml:space="preserve"> </w:t>
      </w:r>
    </w:p>
    <w:p w14:paraId="0AED88E4" w14:textId="77777777" w:rsidR="000058B0" w:rsidRPr="005D561F" w:rsidRDefault="000058B0" w:rsidP="000058B0">
      <w:pPr>
        <w:pStyle w:val="Default"/>
        <w:jc w:val="both"/>
        <w:rPr>
          <w:rFonts w:ascii="Arial" w:hAnsi="Arial" w:cs="Arial"/>
          <w:lang w:val="es-SV"/>
        </w:rPr>
      </w:pPr>
    </w:p>
    <w:p w14:paraId="55A94A50" w14:textId="00F53524" w:rsidR="000058B0" w:rsidRPr="005D561F" w:rsidRDefault="000058B0" w:rsidP="000058B0">
      <w:pPr>
        <w:pStyle w:val="Default"/>
        <w:ind w:left="1418" w:hanging="1418"/>
        <w:jc w:val="both"/>
        <w:rPr>
          <w:rFonts w:ascii="Arial" w:hAnsi="Arial" w:cs="Arial"/>
          <w:i/>
          <w:lang w:val="es-SV"/>
        </w:rPr>
      </w:pPr>
      <w:r w:rsidRPr="005D561F">
        <w:rPr>
          <w:rFonts w:ascii="Arial" w:hAnsi="Arial" w:cs="Arial"/>
          <w:lang w:val="es-SV"/>
        </w:rPr>
        <w:t>10:10 - 11:40</w:t>
      </w:r>
      <w:r w:rsidRPr="005D561F">
        <w:rPr>
          <w:rFonts w:ascii="Arial" w:hAnsi="Arial" w:cs="Arial"/>
          <w:lang w:val="es-SV"/>
        </w:rPr>
        <w:tab/>
      </w:r>
      <w:r w:rsidR="008C3B74">
        <w:rPr>
          <w:rFonts w:ascii="Arial" w:hAnsi="Arial" w:cs="Arial"/>
          <w:lang w:val="es-SV"/>
        </w:rPr>
        <w:t xml:space="preserve">  </w:t>
      </w:r>
      <w:r w:rsidRPr="005D561F">
        <w:rPr>
          <w:rFonts w:ascii="Arial" w:hAnsi="Arial" w:cs="Arial"/>
          <w:lang w:val="es-SV"/>
        </w:rPr>
        <w:t xml:space="preserve">Cuarta Sesión de Trabajo: </w:t>
      </w:r>
      <w:r w:rsidRPr="005D561F">
        <w:rPr>
          <w:rFonts w:ascii="Arial" w:hAnsi="Arial" w:cs="Arial"/>
          <w:i/>
          <w:lang w:val="es-SV"/>
        </w:rPr>
        <w:t>“Contribuciones de los migrantes y diásporas a todas las dimensiones del desarrollo sustentable, incluyendo remesas y       portabilidad de beneficios conseguidos”</w:t>
      </w:r>
    </w:p>
    <w:p w14:paraId="5A94B916" w14:textId="77777777" w:rsidR="000058B0" w:rsidRPr="005D561F" w:rsidRDefault="000058B0" w:rsidP="000058B0">
      <w:pPr>
        <w:pStyle w:val="Default"/>
        <w:ind w:left="1418" w:hanging="1418"/>
        <w:jc w:val="both"/>
        <w:rPr>
          <w:rFonts w:ascii="Arial" w:hAnsi="Arial" w:cs="Arial"/>
          <w:i/>
          <w:lang w:val="es-SV"/>
        </w:rPr>
      </w:pPr>
    </w:p>
    <w:p w14:paraId="168D773B" w14:textId="77777777" w:rsidR="000058B0" w:rsidRPr="005D561F" w:rsidRDefault="000058B0" w:rsidP="000058B0">
      <w:pPr>
        <w:pStyle w:val="Default"/>
        <w:ind w:left="2834" w:hanging="1418"/>
        <w:jc w:val="both"/>
        <w:rPr>
          <w:rFonts w:ascii="Arial" w:hAnsi="Arial" w:cs="Arial"/>
        </w:rPr>
      </w:pPr>
      <w:r w:rsidRPr="005D561F">
        <w:rPr>
          <w:rFonts w:ascii="Arial" w:hAnsi="Arial" w:cs="Arial"/>
        </w:rPr>
        <w:t xml:space="preserve">Sesión de Trabajo desarrollada por: </w:t>
      </w:r>
    </w:p>
    <w:p w14:paraId="4C23DE09" w14:textId="77777777" w:rsidR="000058B0" w:rsidRPr="00CC18AC" w:rsidRDefault="000058B0" w:rsidP="000058B0">
      <w:pPr>
        <w:pStyle w:val="Default"/>
        <w:numPr>
          <w:ilvl w:val="0"/>
          <w:numId w:val="7"/>
        </w:numPr>
        <w:ind w:left="2136"/>
        <w:jc w:val="both"/>
        <w:rPr>
          <w:rFonts w:ascii="Arial" w:hAnsi="Arial" w:cs="Arial"/>
          <w:lang w:val="en-US"/>
        </w:rPr>
      </w:pPr>
      <w:proofErr w:type="spellStart"/>
      <w:r w:rsidRPr="00CC18AC">
        <w:rPr>
          <w:rFonts w:ascii="Arial" w:hAnsi="Arial" w:cs="Arial"/>
          <w:lang w:val="en-US"/>
        </w:rPr>
        <w:t>Interviene</w:t>
      </w:r>
      <w:proofErr w:type="spellEnd"/>
      <w:r w:rsidRPr="00CC18AC">
        <w:rPr>
          <w:rFonts w:ascii="Arial" w:hAnsi="Arial" w:cs="Arial"/>
          <w:lang w:val="en-US"/>
        </w:rPr>
        <w:t>: PPT CRM y/o ST CRM</w:t>
      </w:r>
    </w:p>
    <w:p w14:paraId="1709E3AD"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 xml:space="preserve">Panelistas: un país miembro de CRM y un país miembro de CSM </w:t>
      </w:r>
    </w:p>
    <w:p w14:paraId="7170269B"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Modera: un país miembro de CRM o CSM</w:t>
      </w:r>
    </w:p>
    <w:p w14:paraId="76860270" w14:textId="77777777" w:rsidR="000058B0" w:rsidRPr="005D561F" w:rsidRDefault="000058B0" w:rsidP="000058B0">
      <w:pPr>
        <w:pStyle w:val="Default"/>
        <w:jc w:val="both"/>
        <w:rPr>
          <w:rFonts w:ascii="Arial" w:hAnsi="Arial" w:cs="Arial"/>
          <w:lang w:val="es-SV"/>
        </w:rPr>
      </w:pPr>
    </w:p>
    <w:p w14:paraId="0E1885E4" w14:textId="77777777" w:rsidR="000058B0" w:rsidRPr="005D561F" w:rsidRDefault="000058B0" w:rsidP="000058B0">
      <w:pPr>
        <w:pStyle w:val="Default"/>
        <w:ind w:left="1440" w:hanging="1440"/>
        <w:jc w:val="both"/>
        <w:rPr>
          <w:rFonts w:ascii="Arial" w:hAnsi="Arial" w:cs="Arial"/>
          <w:lang w:val="es-SV"/>
        </w:rPr>
      </w:pPr>
      <w:r w:rsidRPr="005D561F">
        <w:rPr>
          <w:rFonts w:ascii="Arial" w:hAnsi="Arial" w:cs="Arial"/>
          <w:lang w:val="es-SV"/>
        </w:rPr>
        <w:t xml:space="preserve">12:30 - 14:00 </w:t>
      </w:r>
      <w:r w:rsidRPr="005D561F">
        <w:rPr>
          <w:rFonts w:ascii="Arial" w:hAnsi="Arial" w:cs="Arial"/>
          <w:lang w:val="es-SV"/>
        </w:rPr>
        <w:tab/>
        <w:t xml:space="preserve">Almuerzo. </w:t>
      </w:r>
    </w:p>
    <w:p w14:paraId="5DD53166" w14:textId="77777777" w:rsidR="000058B0" w:rsidRPr="005D561F" w:rsidRDefault="000058B0" w:rsidP="000058B0">
      <w:pPr>
        <w:pStyle w:val="Default"/>
        <w:jc w:val="both"/>
        <w:rPr>
          <w:rFonts w:ascii="Arial" w:hAnsi="Arial" w:cs="Arial"/>
          <w:lang w:val="es-SV"/>
        </w:rPr>
      </w:pPr>
    </w:p>
    <w:p w14:paraId="56D51163" w14:textId="5A045BCD" w:rsidR="000058B0" w:rsidRPr="005D561F" w:rsidRDefault="000058B0" w:rsidP="000058B0">
      <w:pPr>
        <w:pStyle w:val="Default"/>
        <w:ind w:left="1418" w:hanging="1418"/>
        <w:jc w:val="both"/>
        <w:rPr>
          <w:rFonts w:ascii="Arial" w:hAnsi="Arial" w:cs="Arial"/>
          <w:i/>
        </w:rPr>
      </w:pPr>
      <w:r w:rsidRPr="005D561F">
        <w:rPr>
          <w:rFonts w:ascii="Arial" w:hAnsi="Arial" w:cs="Arial"/>
          <w:lang w:val="es-SV"/>
        </w:rPr>
        <w:lastRenderedPageBreak/>
        <w:t>14:00 - 15:30</w:t>
      </w:r>
      <w:r w:rsidR="008C3B74">
        <w:rPr>
          <w:rFonts w:ascii="Arial" w:hAnsi="Arial" w:cs="Arial"/>
          <w:lang w:val="es-SV"/>
        </w:rPr>
        <w:t xml:space="preserve"> </w:t>
      </w:r>
      <w:r w:rsidRPr="005D561F">
        <w:rPr>
          <w:rFonts w:ascii="Arial" w:hAnsi="Arial" w:cs="Arial"/>
          <w:lang w:val="es-SV"/>
        </w:rPr>
        <w:tab/>
        <w:t xml:space="preserve">Quinta Sesión de Trabajo: </w:t>
      </w:r>
      <w:r w:rsidRPr="005D561F">
        <w:rPr>
          <w:rFonts w:ascii="Arial" w:hAnsi="Arial" w:cs="Arial"/>
          <w:i/>
          <w:lang w:val="es-SV"/>
        </w:rPr>
        <w:t>“</w:t>
      </w:r>
      <w:r w:rsidRPr="005D561F">
        <w:rPr>
          <w:rFonts w:ascii="Arial" w:hAnsi="Arial" w:cs="Arial"/>
          <w:i/>
        </w:rPr>
        <w:t>El tráfico de migrantes, Trata de personas y las formas contemporáneas de la esclavitud, incluida la identificación, protección y asistencia apropiada a las personas migrantes y víctimas de trata”</w:t>
      </w:r>
    </w:p>
    <w:p w14:paraId="4708DC0E" w14:textId="77777777" w:rsidR="000058B0" w:rsidRPr="005D561F" w:rsidRDefault="000058B0" w:rsidP="000058B0">
      <w:pPr>
        <w:pStyle w:val="Default"/>
        <w:ind w:left="2834" w:hanging="1418"/>
        <w:jc w:val="both"/>
        <w:rPr>
          <w:rFonts w:ascii="Arial" w:hAnsi="Arial" w:cs="Arial"/>
        </w:rPr>
      </w:pPr>
    </w:p>
    <w:p w14:paraId="39EEDDCD" w14:textId="77777777" w:rsidR="000058B0" w:rsidRPr="005D561F" w:rsidRDefault="000058B0" w:rsidP="000058B0">
      <w:pPr>
        <w:pStyle w:val="Default"/>
        <w:ind w:left="2834" w:hanging="1418"/>
        <w:jc w:val="both"/>
        <w:rPr>
          <w:rFonts w:ascii="Arial" w:hAnsi="Arial" w:cs="Arial"/>
        </w:rPr>
      </w:pPr>
      <w:r w:rsidRPr="005D561F">
        <w:rPr>
          <w:rFonts w:ascii="Arial" w:hAnsi="Arial" w:cs="Arial"/>
        </w:rPr>
        <w:t xml:space="preserve">Sesión de Trabajo desarrollada por: </w:t>
      </w:r>
    </w:p>
    <w:p w14:paraId="1BBFDDB6"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Interviene: PPT CSM y/o ST CSM</w:t>
      </w:r>
    </w:p>
    <w:p w14:paraId="2AA95999"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 xml:space="preserve">Panelistas: un país miembro de CRM y un país miembro de CSM </w:t>
      </w:r>
    </w:p>
    <w:p w14:paraId="3DDF0B30"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Modera: un país miembro de CRM o CSM</w:t>
      </w:r>
    </w:p>
    <w:p w14:paraId="30BD0AA7" w14:textId="77777777" w:rsidR="000058B0" w:rsidRPr="005D561F" w:rsidRDefault="000058B0" w:rsidP="000058B0">
      <w:pPr>
        <w:pStyle w:val="Default"/>
        <w:ind w:left="1418" w:hanging="1418"/>
        <w:jc w:val="both"/>
        <w:rPr>
          <w:rFonts w:ascii="Arial" w:hAnsi="Arial" w:cs="Arial"/>
          <w:i/>
        </w:rPr>
      </w:pPr>
    </w:p>
    <w:p w14:paraId="5F4E76D1" w14:textId="77777777" w:rsidR="000058B0" w:rsidRPr="005D561F" w:rsidRDefault="000058B0" w:rsidP="000058B0">
      <w:pPr>
        <w:pStyle w:val="Default"/>
        <w:jc w:val="both"/>
        <w:rPr>
          <w:rFonts w:ascii="Arial" w:hAnsi="Arial" w:cs="Arial"/>
          <w:color w:val="FF0000"/>
          <w:lang w:val="es-SV"/>
        </w:rPr>
      </w:pPr>
      <w:r w:rsidRPr="005D561F">
        <w:rPr>
          <w:rFonts w:ascii="Arial" w:hAnsi="Arial" w:cs="Arial"/>
          <w:lang w:val="es-SV"/>
        </w:rPr>
        <w:t>15:30 - 15:45  Pausa Café.</w:t>
      </w:r>
    </w:p>
    <w:p w14:paraId="60311B12" w14:textId="77777777" w:rsidR="000058B0" w:rsidRPr="005D561F" w:rsidRDefault="000058B0" w:rsidP="000058B0">
      <w:pPr>
        <w:pStyle w:val="Default"/>
        <w:jc w:val="both"/>
        <w:rPr>
          <w:rFonts w:ascii="Arial" w:hAnsi="Arial" w:cs="Arial"/>
          <w:lang w:val="es-SV"/>
        </w:rPr>
      </w:pPr>
    </w:p>
    <w:p w14:paraId="56E87800" w14:textId="77777777" w:rsidR="000058B0" w:rsidRPr="005D561F" w:rsidRDefault="000058B0" w:rsidP="000058B0">
      <w:pPr>
        <w:pStyle w:val="Default"/>
        <w:ind w:left="1418" w:hanging="1418"/>
        <w:jc w:val="both"/>
        <w:rPr>
          <w:rFonts w:ascii="Arial" w:hAnsi="Arial" w:cs="Arial"/>
          <w:i/>
          <w:lang w:val="es-SV"/>
        </w:rPr>
      </w:pPr>
      <w:r w:rsidRPr="005D561F">
        <w:rPr>
          <w:rFonts w:ascii="Arial" w:hAnsi="Arial" w:cs="Arial"/>
          <w:lang w:val="es-SV"/>
        </w:rPr>
        <w:t xml:space="preserve">15:45 - 16:15 </w:t>
      </w:r>
      <w:r w:rsidRPr="005D561F">
        <w:rPr>
          <w:rFonts w:ascii="Arial" w:hAnsi="Arial" w:cs="Arial"/>
          <w:lang w:val="es-SV"/>
        </w:rPr>
        <w:tab/>
        <w:t>Sexta sesión de trabajo: “</w:t>
      </w:r>
      <w:r w:rsidRPr="005D561F">
        <w:rPr>
          <w:rFonts w:ascii="Arial" w:hAnsi="Arial" w:cs="Arial"/>
          <w:i/>
          <w:lang w:val="es-SV"/>
        </w:rPr>
        <w:t>La migración irregular y rutas regulares, incluyendo trabajo decente, movilidad aboral, reconocimiento de habilidades y calificaciones, y otras medidas relevantes”</w:t>
      </w:r>
    </w:p>
    <w:p w14:paraId="2F507882" w14:textId="77777777" w:rsidR="000058B0" w:rsidRPr="005D561F" w:rsidRDefault="000058B0" w:rsidP="000058B0">
      <w:pPr>
        <w:pStyle w:val="Default"/>
        <w:ind w:left="2834" w:hanging="1418"/>
        <w:jc w:val="both"/>
        <w:rPr>
          <w:rFonts w:ascii="Arial" w:hAnsi="Arial" w:cs="Arial"/>
        </w:rPr>
      </w:pPr>
    </w:p>
    <w:p w14:paraId="3D2BEB45" w14:textId="77777777" w:rsidR="000058B0" w:rsidRPr="005D561F" w:rsidRDefault="000058B0" w:rsidP="000058B0">
      <w:pPr>
        <w:pStyle w:val="Default"/>
        <w:ind w:left="2834" w:hanging="1418"/>
        <w:jc w:val="both"/>
        <w:rPr>
          <w:rFonts w:ascii="Arial" w:hAnsi="Arial" w:cs="Arial"/>
        </w:rPr>
      </w:pPr>
      <w:r w:rsidRPr="005D561F">
        <w:rPr>
          <w:rFonts w:ascii="Arial" w:hAnsi="Arial" w:cs="Arial"/>
        </w:rPr>
        <w:t xml:space="preserve">Sesión de Trabajo desarrollada por: </w:t>
      </w:r>
    </w:p>
    <w:p w14:paraId="58ED79F3" w14:textId="77777777" w:rsidR="000058B0" w:rsidRPr="00CC18AC" w:rsidRDefault="000058B0" w:rsidP="000058B0">
      <w:pPr>
        <w:pStyle w:val="Default"/>
        <w:numPr>
          <w:ilvl w:val="0"/>
          <w:numId w:val="7"/>
        </w:numPr>
        <w:ind w:left="2136"/>
        <w:jc w:val="both"/>
        <w:rPr>
          <w:rFonts w:ascii="Arial" w:hAnsi="Arial" w:cs="Arial"/>
          <w:lang w:val="en-US"/>
        </w:rPr>
      </w:pPr>
      <w:proofErr w:type="spellStart"/>
      <w:r w:rsidRPr="00CC18AC">
        <w:rPr>
          <w:rFonts w:ascii="Arial" w:hAnsi="Arial" w:cs="Arial"/>
          <w:lang w:val="en-US"/>
        </w:rPr>
        <w:t>Interviene</w:t>
      </w:r>
      <w:proofErr w:type="spellEnd"/>
      <w:r w:rsidRPr="00CC18AC">
        <w:rPr>
          <w:rFonts w:ascii="Arial" w:hAnsi="Arial" w:cs="Arial"/>
          <w:lang w:val="en-US"/>
        </w:rPr>
        <w:t>: PPT CRM y/o ST CRM</w:t>
      </w:r>
    </w:p>
    <w:p w14:paraId="296C4ED9"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 xml:space="preserve">Panelistas: un país miembro de CRM y un país miembro de CSM </w:t>
      </w:r>
    </w:p>
    <w:p w14:paraId="3B19A011" w14:textId="77777777" w:rsidR="000058B0" w:rsidRPr="005D561F" w:rsidRDefault="000058B0" w:rsidP="000058B0">
      <w:pPr>
        <w:pStyle w:val="Default"/>
        <w:numPr>
          <w:ilvl w:val="0"/>
          <w:numId w:val="7"/>
        </w:numPr>
        <w:ind w:left="2136"/>
        <w:jc w:val="both"/>
        <w:rPr>
          <w:rFonts w:ascii="Arial" w:hAnsi="Arial" w:cs="Arial"/>
        </w:rPr>
      </w:pPr>
      <w:r w:rsidRPr="005D561F">
        <w:rPr>
          <w:rFonts w:ascii="Arial" w:hAnsi="Arial" w:cs="Arial"/>
        </w:rPr>
        <w:t>Modera: un país miembro de CRM o CSM</w:t>
      </w:r>
    </w:p>
    <w:p w14:paraId="611E7FB8" w14:textId="77777777" w:rsidR="000058B0" w:rsidRPr="005D561F" w:rsidRDefault="000058B0" w:rsidP="000058B0">
      <w:pPr>
        <w:pStyle w:val="Default"/>
        <w:ind w:left="1418" w:hanging="1418"/>
        <w:jc w:val="both"/>
        <w:rPr>
          <w:rFonts w:ascii="Arial" w:hAnsi="Arial" w:cs="Arial"/>
          <w:lang w:val="es-SV"/>
        </w:rPr>
      </w:pPr>
    </w:p>
    <w:p w14:paraId="6A16A3FC" w14:textId="7E436AD8" w:rsidR="000058B0" w:rsidRDefault="000058B0" w:rsidP="000058B0">
      <w:pPr>
        <w:pStyle w:val="Default"/>
        <w:tabs>
          <w:tab w:val="left" w:pos="1440"/>
        </w:tabs>
        <w:ind w:left="1418" w:hanging="1418"/>
        <w:jc w:val="both"/>
        <w:rPr>
          <w:rFonts w:ascii="Arial" w:hAnsi="Arial" w:cs="Arial"/>
          <w:color w:val="auto"/>
          <w:lang w:val="es-CR"/>
        </w:rPr>
      </w:pPr>
      <w:r w:rsidRPr="005D561F">
        <w:rPr>
          <w:rFonts w:ascii="Arial" w:hAnsi="Arial" w:cs="Arial"/>
          <w:color w:val="auto"/>
          <w:lang w:val="es-SV"/>
        </w:rPr>
        <w:t>16:15 - 17:00</w:t>
      </w:r>
      <w:r w:rsidRPr="005D561F">
        <w:rPr>
          <w:rFonts w:ascii="Arial" w:hAnsi="Arial" w:cs="Arial"/>
          <w:color w:val="auto"/>
          <w:lang w:val="es-SV"/>
        </w:rPr>
        <w:tab/>
      </w:r>
      <w:r w:rsidR="00527FED">
        <w:rPr>
          <w:rFonts w:ascii="Arial" w:hAnsi="Arial" w:cs="Arial"/>
          <w:color w:val="auto"/>
          <w:lang w:val="es-SV"/>
        </w:rPr>
        <w:t xml:space="preserve"> </w:t>
      </w:r>
      <w:r w:rsidRPr="005D561F">
        <w:rPr>
          <w:rFonts w:ascii="Arial" w:hAnsi="Arial" w:cs="Arial"/>
          <w:color w:val="auto"/>
          <w:lang w:val="es-SV"/>
        </w:rPr>
        <w:t>Cons</w:t>
      </w:r>
      <w:r w:rsidR="00DA3AE3">
        <w:rPr>
          <w:rFonts w:ascii="Arial" w:hAnsi="Arial" w:cs="Arial"/>
          <w:color w:val="auto"/>
          <w:lang w:val="es-SV"/>
        </w:rPr>
        <w:t xml:space="preserve">ideraciones finales y cierre. </w:t>
      </w:r>
      <w:r w:rsidR="00DA3AE3" w:rsidRPr="00B046DE">
        <w:rPr>
          <w:rFonts w:ascii="Arial" w:hAnsi="Arial" w:cs="Arial"/>
          <w:color w:val="auto"/>
          <w:lang w:val="es-CR"/>
        </w:rPr>
        <w:t>(</w:t>
      </w:r>
      <w:r w:rsidRPr="00B046DE">
        <w:rPr>
          <w:rFonts w:ascii="Arial" w:hAnsi="Arial" w:cs="Arial"/>
          <w:color w:val="auto"/>
          <w:lang w:val="es-CR"/>
        </w:rPr>
        <w:t>PPT CSM y PPT CRM)</w:t>
      </w:r>
    </w:p>
    <w:p w14:paraId="0FFA77EC" w14:textId="77777777" w:rsidR="00CF6408" w:rsidRDefault="00CF6408" w:rsidP="000058B0">
      <w:pPr>
        <w:pStyle w:val="Default"/>
        <w:tabs>
          <w:tab w:val="left" w:pos="1440"/>
        </w:tabs>
        <w:ind w:left="1418" w:hanging="1418"/>
        <w:jc w:val="both"/>
        <w:rPr>
          <w:rFonts w:ascii="Arial" w:hAnsi="Arial" w:cs="Arial"/>
          <w:color w:val="auto"/>
          <w:lang w:val="es-CR"/>
        </w:rPr>
      </w:pPr>
    </w:p>
    <w:p w14:paraId="78625F75" w14:textId="77777777" w:rsidR="00715A5C" w:rsidRDefault="00CF6408" w:rsidP="00715A5C">
      <w:pPr>
        <w:spacing w:line="276" w:lineRule="auto"/>
        <w:jc w:val="both"/>
        <w:rPr>
          <w:rFonts w:ascii="Arial" w:hAnsi="Arial" w:cs="Arial"/>
          <w:sz w:val="23"/>
          <w:szCs w:val="23"/>
        </w:rPr>
      </w:pPr>
      <w:r>
        <w:rPr>
          <w:rFonts w:ascii="Arial" w:hAnsi="Arial" w:cs="Arial"/>
          <w:lang w:val="es-CR"/>
        </w:rPr>
        <w:br w:type="page"/>
      </w:r>
    </w:p>
    <w:p w14:paraId="70F50F3A" w14:textId="6306CB60" w:rsidR="00715A5C" w:rsidRPr="00715A5C" w:rsidRDefault="00715A5C" w:rsidP="00715A5C">
      <w:pPr>
        <w:pStyle w:val="ListParagraph"/>
        <w:numPr>
          <w:ilvl w:val="0"/>
          <w:numId w:val="6"/>
        </w:numPr>
        <w:spacing w:line="276" w:lineRule="auto"/>
        <w:jc w:val="both"/>
        <w:rPr>
          <w:rFonts w:ascii="Arial" w:hAnsi="Arial" w:cs="Arial"/>
          <w:b/>
          <w:sz w:val="23"/>
          <w:szCs w:val="23"/>
        </w:rPr>
      </w:pPr>
      <w:bookmarkStart w:id="2" w:name="_GoBack"/>
      <w:bookmarkEnd w:id="2"/>
      <w:r w:rsidRPr="00715A5C">
        <w:rPr>
          <w:rFonts w:ascii="Arial" w:hAnsi="Arial" w:cs="Arial"/>
          <w:b/>
          <w:sz w:val="23"/>
          <w:szCs w:val="23"/>
        </w:rPr>
        <w:lastRenderedPageBreak/>
        <w:t>PRESUPUESTO ESTIMADO</w:t>
      </w:r>
    </w:p>
    <w:p w14:paraId="04560A80" w14:textId="77777777" w:rsidR="00715A5C" w:rsidRDefault="00715A5C" w:rsidP="00715A5C">
      <w:pPr>
        <w:pStyle w:val="ListParagraph"/>
        <w:spacing w:line="276" w:lineRule="auto"/>
        <w:ind w:left="0"/>
        <w:jc w:val="both"/>
        <w:rPr>
          <w:rFonts w:ascii="Arial" w:hAnsi="Arial" w:cs="Arial"/>
          <w:b/>
          <w:sz w:val="10"/>
          <w:szCs w:val="23"/>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1440"/>
        <w:gridCol w:w="1620"/>
        <w:gridCol w:w="2610"/>
        <w:gridCol w:w="1800"/>
      </w:tblGrid>
      <w:tr w:rsidR="00715A5C" w:rsidRPr="00FE377D" w14:paraId="21302143" w14:textId="77777777" w:rsidTr="002873EC">
        <w:trPr>
          <w:trHeight w:val="929"/>
          <w:tblHeader/>
          <w:jc w:val="center"/>
        </w:trPr>
        <w:tc>
          <w:tcPr>
            <w:tcW w:w="298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3DD8FA9" w14:textId="77777777" w:rsidR="00715A5C" w:rsidRPr="00FE377D" w:rsidRDefault="00715A5C" w:rsidP="002873EC">
            <w:pPr>
              <w:jc w:val="center"/>
              <w:rPr>
                <w:rFonts w:ascii="Arial" w:hAnsi="Arial" w:cs="Arial"/>
                <w:b/>
                <w:bCs/>
              </w:rPr>
            </w:pPr>
            <w:r w:rsidRPr="00FE377D">
              <w:rPr>
                <w:rFonts w:ascii="Arial" w:hAnsi="Arial" w:cs="Arial"/>
                <w:b/>
                <w:bCs/>
              </w:rPr>
              <w:t>RUBRO</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5DD4B52" w14:textId="77777777" w:rsidR="00715A5C" w:rsidRPr="00FE377D" w:rsidRDefault="00715A5C" w:rsidP="002873EC">
            <w:pPr>
              <w:jc w:val="center"/>
              <w:rPr>
                <w:rFonts w:ascii="Arial" w:hAnsi="Arial" w:cs="Arial"/>
                <w:b/>
                <w:bCs/>
              </w:rPr>
            </w:pPr>
            <w:r w:rsidRPr="00FE377D">
              <w:rPr>
                <w:rFonts w:ascii="Arial" w:hAnsi="Arial" w:cs="Arial"/>
                <w:b/>
                <w:bCs/>
              </w:rPr>
              <w:t>CANTIDAD</w:t>
            </w:r>
          </w:p>
        </w:tc>
        <w:tc>
          <w:tcPr>
            <w:tcW w:w="162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59F4541" w14:textId="77777777" w:rsidR="00715A5C" w:rsidRPr="00FE377D" w:rsidRDefault="00715A5C" w:rsidP="002873EC">
            <w:pPr>
              <w:jc w:val="center"/>
              <w:rPr>
                <w:rFonts w:ascii="Arial" w:hAnsi="Arial" w:cs="Arial"/>
                <w:b/>
                <w:bCs/>
              </w:rPr>
            </w:pPr>
            <w:r w:rsidRPr="00FE377D">
              <w:rPr>
                <w:rFonts w:ascii="Arial" w:hAnsi="Arial" w:cs="Arial"/>
                <w:b/>
                <w:bCs/>
              </w:rPr>
              <w:t>VALOR POR UNIDAD</w:t>
            </w:r>
          </w:p>
        </w:tc>
        <w:tc>
          <w:tcPr>
            <w:tcW w:w="261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A30BEDC" w14:textId="77777777" w:rsidR="00715A5C" w:rsidRPr="00FE377D" w:rsidRDefault="00715A5C" w:rsidP="002873EC">
            <w:pPr>
              <w:jc w:val="center"/>
              <w:rPr>
                <w:rFonts w:ascii="Arial" w:hAnsi="Arial" w:cs="Arial"/>
                <w:b/>
                <w:bCs/>
              </w:rPr>
            </w:pPr>
            <w:r w:rsidRPr="00FE377D">
              <w:rPr>
                <w:rFonts w:ascii="Arial" w:hAnsi="Arial" w:cs="Arial"/>
                <w:b/>
                <w:bCs/>
              </w:rPr>
              <w:t>INVERSIÓN POR DÍA (O EN TOTAL DE UNIDADES A UTILIZAR)</w:t>
            </w:r>
          </w:p>
        </w:tc>
        <w:tc>
          <w:tcPr>
            <w:tcW w:w="180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B16B525" w14:textId="77777777" w:rsidR="00715A5C" w:rsidRPr="00FE377D" w:rsidRDefault="00715A5C" w:rsidP="002873EC">
            <w:pPr>
              <w:jc w:val="center"/>
              <w:rPr>
                <w:rFonts w:ascii="Arial" w:hAnsi="Arial" w:cs="Arial"/>
                <w:b/>
                <w:bCs/>
              </w:rPr>
            </w:pPr>
            <w:r w:rsidRPr="00FE377D">
              <w:rPr>
                <w:rFonts w:ascii="Arial" w:hAnsi="Arial" w:cs="Arial"/>
                <w:b/>
                <w:bCs/>
              </w:rPr>
              <w:t>INVERSIÓN TOTAL DURANTE EL EVENTO</w:t>
            </w:r>
          </w:p>
        </w:tc>
      </w:tr>
      <w:tr w:rsidR="00715A5C" w:rsidRPr="00FE377D" w14:paraId="159AFAEE"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8D27E" w14:textId="77777777" w:rsidR="00715A5C" w:rsidRPr="00FE377D" w:rsidRDefault="00715A5C" w:rsidP="002873EC">
            <w:pPr>
              <w:rPr>
                <w:rFonts w:ascii="Arial" w:hAnsi="Arial" w:cs="Arial"/>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00CBC" w14:textId="77777777" w:rsidR="00715A5C" w:rsidRPr="00FE377D" w:rsidRDefault="00715A5C" w:rsidP="002873EC">
            <w:pPr>
              <w:rPr>
                <w:rFonts w:cs="Calibri"/>
                <w:sz w:val="20"/>
                <w:szCs w:val="20"/>
                <w:lang w:val="es-CR"/>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53D6C" w14:textId="77777777" w:rsidR="00715A5C" w:rsidRPr="00FE377D" w:rsidRDefault="00715A5C" w:rsidP="002873EC">
            <w:pPr>
              <w:rPr>
                <w:rFonts w:cs="Calibri"/>
                <w:sz w:val="20"/>
                <w:szCs w:val="20"/>
                <w:lang w:val="es-CR"/>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29C3" w14:textId="77777777" w:rsidR="00715A5C" w:rsidRPr="00FE377D" w:rsidRDefault="00715A5C" w:rsidP="002873EC">
            <w:pPr>
              <w:rPr>
                <w:rFonts w:cs="Calibri"/>
                <w:sz w:val="20"/>
                <w:szCs w:val="20"/>
                <w:lang w:val="es-CR"/>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8C2EE" w14:textId="77777777" w:rsidR="00715A5C" w:rsidRPr="00FE377D" w:rsidRDefault="00715A5C" w:rsidP="002873EC">
            <w:pPr>
              <w:rPr>
                <w:rFonts w:cs="Calibri"/>
                <w:sz w:val="20"/>
                <w:szCs w:val="20"/>
                <w:lang w:val="es-CR"/>
              </w:rPr>
            </w:pPr>
          </w:p>
        </w:tc>
      </w:tr>
      <w:tr w:rsidR="00715A5C" w:rsidRPr="00FE377D" w14:paraId="0DF5668F" w14:textId="77777777" w:rsidTr="002873EC">
        <w:trPr>
          <w:trHeight w:val="6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4776" w14:textId="77777777" w:rsidR="00715A5C" w:rsidRPr="00FE377D" w:rsidRDefault="00715A5C" w:rsidP="002873EC">
            <w:pPr>
              <w:rPr>
                <w:rFonts w:ascii="Arial" w:hAnsi="Arial" w:cs="Arial"/>
              </w:rPr>
            </w:pPr>
            <w:r w:rsidRPr="00FE377D">
              <w:rPr>
                <w:rFonts w:ascii="Arial" w:hAnsi="Arial" w:cs="Arial"/>
              </w:rPr>
              <w:t>Pasajes aéreos ( 1 representante por país y 5 expertos)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7341" w14:textId="77777777" w:rsidR="00715A5C" w:rsidRPr="00FE377D" w:rsidRDefault="00715A5C" w:rsidP="002873EC">
            <w:pPr>
              <w:jc w:val="center"/>
              <w:rPr>
                <w:rFonts w:ascii="Arial" w:hAnsi="Arial" w:cs="Arial"/>
              </w:rPr>
            </w:pPr>
            <w:r w:rsidRPr="00FE377D">
              <w:rPr>
                <w:rFonts w:ascii="Arial" w:hAnsi="Arial" w:cs="Arial"/>
              </w:rPr>
              <w:t>26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41FA" w14:textId="77777777" w:rsidR="00715A5C" w:rsidRPr="00FE377D" w:rsidRDefault="00715A5C" w:rsidP="002873EC">
            <w:pPr>
              <w:jc w:val="center"/>
              <w:rPr>
                <w:rFonts w:ascii="Arial" w:hAnsi="Arial" w:cs="Arial"/>
              </w:rPr>
            </w:pPr>
            <w:r w:rsidRPr="00FE377D">
              <w:rPr>
                <w:rFonts w:ascii="Arial" w:hAnsi="Arial" w:cs="Arial"/>
              </w:rPr>
              <w:t>$1,500.00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90AF5" w14:textId="77777777" w:rsidR="00715A5C" w:rsidRPr="00FE377D" w:rsidRDefault="00715A5C" w:rsidP="002873EC">
            <w:pPr>
              <w:jc w:val="center"/>
              <w:rPr>
                <w:rFonts w:ascii="Arial" w:hAnsi="Arial" w:cs="Arial"/>
              </w:rPr>
            </w:pPr>
            <w:r w:rsidRPr="00FE377D">
              <w:rPr>
                <w:rFonts w:ascii="Arial" w:hAnsi="Arial" w:cs="Arial"/>
              </w:rPr>
              <w:t>$39,00.00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2BA6" w14:textId="77777777" w:rsidR="00715A5C" w:rsidRPr="00FE377D" w:rsidRDefault="00715A5C" w:rsidP="002873EC">
            <w:pPr>
              <w:jc w:val="center"/>
              <w:rPr>
                <w:rFonts w:ascii="Arial" w:hAnsi="Arial" w:cs="Arial"/>
              </w:rPr>
            </w:pPr>
            <w:r w:rsidRPr="00FE377D">
              <w:rPr>
                <w:rFonts w:ascii="Arial" w:hAnsi="Arial" w:cs="Arial"/>
              </w:rPr>
              <w:t>$39,000.00</w:t>
            </w:r>
          </w:p>
        </w:tc>
      </w:tr>
      <w:tr w:rsidR="00715A5C" w:rsidRPr="00FE377D" w14:paraId="3CF22882"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3AF7" w14:textId="77777777" w:rsidR="00715A5C" w:rsidRPr="00FE377D" w:rsidRDefault="00715A5C" w:rsidP="002873EC">
            <w:pPr>
              <w:rPr>
                <w:rFonts w:ascii="Arial" w:hAnsi="Arial" w:cs="Arial"/>
              </w:rPr>
            </w:pPr>
            <w:r w:rsidRPr="00FE377D">
              <w:rPr>
                <w:rFonts w:ascii="Arial" w:hAnsi="Arial" w:cs="Arial"/>
              </w:rPr>
              <w:t xml:space="preserve">Alojamiento (habitación estándar )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EE65A" w14:textId="77777777" w:rsidR="00715A5C" w:rsidRPr="00FE377D" w:rsidRDefault="00715A5C" w:rsidP="002873EC">
            <w:pPr>
              <w:jc w:val="center"/>
              <w:rPr>
                <w:rFonts w:ascii="Arial" w:hAnsi="Arial" w:cs="Arial"/>
              </w:rPr>
            </w:pPr>
            <w:r w:rsidRPr="00FE377D">
              <w:rPr>
                <w:rFonts w:ascii="Arial" w:hAnsi="Arial" w:cs="Arial"/>
              </w:rPr>
              <w:t>26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F59E" w14:textId="77777777" w:rsidR="00715A5C" w:rsidRPr="00FE377D" w:rsidRDefault="00715A5C" w:rsidP="002873EC">
            <w:pPr>
              <w:jc w:val="center"/>
              <w:rPr>
                <w:rFonts w:ascii="Arial" w:hAnsi="Arial" w:cs="Arial"/>
              </w:rPr>
            </w:pPr>
            <w:r w:rsidRPr="00FE377D">
              <w:rPr>
                <w:rFonts w:ascii="Arial" w:hAnsi="Arial" w:cs="Arial"/>
              </w:rPr>
              <w:t>$90.00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68FF5" w14:textId="77777777" w:rsidR="00715A5C" w:rsidRPr="00FE377D" w:rsidRDefault="00715A5C" w:rsidP="002873EC">
            <w:pPr>
              <w:jc w:val="center"/>
              <w:rPr>
                <w:rFonts w:ascii="Arial" w:hAnsi="Arial" w:cs="Arial"/>
              </w:rPr>
            </w:pPr>
            <w:r w:rsidRPr="00FE377D">
              <w:rPr>
                <w:rFonts w:ascii="Arial" w:hAnsi="Arial" w:cs="Arial"/>
              </w:rPr>
              <w:t>$2,340.00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D7084" w14:textId="77777777" w:rsidR="00715A5C" w:rsidRPr="00FE377D" w:rsidRDefault="00715A5C" w:rsidP="002873EC">
            <w:pPr>
              <w:jc w:val="center"/>
              <w:rPr>
                <w:rFonts w:ascii="Arial" w:hAnsi="Arial" w:cs="Arial"/>
              </w:rPr>
            </w:pPr>
            <w:r w:rsidRPr="00FE377D">
              <w:rPr>
                <w:rFonts w:ascii="Arial" w:hAnsi="Arial" w:cs="Arial"/>
              </w:rPr>
              <w:t>$4,680.00</w:t>
            </w:r>
          </w:p>
        </w:tc>
      </w:tr>
      <w:tr w:rsidR="00715A5C" w:rsidRPr="00FE377D" w14:paraId="5ABF5FF6"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D1AD" w14:textId="77777777" w:rsidR="00715A5C" w:rsidRPr="00FE377D" w:rsidRDefault="00715A5C" w:rsidP="002873EC">
            <w:pPr>
              <w:rPr>
                <w:rFonts w:ascii="Arial" w:hAnsi="Arial" w:cs="Arial"/>
              </w:rPr>
            </w:pPr>
            <w:r w:rsidRPr="00FE377D">
              <w:rPr>
                <w:rFonts w:ascii="Arial" w:hAnsi="Arial" w:cs="Arial"/>
              </w:rPr>
              <w:t>Coctel de bienvenida: 50 personas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0BA81" w14:textId="77777777" w:rsidR="00715A5C" w:rsidRPr="00FE377D" w:rsidRDefault="00715A5C" w:rsidP="002873EC">
            <w:pPr>
              <w:jc w:val="center"/>
              <w:rPr>
                <w:rFonts w:ascii="Arial" w:hAnsi="Arial" w:cs="Arial"/>
              </w:rPr>
            </w:pPr>
            <w:r w:rsidRPr="00FE377D">
              <w:rPr>
                <w:rFonts w:ascii="Arial" w:hAnsi="Arial" w:cs="Arial"/>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CCD8" w14:textId="77777777" w:rsidR="00715A5C" w:rsidRPr="00FE377D" w:rsidRDefault="00715A5C" w:rsidP="002873EC">
            <w:pPr>
              <w:jc w:val="center"/>
              <w:rPr>
                <w:rFonts w:ascii="Arial" w:hAnsi="Arial" w:cs="Arial"/>
              </w:rPr>
            </w:pPr>
            <w:r w:rsidRPr="00FE377D">
              <w:rPr>
                <w:rFonts w:ascii="Arial" w:hAnsi="Arial" w:cs="Arial"/>
              </w:rPr>
              <w:t>$20.00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2361D" w14:textId="77777777" w:rsidR="00715A5C" w:rsidRPr="00FE377D" w:rsidRDefault="00715A5C" w:rsidP="002873EC">
            <w:pPr>
              <w:jc w:val="center"/>
              <w:rPr>
                <w:rFonts w:ascii="Arial" w:hAnsi="Arial" w:cs="Arial"/>
              </w:rPr>
            </w:pPr>
            <w:r w:rsidRPr="00FE377D">
              <w:rPr>
                <w:rFonts w:ascii="Arial" w:hAnsi="Arial" w:cs="Arial"/>
              </w:rPr>
              <w:t>$2,000.00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2C07E" w14:textId="77777777" w:rsidR="00715A5C" w:rsidRPr="00FE377D" w:rsidRDefault="00715A5C" w:rsidP="002873EC">
            <w:pPr>
              <w:jc w:val="center"/>
              <w:rPr>
                <w:rFonts w:ascii="Arial" w:hAnsi="Arial" w:cs="Arial"/>
              </w:rPr>
            </w:pPr>
            <w:r w:rsidRPr="00FE377D">
              <w:rPr>
                <w:rFonts w:ascii="Arial" w:hAnsi="Arial" w:cs="Arial"/>
              </w:rPr>
              <w:t>$2,000.00</w:t>
            </w:r>
          </w:p>
        </w:tc>
      </w:tr>
      <w:tr w:rsidR="00715A5C" w:rsidRPr="00FE377D" w14:paraId="089DB196"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576D" w14:textId="77777777" w:rsidR="00715A5C" w:rsidRPr="00FE377D" w:rsidRDefault="00715A5C" w:rsidP="002873EC">
            <w:pPr>
              <w:rPr>
                <w:rFonts w:ascii="Arial" w:hAnsi="Arial" w:cs="Arial"/>
              </w:rPr>
            </w:pPr>
            <w:r w:rsidRPr="00FE377D">
              <w:rPr>
                <w:rFonts w:ascii="Arial" w:hAnsi="Arial" w:cs="Arial"/>
              </w:rPr>
              <w:t xml:space="preserve">Alimentación (incluye </w:t>
            </w:r>
            <w:proofErr w:type="spellStart"/>
            <w:r w:rsidRPr="00FE377D">
              <w:rPr>
                <w:rFonts w:ascii="Arial" w:hAnsi="Arial" w:cs="Arial"/>
              </w:rPr>
              <w:t>coffee</w:t>
            </w:r>
            <w:proofErr w:type="spellEnd"/>
            <w:r w:rsidRPr="00FE377D">
              <w:rPr>
                <w:rFonts w:ascii="Arial" w:hAnsi="Arial" w:cs="Arial"/>
              </w:rPr>
              <w:t xml:space="preserve"> break am y otro en pm más almuerzo)</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E27D" w14:textId="77777777" w:rsidR="00715A5C" w:rsidRPr="00FE377D" w:rsidRDefault="00715A5C" w:rsidP="002873EC">
            <w:pPr>
              <w:jc w:val="center"/>
              <w:rPr>
                <w:rFonts w:ascii="Arial" w:hAnsi="Arial" w:cs="Arial"/>
              </w:rPr>
            </w:pPr>
            <w:r w:rsidRPr="00FE377D">
              <w:rPr>
                <w:rFonts w:ascii="Arial" w:hAnsi="Arial" w:cs="Arial"/>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4B2D9" w14:textId="77777777" w:rsidR="00715A5C" w:rsidRPr="00FE377D" w:rsidRDefault="00715A5C" w:rsidP="002873EC">
            <w:pPr>
              <w:jc w:val="center"/>
              <w:rPr>
                <w:rFonts w:ascii="Arial" w:hAnsi="Arial" w:cs="Arial"/>
              </w:rPr>
            </w:pPr>
            <w:r w:rsidRPr="00FE377D">
              <w:rPr>
                <w:rFonts w:ascii="Arial" w:hAnsi="Arial" w:cs="Arial"/>
              </w:rPr>
              <w:t>$30.00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F5B7" w14:textId="77777777" w:rsidR="00715A5C" w:rsidRPr="00FE377D" w:rsidRDefault="00715A5C" w:rsidP="002873EC">
            <w:pPr>
              <w:jc w:val="center"/>
              <w:rPr>
                <w:rFonts w:ascii="Arial" w:hAnsi="Arial" w:cs="Arial"/>
              </w:rPr>
            </w:pPr>
            <w:r w:rsidRPr="00FE377D">
              <w:rPr>
                <w:rFonts w:ascii="Arial" w:hAnsi="Arial" w:cs="Arial"/>
              </w:rPr>
              <w:t>$1,800.00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40E1" w14:textId="77777777" w:rsidR="00715A5C" w:rsidRPr="00FE377D" w:rsidRDefault="00715A5C" w:rsidP="002873EC">
            <w:pPr>
              <w:jc w:val="center"/>
              <w:rPr>
                <w:rFonts w:ascii="Arial" w:hAnsi="Arial" w:cs="Arial"/>
              </w:rPr>
            </w:pPr>
            <w:r w:rsidRPr="00FE377D">
              <w:rPr>
                <w:rFonts w:ascii="Arial" w:hAnsi="Arial" w:cs="Arial"/>
              </w:rPr>
              <w:t>$3,600.00</w:t>
            </w:r>
          </w:p>
        </w:tc>
      </w:tr>
      <w:tr w:rsidR="00715A5C" w:rsidRPr="00FE377D" w14:paraId="32158795"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283A9" w14:textId="77777777" w:rsidR="00715A5C" w:rsidRPr="00FE377D" w:rsidRDefault="00715A5C" w:rsidP="002873EC">
            <w:pPr>
              <w:rPr>
                <w:rFonts w:ascii="Arial" w:hAnsi="Arial" w:cs="Arial"/>
              </w:rPr>
            </w:pPr>
            <w:r w:rsidRPr="00FE377D">
              <w:rPr>
                <w:rFonts w:ascii="Arial" w:hAnsi="Arial" w:cs="Arial"/>
              </w:rPr>
              <w:t>Comunicaciones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BEC3" w14:textId="77777777" w:rsidR="00715A5C" w:rsidRPr="00FE377D" w:rsidRDefault="00715A5C" w:rsidP="002873EC">
            <w:pPr>
              <w:jc w:val="center"/>
              <w:rPr>
                <w:rFonts w:ascii="Arial" w:hAnsi="Arial" w:cs="Arial"/>
              </w:rPr>
            </w:pPr>
            <w:r w:rsidRPr="00FE377D">
              <w:rPr>
                <w:rFonts w:ascii="Arial" w:hAnsi="Arial" w:cs="Arial"/>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2CE8" w14:textId="77777777" w:rsidR="00715A5C" w:rsidRPr="00FE377D" w:rsidRDefault="00715A5C" w:rsidP="002873EC">
            <w:pPr>
              <w:jc w:val="center"/>
              <w:rPr>
                <w:rFonts w:ascii="Arial" w:hAnsi="Arial" w:cs="Arial"/>
              </w:rPr>
            </w:pPr>
            <w:r w:rsidRPr="00FE377D">
              <w:rPr>
                <w:rFonts w:ascii="Arial" w:hAnsi="Arial" w:cs="Arial"/>
              </w:rPr>
              <w:t>$1,000.00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7BA09" w14:textId="77777777" w:rsidR="00715A5C" w:rsidRPr="00FE377D" w:rsidRDefault="00715A5C" w:rsidP="002873EC">
            <w:pPr>
              <w:jc w:val="center"/>
              <w:rPr>
                <w:rFonts w:ascii="Arial" w:hAnsi="Arial" w:cs="Arial"/>
              </w:rPr>
            </w:pPr>
            <w:r w:rsidRPr="00FE377D">
              <w:rPr>
                <w:rFonts w:ascii="Arial" w:hAnsi="Arial" w:cs="Arial"/>
              </w:rPr>
              <w:t>$1,000.00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8F1EB" w14:textId="77777777" w:rsidR="00715A5C" w:rsidRPr="00FE377D" w:rsidRDefault="00715A5C" w:rsidP="002873EC">
            <w:pPr>
              <w:jc w:val="center"/>
              <w:rPr>
                <w:rFonts w:ascii="Arial" w:hAnsi="Arial" w:cs="Arial"/>
              </w:rPr>
            </w:pPr>
            <w:r w:rsidRPr="00FE377D">
              <w:rPr>
                <w:rFonts w:ascii="Arial" w:hAnsi="Arial" w:cs="Arial"/>
              </w:rPr>
              <w:t>$1,000.00</w:t>
            </w:r>
          </w:p>
        </w:tc>
      </w:tr>
      <w:tr w:rsidR="00715A5C" w:rsidRPr="00FE377D" w14:paraId="66724864"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F3658" w14:textId="77777777" w:rsidR="00715A5C" w:rsidRPr="00FE377D" w:rsidRDefault="00715A5C" w:rsidP="002873EC">
            <w:pPr>
              <w:rPr>
                <w:rFonts w:ascii="Arial" w:hAnsi="Arial" w:cs="Arial"/>
              </w:rPr>
            </w:pPr>
            <w:r w:rsidRPr="00FE377D">
              <w:rPr>
                <w:rFonts w:ascii="Arial" w:hAnsi="Arial" w:cs="Arial"/>
              </w:rPr>
              <w:t>Material de apoyo: USB con ponencias y doctos del evento</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4C3CC" w14:textId="77777777" w:rsidR="00715A5C" w:rsidRPr="00FE377D" w:rsidRDefault="00715A5C" w:rsidP="002873EC">
            <w:pPr>
              <w:jc w:val="center"/>
              <w:rPr>
                <w:rFonts w:ascii="Arial" w:hAnsi="Arial" w:cs="Arial"/>
              </w:rPr>
            </w:pPr>
            <w:r w:rsidRPr="00FE377D">
              <w:rPr>
                <w:rFonts w:ascii="Arial" w:hAnsi="Arial" w:cs="Arial"/>
              </w:rPr>
              <w:t>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821AE" w14:textId="77777777" w:rsidR="00715A5C" w:rsidRPr="00FE377D" w:rsidRDefault="00715A5C" w:rsidP="002873EC">
            <w:pPr>
              <w:jc w:val="center"/>
              <w:rPr>
                <w:rFonts w:ascii="Arial" w:hAnsi="Arial" w:cs="Arial"/>
              </w:rPr>
            </w:pPr>
            <w:r w:rsidRPr="00FE377D">
              <w:rPr>
                <w:rFonts w:ascii="Arial" w:hAnsi="Arial" w:cs="Arial"/>
              </w:rPr>
              <w:t>$5.00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0EF5E" w14:textId="77777777" w:rsidR="00715A5C" w:rsidRPr="00FE377D" w:rsidRDefault="00715A5C" w:rsidP="002873EC">
            <w:pPr>
              <w:jc w:val="center"/>
              <w:rPr>
                <w:rFonts w:ascii="Arial" w:hAnsi="Arial" w:cs="Arial"/>
              </w:rPr>
            </w:pPr>
            <w:r w:rsidRPr="00FE377D">
              <w:rPr>
                <w:rFonts w:ascii="Arial" w:hAnsi="Arial" w:cs="Arial"/>
              </w:rPr>
              <w:t>$250.00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BDD36" w14:textId="77777777" w:rsidR="00715A5C" w:rsidRPr="00FE377D" w:rsidRDefault="00715A5C" w:rsidP="002873EC">
            <w:pPr>
              <w:jc w:val="center"/>
              <w:rPr>
                <w:rFonts w:ascii="Arial" w:hAnsi="Arial" w:cs="Arial"/>
              </w:rPr>
            </w:pPr>
            <w:r w:rsidRPr="00FE377D">
              <w:rPr>
                <w:rFonts w:ascii="Arial" w:hAnsi="Arial" w:cs="Arial"/>
              </w:rPr>
              <w:t>$250.00</w:t>
            </w:r>
          </w:p>
        </w:tc>
      </w:tr>
      <w:tr w:rsidR="00715A5C" w:rsidRPr="00FE377D" w14:paraId="04566A68"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0141F" w14:textId="77777777" w:rsidR="00715A5C" w:rsidRPr="00FE377D" w:rsidRDefault="00715A5C" w:rsidP="002873EC">
            <w:pPr>
              <w:rPr>
                <w:rFonts w:ascii="Arial" w:hAnsi="Arial" w:cs="Arial"/>
              </w:rPr>
            </w:pPr>
            <w:r w:rsidRPr="00FE377D">
              <w:rPr>
                <w:rFonts w:ascii="Arial" w:hAnsi="Arial" w:cs="Arial"/>
              </w:rPr>
              <w:t xml:space="preserve">Papelería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0C367" w14:textId="77777777" w:rsidR="00715A5C" w:rsidRPr="00FE377D" w:rsidRDefault="00715A5C" w:rsidP="002873EC">
            <w:pPr>
              <w:jc w:val="center"/>
              <w:rPr>
                <w:rFonts w:ascii="Arial" w:hAnsi="Arial" w:cs="Arial"/>
              </w:rPr>
            </w:pPr>
            <w:r w:rsidRPr="00FE377D">
              <w:rPr>
                <w:rFonts w:ascii="Arial" w:hAnsi="Arial" w:cs="Arial"/>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50D9A" w14:textId="77777777" w:rsidR="00715A5C" w:rsidRPr="00FE377D" w:rsidRDefault="00715A5C" w:rsidP="002873EC">
            <w:pPr>
              <w:jc w:val="center"/>
              <w:rPr>
                <w:rFonts w:ascii="Arial" w:hAnsi="Arial" w:cs="Arial"/>
              </w:rPr>
            </w:pPr>
            <w:r w:rsidRPr="00FE377D">
              <w:rPr>
                <w:rFonts w:ascii="Arial" w:hAnsi="Arial" w:cs="Arial"/>
              </w:rPr>
              <w:t>$500.00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795DB" w14:textId="77777777" w:rsidR="00715A5C" w:rsidRPr="00FE377D" w:rsidRDefault="00715A5C" w:rsidP="002873EC">
            <w:pPr>
              <w:jc w:val="center"/>
              <w:rPr>
                <w:rFonts w:ascii="Arial" w:hAnsi="Arial" w:cs="Arial"/>
              </w:rPr>
            </w:pPr>
            <w:r w:rsidRPr="00FE377D">
              <w:rPr>
                <w:rFonts w:ascii="Arial" w:hAnsi="Arial" w:cs="Arial"/>
              </w:rPr>
              <w:t>$500.00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C9BEC" w14:textId="77777777" w:rsidR="00715A5C" w:rsidRPr="00FE377D" w:rsidRDefault="00715A5C" w:rsidP="002873EC">
            <w:pPr>
              <w:jc w:val="center"/>
              <w:rPr>
                <w:rFonts w:ascii="Arial" w:hAnsi="Arial" w:cs="Arial"/>
              </w:rPr>
            </w:pPr>
            <w:r w:rsidRPr="00FE377D">
              <w:rPr>
                <w:rFonts w:ascii="Arial" w:hAnsi="Arial" w:cs="Arial"/>
              </w:rPr>
              <w:t>$500.00</w:t>
            </w:r>
          </w:p>
        </w:tc>
      </w:tr>
      <w:tr w:rsidR="00715A5C" w:rsidRPr="00FE377D" w14:paraId="5A3CA8B8"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B7B4" w14:textId="77777777" w:rsidR="00715A5C" w:rsidRPr="00FE377D" w:rsidRDefault="00715A5C" w:rsidP="002873EC">
            <w:pPr>
              <w:rPr>
                <w:rFonts w:ascii="Arial" w:hAnsi="Arial" w:cs="Arial"/>
              </w:rPr>
            </w:pPr>
            <w:r w:rsidRPr="00FE377D">
              <w:rPr>
                <w:rFonts w:ascii="Arial" w:hAnsi="Arial" w:cs="Arial"/>
              </w:rPr>
              <w:t>Servicios de traducción simultanea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03666" w14:textId="77777777" w:rsidR="00715A5C" w:rsidRPr="00FE377D" w:rsidRDefault="00715A5C" w:rsidP="002873EC">
            <w:pPr>
              <w:jc w:val="center"/>
              <w:rPr>
                <w:rFonts w:ascii="Arial" w:hAnsi="Arial" w:cs="Arial"/>
              </w:rPr>
            </w:pPr>
            <w:r w:rsidRPr="00FE377D">
              <w:rPr>
                <w:rFonts w:ascii="Arial" w:hAnsi="Arial" w:cs="Arial"/>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3E83B" w14:textId="77777777" w:rsidR="00715A5C" w:rsidRPr="00FE377D" w:rsidRDefault="00715A5C" w:rsidP="002873EC">
            <w:pPr>
              <w:jc w:val="center"/>
              <w:rPr>
                <w:rFonts w:ascii="Arial" w:hAnsi="Arial" w:cs="Arial"/>
              </w:rPr>
            </w:pPr>
            <w:r w:rsidRPr="00FE377D">
              <w:rPr>
                <w:rFonts w:ascii="Arial" w:hAnsi="Arial" w:cs="Arial"/>
              </w:rPr>
              <w:t>$1,500.00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1160C" w14:textId="77777777" w:rsidR="00715A5C" w:rsidRPr="00FE377D" w:rsidRDefault="00715A5C" w:rsidP="002873EC">
            <w:pPr>
              <w:jc w:val="center"/>
              <w:rPr>
                <w:rFonts w:ascii="Arial" w:hAnsi="Arial" w:cs="Arial"/>
              </w:rPr>
            </w:pPr>
            <w:r w:rsidRPr="00FE377D">
              <w:rPr>
                <w:rFonts w:ascii="Arial" w:hAnsi="Arial" w:cs="Arial"/>
              </w:rPr>
              <w:t>$1,500.00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79283" w14:textId="77777777" w:rsidR="00715A5C" w:rsidRPr="00FE377D" w:rsidRDefault="00715A5C" w:rsidP="002873EC">
            <w:pPr>
              <w:jc w:val="center"/>
              <w:rPr>
                <w:rFonts w:ascii="Arial" w:hAnsi="Arial" w:cs="Arial"/>
              </w:rPr>
            </w:pPr>
            <w:r w:rsidRPr="00FE377D">
              <w:rPr>
                <w:rFonts w:ascii="Arial" w:hAnsi="Arial" w:cs="Arial"/>
              </w:rPr>
              <w:t>$3,000.00</w:t>
            </w:r>
          </w:p>
        </w:tc>
      </w:tr>
      <w:tr w:rsidR="00715A5C" w:rsidRPr="00FE377D" w14:paraId="03BF62A2"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181B8" w14:textId="77777777" w:rsidR="00715A5C" w:rsidRPr="00FE377D" w:rsidRDefault="00715A5C" w:rsidP="002873EC">
            <w:pPr>
              <w:rPr>
                <w:rFonts w:ascii="Arial" w:hAnsi="Arial" w:cs="Arial"/>
              </w:rPr>
            </w:pPr>
            <w:r w:rsidRPr="00FE377D">
              <w:rPr>
                <w:rFonts w:ascii="Arial" w:hAnsi="Arial" w:cs="Arial"/>
              </w:rPr>
              <w:t>Elaboración de memoria del evento</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58BE" w14:textId="77777777" w:rsidR="00715A5C" w:rsidRPr="00FE377D" w:rsidRDefault="00715A5C" w:rsidP="002873EC">
            <w:pPr>
              <w:jc w:val="center"/>
              <w:rPr>
                <w:rFonts w:ascii="Arial" w:hAnsi="Arial" w:cs="Arial"/>
              </w:rPr>
            </w:pPr>
            <w:r w:rsidRPr="00FE377D">
              <w:rPr>
                <w:rFonts w:ascii="Arial" w:hAnsi="Arial" w:cs="Arial"/>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5641" w14:textId="77777777" w:rsidR="00715A5C" w:rsidRPr="00FE377D" w:rsidRDefault="00715A5C" w:rsidP="002873EC">
            <w:pPr>
              <w:jc w:val="center"/>
              <w:rPr>
                <w:rFonts w:ascii="Arial" w:hAnsi="Arial" w:cs="Arial"/>
              </w:rPr>
            </w:pPr>
            <w:r w:rsidRPr="00FE377D">
              <w:rPr>
                <w:rFonts w:ascii="Arial" w:hAnsi="Arial" w:cs="Arial"/>
              </w:rPr>
              <w:t>$1,000.00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8BE61" w14:textId="77777777" w:rsidR="00715A5C" w:rsidRPr="00FE377D" w:rsidRDefault="00715A5C" w:rsidP="002873EC">
            <w:pPr>
              <w:jc w:val="center"/>
              <w:rPr>
                <w:rFonts w:ascii="Arial" w:hAnsi="Arial" w:cs="Arial"/>
              </w:rPr>
            </w:pPr>
            <w:r w:rsidRPr="00FE377D">
              <w:rPr>
                <w:rFonts w:ascii="Arial" w:hAnsi="Arial" w:cs="Arial"/>
              </w:rPr>
              <w:t>$1,000.00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3CA5" w14:textId="77777777" w:rsidR="00715A5C" w:rsidRPr="00FE377D" w:rsidRDefault="00715A5C" w:rsidP="002873EC">
            <w:pPr>
              <w:jc w:val="center"/>
              <w:rPr>
                <w:rFonts w:ascii="Arial" w:hAnsi="Arial" w:cs="Arial"/>
              </w:rPr>
            </w:pPr>
            <w:r w:rsidRPr="00FE377D">
              <w:rPr>
                <w:rFonts w:ascii="Arial" w:hAnsi="Arial" w:cs="Arial"/>
              </w:rPr>
              <w:t>$1,000.00</w:t>
            </w:r>
          </w:p>
        </w:tc>
      </w:tr>
      <w:tr w:rsidR="00715A5C" w:rsidRPr="00FE377D" w14:paraId="6F5268A5"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8869" w14:textId="77777777" w:rsidR="00715A5C" w:rsidRPr="00FE377D" w:rsidRDefault="00715A5C" w:rsidP="002873EC">
            <w:pPr>
              <w:rPr>
                <w:rFonts w:ascii="Arial" w:hAnsi="Arial" w:cs="Arial"/>
              </w:rPr>
            </w:pPr>
            <w:r w:rsidRPr="00FE377D">
              <w:rPr>
                <w:rFonts w:ascii="Arial" w:hAnsi="Arial" w:cs="Arial"/>
              </w:rPr>
              <w:t xml:space="preserve">Transporte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920C0" w14:textId="77777777" w:rsidR="00715A5C" w:rsidRPr="00FE377D" w:rsidRDefault="00715A5C" w:rsidP="002873EC">
            <w:pPr>
              <w:jc w:val="center"/>
              <w:rPr>
                <w:rFonts w:ascii="Arial" w:hAnsi="Arial" w:cs="Arial"/>
              </w:rPr>
            </w:pPr>
            <w:r w:rsidRPr="00FE377D">
              <w:rPr>
                <w:rFonts w:ascii="Arial" w:hAnsi="Arial" w:cs="Arial"/>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A4236" w14:textId="77777777" w:rsidR="00715A5C" w:rsidRPr="00FE377D" w:rsidRDefault="00715A5C" w:rsidP="002873EC">
            <w:pPr>
              <w:jc w:val="center"/>
              <w:rPr>
                <w:rFonts w:ascii="Arial" w:hAnsi="Arial" w:cs="Arial"/>
              </w:rPr>
            </w:pPr>
            <w:r w:rsidRPr="00FE377D">
              <w:rPr>
                <w:rFonts w:ascii="Arial" w:hAnsi="Arial" w:cs="Arial"/>
              </w:rPr>
              <w:t>$1,500.00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AF100" w14:textId="77777777" w:rsidR="00715A5C" w:rsidRPr="00FE377D" w:rsidRDefault="00715A5C" w:rsidP="002873EC">
            <w:pPr>
              <w:jc w:val="center"/>
              <w:rPr>
                <w:rFonts w:ascii="Arial" w:hAnsi="Arial" w:cs="Arial"/>
              </w:rPr>
            </w:pPr>
            <w:r w:rsidRPr="00FE377D">
              <w:rPr>
                <w:rFonts w:ascii="Arial" w:hAnsi="Arial" w:cs="Arial"/>
              </w:rPr>
              <w:t>$1,500.00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C6F9C" w14:textId="77777777" w:rsidR="00715A5C" w:rsidRPr="00FE377D" w:rsidRDefault="00715A5C" w:rsidP="002873EC">
            <w:pPr>
              <w:jc w:val="center"/>
              <w:rPr>
                <w:rFonts w:ascii="Arial" w:hAnsi="Arial" w:cs="Arial"/>
              </w:rPr>
            </w:pPr>
            <w:r w:rsidRPr="00FE377D">
              <w:rPr>
                <w:rFonts w:ascii="Arial" w:hAnsi="Arial" w:cs="Arial"/>
              </w:rPr>
              <w:t>$3,000.00</w:t>
            </w:r>
          </w:p>
        </w:tc>
      </w:tr>
      <w:tr w:rsidR="00715A5C" w:rsidRPr="00FE377D" w14:paraId="77CF6CBD" w14:textId="77777777" w:rsidTr="002873EC">
        <w:trPr>
          <w:trHeight w:val="300"/>
          <w:jc w:val="center"/>
        </w:trPr>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56BE4" w14:textId="77777777" w:rsidR="00715A5C" w:rsidRPr="00FE377D" w:rsidRDefault="00715A5C" w:rsidP="002873EC">
            <w:pPr>
              <w:rPr>
                <w:rFonts w:ascii="Arial" w:hAnsi="Arial" w:cs="Arial"/>
              </w:rPr>
            </w:pPr>
            <w:r w:rsidRPr="00FE377D">
              <w:rPr>
                <w:rFonts w:ascii="Arial" w:hAnsi="Arial" w:cs="Arial"/>
              </w:rPr>
              <w:t>Mi</w:t>
            </w:r>
            <w:r>
              <w:rPr>
                <w:rFonts w:ascii="Arial" w:hAnsi="Arial" w:cs="Arial"/>
              </w:rPr>
              <w:t>s</w:t>
            </w:r>
            <w:r w:rsidRPr="00FE377D">
              <w:rPr>
                <w:rFonts w:ascii="Arial" w:hAnsi="Arial" w:cs="Arial"/>
              </w:rPr>
              <w:t xml:space="preserve">celáneos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E90F" w14:textId="77777777" w:rsidR="00715A5C" w:rsidRPr="00FE377D" w:rsidRDefault="00715A5C" w:rsidP="002873EC">
            <w:pPr>
              <w:jc w:val="center"/>
              <w:rPr>
                <w:rFonts w:ascii="Arial" w:hAnsi="Arial" w:cs="Arial"/>
              </w:rPr>
            </w:pPr>
            <w:r w:rsidRPr="00FE377D">
              <w:rPr>
                <w:rFonts w:ascii="Arial" w:hAnsi="Arial" w:cs="Arial"/>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1DF7B" w14:textId="77777777" w:rsidR="00715A5C" w:rsidRPr="00FE377D" w:rsidRDefault="00715A5C" w:rsidP="002873EC">
            <w:pPr>
              <w:jc w:val="center"/>
              <w:rPr>
                <w:rFonts w:ascii="Arial" w:hAnsi="Arial" w:cs="Arial"/>
              </w:rPr>
            </w:pPr>
            <w:r w:rsidRPr="00FE377D">
              <w:rPr>
                <w:rFonts w:ascii="Arial" w:hAnsi="Arial" w:cs="Arial"/>
              </w:rPr>
              <w:t>$1,000.00</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75544" w14:textId="77777777" w:rsidR="00715A5C" w:rsidRPr="00FE377D" w:rsidRDefault="00715A5C" w:rsidP="002873EC">
            <w:pPr>
              <w:jc w:val="center"/>
              <w:rPr>
                <w:rFonts w:ascii="Arial" w:hAnsi="Arial" w:cs="Arial"/>
              </w:rPr>
            </w:pPr>
            <w:r w:rsidRPr="00FE377D">
              <w:rPr>
                <w:rFonts w:ascii="Arial" w:hAnsi="Arial" w:cs="Arial"/>
              </w:rPr>
              <w:t>$1,000.00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ED49D" w14:textId="77777777" w:rsidR="00715A5C" w:rsidRPr="00FE377D" w:rsidRDefault="00715A5C" w:rsidP="002873EC">
            <w:pPr>
              <w:jc w:val="center"/>
              <w:rPr>
                <w:rFonts w:ascii="Arial" w:hAnsi="Arial" w:cs="Arial"/>
              </w:rPr>
            </w:pPr>
            <w:r w:rsidRPr="00FE377D">
              <w:rPr>
                <w:rFonts w:ascii="Arial" w:hAnsi="Arial" w:cs="Arial"/>
              </w:rPr>
              <w:t>$1,000.00</w:t>
            </w:r>
          </w:p>
        </w:tc>
      </w:tr>
      <w:tr w:rsidR="00715A5C" w:rsidRPr="00FE377D" w14:paraId="4ED9D9E9" w14:textId="77777777" w:rsidTr="002873EC">
        <w:trPr>
          <w:trHeight w:val="315"/>
          <w:jc w:val="center"/>
        </w:trPr>
        <w:tc>
          <w:tcPr>
            <w:tcW w:w="2984"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8B8977" w14:textId="77777777" w:rsidR="00715A5C" w:rsidRPr="00FE377D" w:rsidRDefault="00715A5C" w:rsidP="002873EC">
            <w:pPr>
              <w:rPr>
                <w:rFonts w:ascii="Arial" w:hAnsi="Arial" w:cs="Arial"/>
              </w:rPr>
            </w:pPr>
            <w:r w:rsidRPr="00FE377D">
              <w:rPr>
                <w:rFonts w:ascii="Arial" w:hAnsi="Arial" w:cs="Arial"/>
              </w:rPr>
              <w:t xml:space="preserve">SUB TOTAL </w:t>
            </w:r>
          </w:p>
        </w:tc>
        <w:tc>
          <w:tcPr>
            <w:tcW w:w="144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63258F57" w14:textId="77777777" w:rsidR="00715A5C" w:rsidRPr="00FE377D" w:rsidRDefault="00715A5C" w:rsidP="002873EC">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32F8F936" w14:textId="77777777" w:rsidR="00715A5C" w:rsidRPr="00FE377D" w:rsidRDefault="00715A5C" w:rsidP="002873EC">
            <w:pPr>
              <w:rPr>
                <w:rFonts w:cs="Calibri"/>
                <w:sz w:val="20"/>
                <w:szCs w:val="20"/>
                <w:lang w:val="en-US"/>
              </w:rPr>
            </w:pPr>
          </w:p>
        </w:tc>
        <w:tc>
          <w:tcPr>
            <w:tcW w:w="261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147D6915" w14:textId="77777777" w:rsidR="00715A5C" w:rsidRPr="00FE377D" w:rsidRDefault="00715A5C" w:rsidP="002873EC">
            <w:pPr>
              <w:rPr>
                <w:rFonts w:cs="Calibri"/>
                <w:sz w:val="20"/>
                <w:szCs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2A3503A7" w14:textId="77777777" w:rsidR="00715A5C" w:rsidRPr="00FE377D" w:rsidRDefault="00715A5C" w:rsidP="002873EC">
            <w:pPr>
              <w:jc w:val="center"/>
              <w:rPr>
                <w:rFonts w:ascii="Arial" w:hAnsi="Arial" w:cs="Arial"/>
              </w:rPr>
            </w:pPr>
            <w:r w:rsidRPr="00FE377D">
              <w:rPr>
                <w:rFonts w:ascii="Arial" w:hAnsi="Arial" w:cs="Arial"/>
              </w:rPr>
              <w:t>$59,030.00</w:t>
            </w:r>
          </w:p>
        </w:tc>
      </w:tr>
      <w:tr w:rsidR="00715A5C" w:rsidRPr="00FE377D" w14:paraId="380B7922" w14:textId="77777777" w:rsidTr="002873EC">
        <w:trPr>
          <w:trHeight w:val="390"/>
          <w:jc w:val="center"/>
        </w:trPr>
        <w:tc>
          <w:tcPr>
            <w:tcW w:w="104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99AFC" w14:textId="77777777" w:rsidR="00715A5C" w:rsidRPr="00FE377D" w:rsidRDefault="00715A5C" w:rsidP="002873EC">
            <w:pPr>
              <w:spacing w:before="120" w:after="120"/>
              <w:jc w:val="center"/>
              <w:rPr>
                <w:rFonts w:ascii="Arial" w:hAnsi="Arial" w:cs="Arial"/>
                <w:b/>
                <w:bCs/>
                <w:color w:val="548DD4"/>
              </w:rPr>
            </w:pPr>
            <w:r w:rsidRPr="00FE377D">
              <w:rPr>
                <w:rFonts w:ascii="Arial" w:hAnsi="Arial" w:cs="Arial"/>
                <w:b/>
                <w:bCs/>
                <w:color w:val="548DD4"/>
              </w:rPr>
              <w:t>TOTAL</w:t>
            </w:r>
            <w:r w:rsidRPr="00FE377D">
              <w:rPr>
                <w:rFonts w:ascii="Arial" w:hAnsi="Arial" w:cs="Arial"/>
              </w:rPr>
              <w:t xml:space="preserve">  </w:t>
            </w:r>
            <w:r w:rsidRPr="00FE377D">
              <w:rPr>
                <w:rFonts w:ascii="Arial" w:hAnsi="Arial" w:cs="Arial"/>
                <w:b/>
                <w:bCs/>
                <w:color w:val="548DD4"/>
              </w:rPr>
              <w:t>$               59,030.00</w:t>
            </w:r>
          </w:p>
        </w:tc>
      </w:tr>
    </w:tbl>
    <w:p w14:paraId="2B32E10C" w14:textId="77777777" w:rsidR="00715A5C" w:rsidRDefault="00715A5C" w:rsidP="00715A5C">
      <w:pPr>
        <w:spacing w:line="276" w:lineRule="auto"/>
        <w:rPr>
          <w:rFonts w:ascii="Arial" w:hAnsi="Arial" w:cs="Arial"/>
          <w:b/>
          <w:sz w:val="23"/>
          <w:szCs w:val="23"/>
        </w:rPr>
        <w:sectPr w:rsidR="00715A5C">
          <w:headerReference w:type="default" r:id="rId9"/>
          <w:pgSz w:w="12240" w:h="15840"/>
          <w:pgMar w:top="851" w:right="1554" w:bottom="1298" w:left="1673" w:header="1298" w:footer="720" w:gutter="0"/>
          <w:pgNumType w:fmt="numberInDash"/>
          <w:cols w:space="720"/>
        </w:sectPr>
      </w:pPr>
    </w:p>
    <w:p w14:paraId="16D74F6F" w14:textId="5D0F1FBA" w:rsidR="00CF6408" w:rsidRDefault="00CF6408">
      <w:pPr>
        <w:suppressAutoHyphens w:val="0"/>
        <w:autoSpaceDN/>
        <w:textAlignment w:val="auto"/>
        <w:rPr>
          <w:rFonts w:ascii="Arial" w:eastAsia="Calibri" w:hAnsi="Arial" w:cs="Arial"/>
          <w:lang w:val="es-CR" w:eastAsia="en-US"/>
        </w:rPr>
      </w:pPr>
    </w:p>
    <w:p w14:paraId="28410A93" w14:textId="77777777" w:rsidR="00CF6408" w:rsidRPr="00B046DE" w:rsidRDefault="00CF6408" w:rsidP="000058B0">
      <w:pPr>
        <w:pStyle w:val="Default"/>
        <w:tabs>
          <w:tab w:val="left" w:pos="1440"/>
        </w:tabs>
        <w:ind w:left="1418" w:hanging="1418"/>
        <w:jc w:val="both"/>
        <w:rPr>
          <w:rFonts w:ascii="Arial" w:hAnsi="Arial" w:cs="Arial"/>
          <w:color w:val="auto"/>
          <w:lang w:val="es-CR"/>
        </w:rPr>
      </w:pPr>
    </w:p>
    <w:sectPr w:rsidR="00CF6408" w:rsidRPr="00B046DE" w:rsidSect="003211C6">
      <w:headerReference w:type="first" r:id="rId10"/>
      <w:pgSz w:w="12240" w:h="15840"/>
      <w:pgMar w:top="851" w:right="1555" w:bottom="1296" w:left="1670" w:header="1296" w:footer="72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B1299" w14:textId="77777777" w:rsidR="00565BD9" w:rsidRDefault="00565BD9" w:rsidP="001E5127">
      <w:r>
        <w:separator/>
      </w:r>
    </w:p>
  </w:endnote>
  <w:endnote w:type="continuationSeparator" w:id="0">
    <w:p w14:paraId="7CE57831" w14:textId="77777777" w:rsidR="00565BD9" w:rsidRDefault="00565BD9" w:rsidP="001E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thelas Regular">
    <w:altName w:val="Corbel"/>
    <w:charset w:val="00"/>
    <w:family w:val="auto"/>
    <w:pitch w:val="variable"/>
    <w:sig w:usb0="00000001" w:usb1="5000205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76892" w14:textId="77777777" w:rsidR="00565BD9" w:rsidRDefault="00565BD9" w:rsidP="001E5127">
      <w:r w:rsidRPr="001E5127">
        <w:rPr>
          <w:color w:val="000000"/>
        </w:rPr>
        <w:separator/>
      </w:r>
    </w:p>
  </w:footnote>
  <w:footnote w:type="continuationSeparator" w:id="0">
    <w:p w14:paraId="0BE2B501" w14:textId="77777777" w:rsidR="00565BD9" w:rsidRDefault="00565BD9" w:rsidP="001E5127">
      <w:r>
        <w:continuationSeparator/>
      </w:r>
    </w:p>
  </w:footnote>
  <w:footnote w:id="1">
    <w:p w14:paraId="4948821E" w14:textId="77777777" w:rsidR="009253C7" w:rsidRDefault="009253C7" w:rsidP="006A7072">
      <w:pPr>
        <w:pStyle w:val="FootnoteText"/>
      </w:pPr>
      <w:r w:rsidRPr="001E5127">
        <w:rPr>
          <w:rStyle w:val="FootnoteReference"/>
        </w:rPr>
        <w:footnoteRef/>
      </w:r>
      <w:r>
        <w:rPr>
          <w:rFonts w:ascii="Times New Roman" w:hAnsi="Times New Roman"/>
          <w:lang w:val="es-SV"/>
        </w:rPr>
        <w:t xml:space="preserve">  </w:t>
      </w:r>
      <w:proofErr w:type="spellStart"/>
      <w:r>
        <w:rPr>
          <w:rFonts w:ascii="Times New Roman" w:hAnsi="Times New Roman"/>
          <w:lang w:val="es-SV"/>
        </w:rPr>
        <w:t>Idem</w:t>
      </w:r>
      <w:proofErr w:type="spellEnd"/>
      <w:r>
        <w:rPr>
          <w:rFonts w:ascii="Times New Roman" w:hAnsi="Times New Roman"/>
          <w:lang w:val="es-SV"/>
        </w:rPr>
        <w:t>, párrafo 4, pág. 2</w:t>
      </w:r>
    </w:p>
  </w:footnote>
  <w:footnote w:id="2">
    <w:p w14:paraId="7DB48792" w14:textId="77777777" w:rsidR="009253C7" w:rsidRPr="009031D1" w:rsidRDefault="009253C7">
      <w:pPr>
        <w:pStyle w:val="FootnoteText"/>
        <w:rPr>
          <w:rFonts w:ascii="Athelas Regular" w:hAnsi="Athelas Regular"/>
          <w:lang w:val="es-SV"/>
        </w:rPr>
      </w:pPr>
      <w:r w:rsidRPr="00DD6AD7">
        <w:rPr>
          <w:rStyle w:val="FootnoteReference"/>
          <w:rFonts w:ascii="Athelas Regular" w:hAnsi="Athelas Regular"/>
          <w:sz w:val="18"/>
          <w:szCs w:val="18"/>
        </w:rPr>
        <w:footnoteRef/>
      </w:r>
      <w:r w:rsidRPr="00DD6AD7">
        <w:rPr>
          <w:rFonts w:ascii="Athelas Regular" w:hAnsi="Athelas Regular"/>
          <w:sz w:val="18"/>
          <w:szCs w:val="18"/>
        </w:rPr>
        <w:t xml:space="preserve"> </w:t>
      </w:r>
      <w:bookmarkStart w:id="0" w:name="_Hlk499134967"/>
      <w:r w:rsidRPr="00F03355">
        <w:rPr>
          <w:rFonts w:ascii="Athelas Regular" w:hAnsi="Athelas Regular"/>
        </w:rPr>
        <w:t>Belice, Canadá, Costa Rica, El Salvador, Estados Unidos, Guatemala, Honduras México, Nicaragua, Panamá y República Dominicana</w:t>
      </w:r>
      <w:bookmarkEnd w:id="0"/>
    </w:p>
  </w:footnote>
  <w:footnote w:id="3">
    <w:p w14:paraId="11C1E19B" w14:textId="77777777" w:rsidR="009253C7" w:rsidRPr="009031D1" w:rsidRDefault="009253C7">
      <w:pPr>
        <w:pStyle w:val="FootnoteText"/>
        <w:rPr>
          <w:lang w:val="es-SV"/>
        </w:rPr>
      </w:pPr>
      <w:r w:rsidRPr="00F03355">
        <w:rPr>
          <w:rStyle w:val="FootnoteReference"/>
        </w:rPr>
        <w:footnoteRef/>
      </w:r>
      <w:r w:rsidRPr="00F03355">
        <w:t xml:space="preserve"> </w:t>
      </w:r>
      <w:bookmarkStart w:id="1" w:name="_Hlk499134949"/>
      <w:r w:rsidRPr="00F03355">
        <w:rPr>
          <w:rFonts w:ascii="Athelas Regular" w:hAnsi="Athelas Regular"/>
        </w:rPr>
        <w:t>Argentina, Bolivia, Brasil, Colombia, Chile, Ecuador, Paraguay, Perú, Uruguay y Venezuela</w:t>
      </w:r>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B56EE" w14:textId="77777777" w:rsidR="00715A5C" w:rsidRDefault="00715A5C" w:rsidP="001E6943">
    <w:pPr>
      <w:pStyle w:val="Header"/>
      <w:tabs>
        <w:tab w:val="clear" w:pos="4419"/>
      </w:tabs>
    </w:pPr>
    <w:r>
      <w:rPr>
        <w:noProof/>
        <w:lang w:val="en-US"/>
      </w:rPr>
      <w:pict w14:anchorId="59F05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108pt;height:49.5pt;visibility:visible">
          <v:imagedata r:id="rId1" o:title=""/>
        </v:shape>
      </w:pict>
    </w:r>
    <w:r>
      <w:rPr>
        <w:rFonts w:cs="Calibri"/>
        <w:b/>
        <w:noProof/>
        <w:lang w:val="en-US"/>
      </w:rPr>
      <w:tab/>
    </w:r>
    <w:r>
      <w:rPr>
        <w:rFonts w:cs="Calibri"/>
        <w:b/>
        <w:noProof/>
        <w:lang w:val="en-US"/>
      </w:rPr>
      <w:pict w14:anchorId="757C544F">
        <v:shape id="Picture 12" o:spid="_x0000_i1026" type="#_x0000_t75" style="width:123pt;height:48.75pt;visibility:visible">
          <v:imagedata r:id="rId2" o:title=""/>
        </v:shape>
      </w:pict>
    </w:r>
  </w:p>
  <w:p w14:paraId="5702C898" w14:textId="77777777" w:rsidR="00715A5C" w:rsidRPr="001E6943" w:rsidRDefault="00715A5C" w:rsidP="001E6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A5834" w14:textId="77777777" w:rsidR="009253C7" w:rsidRDefault="009253C7">
    <w:pPr>
      <w:pStyle w:val="Header"/>
    </w:pPr>
    <w:r>
      <w:rPr>
        <w:noProof/>
        <w:lang w:val="en-US" w:eastAsia="en-US"/>
      </w:rPr>
      <w:drawing>
        <wp:inline distT="0" distB="0" distL="0" distR="0" wp14:anchorId="6255EE30" wp14:editId="159F8A32">
          <wp:extent cx="1369440" cy="624840"/>
          <wp:effectExtent l="0" t="0" r="254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M.png"/>
                  <pic:cNvPicPr/>
                </pic:nvPicPr>
                <pic:blipFill>
                  <a:blip r:embed="rId1">
                    <a:extLst>
                      <a:ext uri="{28A0092B-C50C-407E-A947-70E740481C1C}">
                        <a14:useLocalDpi xmlns:a14="http://schemas.microsoft.com/office/drawing/2010/main" val="0"/>
                      </a:ext>
                    </a:extLst>
                  </a:blip>
                  <a:stretch>
                    <a:fillRect/>
                  </a:stretch>
                </pic:blipFill>
                <pic:spPr>
                  <a:xfrm>
                    <a:off x="0" y="0"/>
                    <a:ext cx="1371779" cy="625907"/>
                  </a:xfrm>
                  <a:prstGeom prst="rect">
                    <a:avLst/>
                  </a:prstGeom>
                </pic:spPr>
              </pic:pic>
            </a:graphicData>
          </a:graphic>
        </wp:inline>
      </w:drawing>
    </w:r>
    <w:r>
      <w:ptab w:relativeTo="margin" w:alignment="right" w:leader="none"/>
    </w:r>
    <w:r w:rsidRPr="009045F6">
      <w:rPr>
        <w:rFonts w:ascii="Calibri" w:hAnsi="Calibri" w:cs="Calibri"/>
        <w:b/>
        <w:bCs/>
        <w:iCs/>
        <w:noProof/>
        <w:lang w:val="en-US" w:eastAsia="en-US"/>
      </w:rPr>
      <w:drawing>
        <wp:inline distT="0" distB="0" distL="0" distR="0" wp14:anchorId="24856314" wp14:editId="2C36B19C">
          <wp:extent cx="1564005" cy="620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005" cy="620395"/>
                  </a:xfrm>
                  <a:prstGeom prst="rect">
                    <a:avLst/>
                  </a:prstGeom>
                </pic:spPr>
              </pic:pic>
            </a:graphicData>
          </a:graphic>
        </wp:inline>
      </w:drawing>
    </w:r>
  </w:p>
  <w:p w14:paraId="19F6CE8F" w14:textId="77777777" w:rsidR="009253C7" w:rsidRDefault="00925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AF9"/>
    <w:multiLevelType w:val="multilevel"/>
    <w:tmpl w:val="7D2C633A"/>
    <w:lvl w:ilvl="0">
      <w:start w:val="1"/>
      <w:numFmt w:val="upperRoman"/>
      <w:lvlText w:val="%1."/>
      <w:lvlJc w:val="right"/>
      <w:pPr>
        <w:ind w:left="360" w:hanging="360"/>
      </w:pPr>
      <w:rPr>
        <w:b/>
        <w:i w:val="0"/>
      </w:r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07C96796"/>
    <w:multiLevelType w:val="multilevel"/>
    <w:tmpl w:val="4BEE52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865FC5"/>
    <w:multiLevelType w:val="multilevel"/>
    <w:tmpl w:val="A20051CC"/>
    <w:lvl w:ilvl="0">
      <w:numFmt w:val="bullet"/>
      <w:lvlText w:val=""/>
      <w:lvlJc w:val="left"/>
      <w:pPr>
        <w:ind w:left="360" w:hanging="360"/>
      </w:pPr>
      <w:rPr>
        <w:rFonts w:ascii="Symbol" w:hAnsi="Symbol"/>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86635A"/>
    <w:multiLevelType w:val="multilevel"/>
    <w:tmpl w:val="77264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65B2E56"/>
    <w:multiLevelType w:val="hybridMultilevel"/>
    <w:tmpl w:val="AD0E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80074"/>
    <w:multiLevelType w:val="hybridMultilevel"/>
    <w:tmpl w:val="369C85C8"/>
    <w:lvl w:ilvl="0" w:tplc="F092AF08">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B5F390D"/>
    <w:multiLevelType w:val="multilevel"/>
    <w:tmpl w:val="E4542A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4FEA018F"/>
    <w:multiLevelType w:val="hybridMultilevel"/>
    <w:tmpl w:val="F440F98E"/>
    <w:lvl w:ilvl="0" w:tplc="AD24F454">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F0788"/>
    <w:multiLevelType w:val="hybridMultilevel"/>
    <w:tmpl w:val="92FA16BE"/>
    <w:lvl w:ilvl="0" w:tplc="D86C37F4">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934AA8"/>
    <w:multiLevelType w:val="hybridMultilevel"/>
    <w:tmpl w:val="AEB0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468EE"/>
    <w:multiLevelType w:val="hybridMultilevel"/>
    <w:tmpl w:val="92FA16BE"/>
    <w:lvl w:ilvl="0" w:tplc="D86C37F4">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C837CD6"/>
    <w:multiLevelType w:val="hybridMultilevel"/>
    <w:tmpl w:val="68E6E03A"/>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10"/>
  </w:num>
  <w:num w:numId="7">
    <w:abstractNumId w:val="5"/>
  </w:num>
  <w:num w:numId="8">
    <w:abstractNumId w:val="11"/>
  </w:num>
  <w:num w:numId="9">
    <w:abstractNumId w:val="9"/>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27"/>
    <w:rsid w:val="000058B0"/>
    <w:rsid w:val="00043966"/>
    <w:rsid w:val="000726FE"/>
    <w:rsid w:val="000D3942"/>
    <w:rsid w:val="001448FC"/>
    <w:rsid w:val="00182AAA"/>
    <w:rsid w:val="001E039F"/>
    <w:rsid w:val="001E5127"/>
    <w:rsid w:val="00283AFA"/>
    <w:rsid w:val="00286A99"/>
    <w:rsid w:val="002A0CA2"/>
    <w:rsid w:val="002A10F7"/>
    <w:rsid w:val="002F5B2A"/>
    <w:rsid w:val="0031330C"/>
    <w:rsid w:val="003211C6"/>
    <w:rsid w:val="00393964"/>
    <w:rsid w:val="003A6A03"/>
    <w:rsid w:val="003E4670"/>
    <w:rsid w:val="00425622"/>
    <w:rsid w:val="004B1E4D"/>
    <w:rsid w:val="00527FED"/>
    <w:rsid w:val="00531402"/>
    <w:rsid w:val="0054321C"/>
    <w:rsid w:val="005504B7"/>
    <w:rsid w:val="00565BD9"/>
    <w:rsid w:val="005707D0"/>
    <w:rsid w:val="005D561F"/>
    <w:rsid w:val="006166CE"/>
    <w:rsid w:val="00647317"/>
    <w:rsid w:val="0068131D"/>
    <w:rsid w:val="006A7072"/>
    <w:rsid w:val="006A7725"/>
    <w:rsid w:val="00715A5C"/>
    <w:rsid w:val="00747FDC"/>
    <w:rsid w:val="00770A30"/>
    <w:rsid w:val="00832D86"/>
    <w:rsid w:val="00835C9D"/>
    <w:rsid w:val="00867DFC"/>
    <w:rsid w:val="0089429D"/>
    <w:rsid w:val="008C3B74"/>
    <w:rsid w:val="008F52CB"/>
    <w:rsid w:val="009031D1"/>
    <w:rsid w:val="00915CDC"/>
    <w:rsid w:val="009253C7"/>
    <w:rsid w:val="00952CA9"/>
    <w:rsid w:val="00A63FDD"/>
    <w:rsid w:val="00AB215C"/>
    <w:rsid w:val="00AE103F"/>
    <w:rsid w:val="00B00091"/>
    <w:rsid w:val="00B046DE"/>
    <w:rsid w:val="00B1206E"/>
    <w:rsid w:val="00B3488B"/>
    <w:rsid w:val="00B44167"/>
    <w:rsid w:val="00B473AB"/>
    <w:rsid w:val="00B8021E"/>
    <w:rsid w:val="00BB794F"/>
    <w:rsid w:val="00C36F6A"/>
    <w:rsid w:val="00CB2BA9"/>
    <w:rsid w:val="00CF1F43"/>
    <w:rsid w:val="00CF6408"/>
    <w:rsid w:val="00D23843"/>
    <w:rsid w:val="00DA3AE3"/>
    <w:rsid w:val="00DD6AD7"/>
    <w:rsid w:val="00DF50CD"/>
    <w:rsid w:val="00E220BD"/>
    <w:rsid w:val="00E876CD"/>
    <w:rsid w:val="00F03355"/>
    <w:rsid w:val="00F269E5"/>
    <w:rsid w:val="00F50253"/>
    <w:rsid w:val="00F9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146F1"/>
  <w15:docId w15:val="{81D14748-F20E-4E27-AC97-68F345A6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5127"/>
    <w:pPr>
      <w:suppressAutoHyphens/>
      <w:autoSpaceDN w:val="0"/>
      <w:textAlignment w:val="baseline"/>
    </w:pPr>
    <w:rPr>
      <w:rFonts w:ascii="Times New Roman" w:eastAsia="Times New Roman" w:hAnsi="Times New Roman"/>
      <w:sz w:val="24"/>
      <w:szCs w:val="24"/>
      <w:lang w:val="es-AR" w:eastAsia="es-MX"/>
    </w:rPr>
  </w:style>
  <w:style w:type="paragraph" w:styleId="Heading1">
    <w:name w:val="heading 1"/>
    <w:basedOn w:val="Normal"/>
    <w:next w:val="Normal"/>
    <w:rsid w:val="001E5127"/>
    <w:pPr>
      <w:keepNext/>
      <w:outlineLvl w:val="0"/>
    </w:pPr>
    <w:rPr>
      <w:rFonts w:ascii="Arial" w:hAnsi="Arial" w:cs="Arial"/>
      <w:b/>
      <w:bCs/>
      <w:sz w:val="22"/>
      <w:szCs w:val="20"/>
      <w:lang w:val="es-ES" w:eastAsia="es-ES"/>
    </w:rPr>
  </w:style>
  <w:style w:type="paragraph" w:styleId="Heading2">
    <w:name w:val="heading 2"/>
    <w:basedOn w:val="Normal"/>
    <w:next w:val="Normal"/>
    <w:rsid w:val="001E5127"/>
    <w:pPr>
      <w:keepNext/>
      <w:outlineLvl w:val="1"/>
    </w:pPr>
    <w:rPr>
      <w:rFonts w:ascii="Arial" w:hAnsi="Arial" w:cs="Arial"/>
      <w:b/>
      <w:bCs/>
      <w:color w:val="FF0000"/>
      <w:sz w:val="22"/>
      <w:szCs w:val="20"/>
      <w:lang w:val="es-ES" w:eastAsia="es-ES"/>
    </w:rPr>
  </w:style>
  <w:style w:type="paragraph" w:styleId="Heading3">
    <w:name w:val="heading 3"/>
    <w:basedOn w:val="Normal"/>
    <w:next w:val="Normal"/>
    <w:rsid w:val="001E5127"/>
    <w:pPr>
      <w:keepNext/>
      <w:outlineLvl w:val="2"/>
    </w:pPr>
    <w:rPr>
      <w:rFonts w:ascii="Arial Narrow" w:hAnsi="Arial Narrow"/>
      <w:i/>
      <w:iCs/>
      <w:sz w:val="20"/>
      <w:lang w:val="en-US" w:eastAsia="es-ES"/>
    </w:rPr>
  </w:style>
  <w:style w:type="paragraph" w:styleId="Heading4">
    <w:name w:val="heading 4"/>
    <w:basedOn w:val="Normal"/>
    <w:next w:val="Normal"/>
    <w:rsid w:val="001E5127"/>
    <w:pPr>
      <w:keepNext/>
      <w:outlineLvl w:val="3"/>
    </w:pPr>
    <w:rPr>
      <w:rFonts w:ascii="Arial Narrow" w:hAnsi="Arial Narrow" w:cs="Arial"/>
      <w:b/>
      <w:bCs/>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E5127"/>
    <w:rPr>
      <w:position w:val="0"/>
      <w:vertAlign w:val="superscript"/>
    </w:rPr>
  </w:style>
  <w:style w:type="character" w:styleId="PageNumber">
    <w:name w:val="page number"/>
    <w:basedOn w:val="DefaultParagraphFont"/>
    <w:rsid w:val="001E5127"/>
  </w:style>
  <w:style w:type="paragraph" w:styleId="BodyTextIndent">
    <w:name w:val="Body Text Indent"/>
    <w:basedOn w:val="Normal"/>
    <w:rsid w:val="001E5127"/>
    <w:pPr>
      <w:spacing w:after="120"/>
      <w:ind w:left="283"/>
    </w:pPr>
  </w:style>
  <w:style w:type="character" w:customStyle="1" w:styleId="BodyTextIndentChar">
    <w:name w:val="Body Text Indent Char"/>
    <w:rsid w:val="001E5127"/>
    <w:rPr>
      <w:rFonts w:ascii="Times New Roman" w:eastAsia="Times New Roman" w:hAnsi="Times New Roman" w:cs="Times New Roman"/>
      <w:sz w:val="24"/>
      <w:szCs w:val="24"/>
      <w:lang w:val="es-AR" w:eastAsia="es-MX"/>
    </w:rPr>
  </w:style>
  <w:style w:type="paragraph" w:styleId="Header">
    <w:name w:val="header"/>
    <w:basedOn w:val="Normal"/>
    <w:uiPriority w:val="99"/>
    <w:rsid w:val="001E5127"/>
    <w:pPr>
      <w:tabs>
        <w:tab w:val="center" w:pos="4419"/>
        <w:tab w:val="right" w:pos="8838"/>
      </w:tabs>
    </w:pPr>
  </w:style>
  <w:style w:type="character" w:customStyle="1" w:styleId="HeaderChar">
    <w:name w:val="Header Char"/>
    <w:uiPriority w:val="99"/>
    <w:rsid w:val="001E5127"/>
    <w:rPr>
      <w:rFonts w:ascii="Times New Roman" w:eastAsia="Times New Roman" w:hAnsi="Times New Roman" w:cs="Times New Roman"/>
      <w:sz w:val="24"/>
      <w:szCs w:val="24"/>
      <w:lang w:val="es-AR" w:eastAsia="es-MX"/>
    </w:rPr>
  </w:style>
  <w:style w:type="paragraph" w:customStyle="1" w:styleId="ColorfulList-Accent11">
    <w:name w:val="Colorful List - Accent 11"/>
    <w:basedOn w:val="Normal"/>
    <w:rsid w:val="001E5127"/>
    <w:pPr>
      <w:ind w:left="720"/>
    </w:pPr>
  </w:style>
  <w:style w:type="paragraph" w:styleId="Footer">
    <w:name w:val="footer"/>
    <w:basedOn w:val="Normal"/>
    <w:rsid w:val="001E5127"/>
    <w:pPr>
      <w:tabs>
        <w:tab w:val="center" w:pos="4419"/>
        <w:tab w:val="right" w:pos="8838"/>
      </w:tabs>
    </w:pPr>
  </w:style>
  <w:style w:type="character" w:customStyle="1" w:styleId="FooterChar">
    <w:name w:val="Footer Char"/>
    <w:rsid w:val="001E5127"/>
    <w:rPr>
      <w:rFonts w:ascii="Times New Roman" w:eastAsia="Times New Roman" w:hAnsi="Times New Roman" w:cs="Times New Roman"/>
      <w:sz w:val="24"/>
      <w:szCs w:val="24"/>
      <w:lang w:val="es-AR" w:eastAsia="es-MX"/>
    </w:rPr>
  </w:style>
  <w:style w:type="paragraph" w:styleId="NormalWeb">
    <w:name w:val="Normal (Web)"/>
    <w:basedOn w:val="Normal"/>
    <w:rsid w:val="001E5127"/>
    <w:pPr>
      <w:spacing w:before="100" w:after="100"/>
    </w:pPr>
    <w:rPr>
      <w:lang w:val="es-ES" w:eastAsia="es-ES"/>
    </w:rPr>
  </w:style>
  <w:style w:type="paragraph" w:styleId="FootnoteText">
    <w:name w:val="footnote text"/>
    <w:basedOn w:val="Normal"/>
    <w:uiPriority w:val="99"/>
    <w:rsid w:val="001E5127"/>
    <w:rPr>
      <w:rFonts w:ascii="Calibri" w:hAnsi="Calibri"/>
      <w:sz w:val="20"/>
      <w:szCs w:val="20"/>
      <w:lang w:eastAsia="ja-JP"/>
    </w:rPr>
  </w:style>
  <w:style w:type="character" w:customStyle="1" w:styleId="FootnoteTextChar">
    <w:name w:val="Footnote Text Char"/>
    <w:uiPriority w:val="99"/>
    <w:rsid w:val="001E5127"/>
    <w:rPr>
      <w:rFonts w:eastAsia="Times New Roman"/>
      <w:sz w:val="20"/>
      <w:szCs w:val="20"/>
      <w:lang w:eastAsia="ja-JP"/>
    </w:rPr>
  </w:style>
  <w:style w:type="character" w:customStyle="1" w:styleId="ColorfulList-Accent1Char">
    <w:name w:val="Colorful List - Accent 1 Char"/>
    <w:rsid w:val="001E5127"/>
    <w:rPr>
      <w:rFonts w:ascii="Times New Roman" w:eastAsia="Times New Roman" w:hAnsi="Times New Roman" w:cs="Times New Roman"/>
      <w:sz w:val="24"/>
      <w:szCs w:val="24"/>
      <w:lang w:val="es-AR" w:eastAsia="es-MX"/>
    </w:rPr>
  </w:style>
  <w:style w:type="paragraph" w:styleId="BalloonText">
    <w:name w:val="Balloon Text"/>
    <w:basedOn w:val="Normal"/>
    <w:rsid w:val="001E5127"/>
    <w:rPr>
      <w:rFonts w:ascii="Tahoma" w:hAnsi="Tahoma" w:cs="Tahoma"/>
      <w:sz w:val="16"/>
      <w:szCs w:val="16"/>
    </w:rPr>
  </w:style>
  <w:style w:type="character" w:customStyle="1" w:styleId="BalloonTextChar">
    <w:name w:val="Balloon Text Char"/>
    <w:rsid w:val="001E5127"/>
    <w:rPr>
      <w:rFonts w:ascii="Tahoma" w:eastAsia="Times New Roman" w:hAnsi="Tahoma" w:cs="Tahoma"/>
      <w:sz w:val="16"/>
      <w:szCs w:val="16"/>
      <w:lang w:val="es-AR" w:eastAsia="es-MX"/>
    </w:rPr>
  </w:style>
  <w:style w:type="character" w:styleId="CommentReference">
    <w:name w:val="annotation reference"/>
    <w:rsid w:val="001E5127"/>
    <w:rPr>
      <w:sz w:val="16"/>
      <w:szCs w:val="16"/>
    </w:rPr>
  </w:style>
  <w:style w:type="paragraph" w:styleId="CommentText">
    <w:name w:val="annotation text"/>
    <w:basedOn w:val="Normal"/>
    <w:rsid w:val="001E5127"/>
    <w:rPr>
      <w:sz w:val="20"/>
      <w:szCs w:val="20"/>
    </w:rPr>
  </w:style>
  <w:style w:type="character" w:customStyle="1" w:styleId="CommentTextChar">
    <w:name w:val="Comment Text Char"/>
    <w:rsid w:val="001E5127"/>
    <w:rPr>
      <w:rFonts w:ascii="Times New Roman" w:eastAsia="Times New Roman" w:hAnsi="Times New Roman" w:cs="Times New Roman"/>
      <w:sz w:val="20"/>
      <w:szCs w:val="20"/>
      <w:lang w:val="es-AR" w:eastAsia="es-MX"/>
    </w:rPr>
  </w:style>
  <w:style w:type="paragraph" w:styleId="CommentSubject">
    <w:name w:val="annotation subject"/>
    <w:basedOn w:val="CommentText"/>
    <w:next w:val="CommentText"/>
    <w:rsid w:val="001E5127"/>
    <w:rPr>
      <w:b/>
      <w:bCs/>
    </w:rPr>
  </w:style>
  <w:style w:type="character" w:customStyle="1" w:styleId="CommentSubjectChar">
    <w:name w:val="Comment Subject Char"/>
    <w:rsid w:val="001E5127"/>
    <w:rPr>
      <w:rFonts w:ascii="Times New Roman" w:eastAsia="Times New Roman" w:hAnsi="Times New Roman" w:cs="Times New Roman"/>
      <w:b/>
      <w:bCs/>
      <w:sz w:val="20"/>
      <w:szCs w:val="20"/>
      <w:lang w:val="es-AR" w:eastAsia="es-MX"/>
    </w:rPr>
  </w:style>
  <w:style w:type="paragraph" w:styleId="BodyText">
    <w:name w:val="Body Text"/>
    <w:basedOn w:val="Normal"/>
    <w:rsid w:val="001E5127"/>
    <w:pPr>
      <w:spacing w:after="120"/>
    </w:pPr>
  </w:style>
  <w:style w:type="character" w:customStyle="1" w:styleId="BodyTextChar">
    <w:name w:val="Body Text Char"/>
    <w:rsid w:val="001E5127"/>
    <w:rPr>
      <w:rFonts w:ascii="Times New Roman" w:eastAsia="Times New Roman" w:hAnsi="Times New Roman" w:cs="Times New Roman"/>
      <w:sz w:val="24"/>
      <w:szCs w:val="24"/>
      <w:lang w:val="es-AR" w:eastAsia="es-MX"/>
    </w:rPr>
  </w:style>
  <w:style w:type="character" w:customStyle="1" w:styleId="Heading1Char">
    <w:name w:val="Heading 1 Char"/>
    <w:rsid w:val="001E5127"/>
    <w:rPr>
      <w:rFonts w:ascii="Arial" w:eastAsia="Times New Roman" w:hAnsi="Arial" w:cs="Arial"/>
      <w:b/>
      <w:bCs/>
      <w:szCs w:val="20"/>
      <w:lang w:val="es-ES" w:eastAsia="es-ES"/>
    </w:rPr>
  </w:style>
  <w:style w:type="character" w:customStyle="1" w:styleId="Heading2Char">
    <w:name w:val="Heading 2 Char"/>
    <w:rsid w:val="001E5127"/>
    <w:rPr>
      <w:rFonts w:ascii="Arial" w:eastAsia="Times New Roman" w:hAnsi="Arial" w:cs="Arial"/>
      <w:b/>
      <w:bCs/>
      <w:color w:val="FF0000"/>
      <w:szCs w:val="20"/>
      <w:lang w:val="es-ES" w:eastAsia="es-ES"/>
    </w:rPr>
  </w:style>
  <w:style w:type="character" w:customStyle="1" w:styleId="Heading3Char">
    <w:name w:val="Heading 3 Char"/>
    <w:rsid w:val="001E5127"/>
    <w:rPr>
      <w:rFonts w:ascii="Arial Narrow" w:eastAsia="Times New Roman" w:hAnsi="Arial Narrow" w:cs="Times New Roman"/>
      <w:i/>
      <w:iCs/>
      <w:sz w:val="20"/>
      <w:szCs w:val="24"/>
      <w:lang w:val="en-US" w:eastAsia="es-ES"/>
    </w:rPr>
  </w:style>
  <w:style w:type="character" w:customStyle="1" w:styleId="Heading4Char">
    <w:name w:val="Heading 4 Char"/>
    <w:rsid w:val="001E5127"/>
    <w:rPr>
      <w:rFonts w:ascii="Arial Narrow" w:eastAsia="Times New Roman" w:hAnsi="Arial Narrow" w:cs="Arial"/>
      <w:b/>
      <w:bCs/>
      <w:sz w:val="20"/>
      <w:szCs w:val="20"/>
      <w:lang w:val="es-ES" w:eastAsia="es-ES"/>
    </w:rPr>
  </w:style>
  <w:style w:type="character" w:styleId="Strong">
    <w:name w:val="Strong"/>
    <w:rsid w:val="001E5127"/>
    <w:rPr>
      <w:b/>
      <w:bCs/>
    </w:rPr>
  </w:style>
  <w:style w:type="character" w:customStyle="1" w:styleId="apple-converted-space">
    <w:name w:val="apple-converted-space"/>
    <w:basedOn w:val="DefaultParagraphFont"/>
    <w:rsid w:val="001E5127"/>
  </w:style>
  <w:style w:type="character" w:styleId="Hyperlink">
    <w:name w:val="Hyperlink"/>
    <w:rsid w:val="001E5127"/>
    <w:rPr>
      <w:color w:val="0000FF"/>
      <w:u w:val="single"/>
    </w:rPr>
  </w:style>
  <w:style w:type="paragraph" w:styleId="Subtitle">
    <w:name w:val="Subtitle"/>
    <w:basedOn w:val="Normal"/>
    <w:next w:val="Normal"/>
    <w:link w:val="SubtitleChar"/>
    <w:uiPriority w:val="11"/>
    <w:qFormat/>
    <w:rsid w:val="000726F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726FE"/>
    <w:rPr>
      <w:rFonts w:asciiTheme="majorHAnsi" w:eastAsiaTheme="majorEastAsia" w:hAnsiTheme="majorHAnsi" w:cstheme="majorBidi"/>
      <w:i/>
      <w:iCs/>
      <w:color w:val="4F81BD" w:themeColor="accent1"/>
      <w:spacing w:val="15"/>
      <w:sz w:val="24"/>
      <w:szCs w:val="24"/>
      <w:lang w:val="es-AR" w:eastAsia="es-MX"/>
    </w:rPr>
  </w:style>
  <w:style w:type="paragraph" w:styleId="ListParagraph">
    <w:name w:val="List Paragraph"/>
    <w:basedOn w:val="Normal"/>
    <w:uiPriority w:val="34"/>
    <w:qFormat/>
    <w:rsid w:val="002A10F7"/>
    <w:pPr>
      <w:suppressAutoHyphens w:val="0"/>
      <w:autoSpaceDN/>
      <w:spacing w:after="160" w:line="259" w:lineRule="auto"/>
      <w:ind w:left="720"/>
      <w:contextualSpacing/>
      <w:textAlignment w:val="auto"/>
    </w:pPr>
    <w:rPr>
      <w:rFonts w:ascii="Calibri" w:eastAsia="Calibri" w:hAnsi="Calibri"/>
      <w:sz w:val="22"/>
      <w:szCs w:val="22"/>
      <w:lang w:val="es-CL" w:eastAsia="en-US"/>
    </w:rPr>
  </w:style>
  <w:style w:type="paragraph" w:customStyle="1" w:styleId="Default">
    <w:name w:val="Default"/>
    <w:rsid w:val="002A10F7"/>
    <w:pPr>
      <w:autoSpaceDE w:val="0"/>
      <w:autoSpaceDN w:val="0"/>
      <w:adjustRightInd w:val="0"/>
    </w:pPr>
    <w:rPr>
      <w:rFonts w:ascii="Times New Roman" w:hAnsi="Times New Roman"/>
      <w:color w:val="000000"/>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fugeesmigrants.un.org/es/summit-refugees-and-mi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F2E6-842E-493A-9217-7BFD4AF7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Amvasquez</dc:creator>
  <cp:lastModifiedBy>SERRANO Luis Alonso</cp:lastModifiedBy>
  <cp:revision>3</cp:revision>
  <cp:lastPrinted>2016-12-09T13:44:00Z</cp:lastPrinted>
  <dcterms:created xsi:type="dcterms:W3CDTF">2017-11-22T23:21:00Z</dcterms:created>
  <dcterms:modified xsi:type="dcterms:W3CDTF">2017-11-22T23:40:00Z</dcterms:modified>
</cp:coreProperties>
</file>