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17B9" w14:textId="5687FADE" w:rsidR="005A1901" w:rsidRPr="00012CAE" w:rsidRDefault="00484737" w:rsidP="00D70732">
      <w:pPr>
        <w:jc w:val="center"/>
        <w:rPr>
          <w:rFonts w:ascii="Arial" w:hAnsi="Arial" w:cs="Arial"/>
          <w:b/>
          <w:bCs/>
          <w:smallCaps/>
          <w:sz w:val="21"/>
          <w:szCs w:val="21"/>
          <w:lang w:val="en-US"/>
        </w:rPr>
      </w:pPr>
      <w:r w:rsidRPr="00012CAE">
        <w:rPr>
          <w:rFonts w:ascii="Arial" w:hAnsi="Arial" w:cs="Arial"/>
          <w:b/>
          <w:bCs/>
          <w:smallCaps/>
          <w:sz w:val="21"/>
          <w:szCs w:val="21"/>
          <w:lang w:val="en-US"/>
        </w:rPr>
        <w:t>d</w:t>
      </w:r>
      <w:r w:rsidR="005A7413" w:rsidRPr="00012CAE">
        <w:rPr>
          <w:rFonts w:ascii="Arial" w:hAnsi="Arial" w:cs="Arial"/>
          <w:b/>
          <w:bCs/>
          <w:smallCaps/>
          <w:sz w:val="21"/>
          <w:szCs w:val="21"/>
          <w:lang w:val="en-US"/>
        </w:rPr>
        <w:t>evelopment of lines of action</w:t>
      </w:r>
      <w:r w:rsidRPr="00012CAE">
        <w:rPr>
          <w:rFonts w:ascii="Arial" w:hAnsi="Arial" w:cs="Arial"/>
          <w:b/>
          <w:bCs/>
          <w:smallCaps/>
          <w:sz w:val="21"/>
          <w:szCs w:val="21"/>
          <w:lang w:val="en-US"/>
        </w:rPr>
        <w:t xml:space="preserve"> of the </w:t>
      </w:r>
      <w:proofErr w:type="spellStart"/>
      <w:r w:rsidRPr="00012CAE">
        <w:rPr>
          <w:rFonts w:ascii="Arial" w:hAnsi="Arial" w:cs="Arial"/>
          <w:b/>
          <w:bCs/>
          <w:smallCaps/>
          <w:sz w:val="21"/>
          <w:szCs w:val="21"/>
          <w:lang w:val="en-US"/>
        </w:rPr>
        <w:t>rcm</w:t>
      </w:r>
      <w:proofErr w:type="spellEnd"/>
      <w:r w:rsidR="005A7413" w:rsidRPr="00012CAE">
        <w:rPr>
          <w:rFonts w:ascii="Arial" w:hAnsi="Arial" w:cs="Arial"/>
          <w:b/>
          <w:bCs/>
          <w:smallCaps/>
          <w:sz w:val="21"/>
          <w:szCs w:val="21"/>
          <w:lang w:val="en-US"/>
        </w:rPr>
        <w:t xml:space="preserve"> </w:t>
      </w:r>
    </w:p>
    <w:p w14:paraId="7F918C9B" w14:textId="665EE6B2" w:rsidR="00665D2C" w:rsidRPr="00012CAE" w:rsidRDefault="005A7413" w:rsidP="00D70732">
      <w:pPr>
        <w:jc w:val="center"/>
        <w:rPr>
          <w:rFonts w:ascii="Arial" w:hAnsi="Arial" w:cs="Arial"/>
          <w:b/>
          <w:bCs/>
          <w:smallCaps/>
          <w:sz w:val="21"/>
          <w:szCs w:val="21"/>
          <w:lang w:val="en-US"/>
        </w:rPr>
      </w:pPr>
      <w:r w:rsidRPr="00012CAE">
        <w:rPr>
          <w:rFonts w:ascii="Arial" w:hAnsi="Arial" w:cs="Arial"/>
          <w:b/>
          <w:bCs/>
          <w:smallCaps/>
          <w:sz w:val="21"/>
          <w:szCs w:val="21"/>
          <w:lang w:val="en-US"/>
        </w:rPr>
        <w:t>to mainstream migration into the 2030 agenda</w:t>
      </w:r>
    </w:p>
    <w:p w14:paraId="0DCC1145" w14:textId="479AF49B" w:rsidR="00D047EC" w:rsidRPr="00012CAE" w:rsidRDefault="00484737" w:rsidP="00D047EC">
      <w:pPr>
        <w:jc w:val="center"/>
        <w:rPr>
          <w:rFonts w:ascii="Arial" w:hAnsi="Arial" w:cs="Arial"/>
          <w:smallCaps/>
          <w:sz w:val="21"/>
          <w:szCs w:val="21"/>
          <w:lang w:val="en-US"/>
        </w:rPr>
      </w:pPr>
      <w:r w:rsidRPr="00012CAE">
        <w:rPr>
          <w:rFonts w:ascii="Arial" w:hAnsi="Arial" w:cs="Arial"/>
          <w:smallCaps/>
          <w:sz w:val="21"/>
          <w:szCs w:val="21"/>
          <w:lang w:val="en-US"/>
        </w:rPr>
        <w:t>panama city, republic of panama</w:t>
      </w:r>
    </w:p>
    <w:p w14:paraId="68BF3A63" w14:textId="6D5B7AA9" w:rsidR="00D047EC" w:rsidRPr="00012CAE" w:rsidRDefault="00484737" w:rsidP="00484737">
      <w:pPr>
        <w:jc w:val="center"/>
        <w:rPr>
          <w:rFonts w:ascii="Arial" w:hAnsi="Arial" w:cs="Arial"/>
          <w:smallCaps/>
          <w:sz w:val="21"/>
          <w:szCs w:val="21"/>
          <w:lang w:val="en-US"/>
        </w:rPr>
      </w:pPr>
      <w:r w:rsidRPr="00012CAE">
        <w:rPr>
          <w:rFonts w:ascii="Arial" w:hAnsi="Arial" w:cs="Arial"/>
          <w:smallCaps/>
          <w:sz w:val="21"/>
          <w:szCs w:val="21"/>
          <w:lang w:val="en-US"/>
        </w:rPr>
        <w:t>two workshops</w:t>
      </w:r>
      <w:r w:rsidR="00665D2C" w:rsidRPr="00012CAE">
        <w:rPr>
          <w:rFonts w:ascii="Arial" w:hAnsi="Arial" w:cs="Arial"/>
          <w:smallCaps/>
          <w:sz w:val="21"/>
          <w:szCs w:val="21"/>
          <w:lang w:val="en-US"/>
        </w:rPr>
        <w:t xml:space="preserve">, </w:t>
      </w:r>
      <w:r w:rsidR="00DF76F5" w:rsidRPr="00012CAE">
        <w:rPr>
          <w:rFonts w:ascii="Arial" w:hAnsi="Arial" w:cs="Arial"/>
          <w:smallCaps/>
          <w:sz w:val="21"/>
          <w:szCs w:val="21"/>
          <w:lang w:val="en-US"/>
        </w:rPr>
        <w:t xml:space="preserve">august </w:t>
      </w:r>
      <w:r w:rsidRPr="00012CAE">
        <w:rPr>
          <w:rFonts w:ascii="Arial" w:hAnsi="Arial" w:cs="Arial"/>
          <w:smallCaps/>
          <w:sz w:val="21"/>
          <w:szCs w:val="21"/>
          <w:lang w:val="en-US"/>
        </w:rPr>
        <w:t>28</w:t>
      </w:r>
      <w:r w:rsidRPr="00012CAE">
        <w:rPr>
          <w:rFonts w:ascii="Arial" w:hAnsi="Arial" w:cs="Arial"/>
          <w:smallCaps/>
          <w:sz w:val="21"/>
          <w:szCs w:val="21"/>
          <w:vertAlign w:val="superscript"/>
          <w:lang w:val="en-US"/>
        </w:rPr>
        <w:t>th</w:t>
      </w:r>
      <w:r w:rsidRPr="00012CAE">
        <w:rPr>
          <w:rFonts w:ascii="Arial" w:hAnsi="Arial" w:cs="Arial"/>
          <w:smallCaps/>
          <w:sz w:val="21"/>
          <w:szCs w:val="21"/>
          <w:lang w:val="en-US"/>
        </w:rPr>
        <w:t xml:space="preserve"> and</w:t>
      </w:r>
      <w:r w:rsidR="00665D2C" w:rsidRPr="00012CAE">
        <w:rPr>
          <w:rFonts w:ascii="Arial" w:hAnsi="Arial" w:cs="Arial"/>
          <w:smallCaps/>
          <w:sz w:val="21"/>
          <w:szCs w:val="21"/>
          <w:lang w:val="en-US"/>
        </w:rPr>
        <w:t xml:space="preserve"> 29</w:t>
      </w:r>
      <w:r w:rsidRPr="00012CAE">
        <w:rPr>
          <w:rFonts w:ascii="Arial" w:hAnsi="Arial" w:cs="Arial"/>
          <w:smallCaps/>
          <w:sz w:val="21"/>
          <w:szCs w:val="21"/>
          <w:vertAlign w:val="superscript"/>
          <w:lang w:val="en-US"/>
        </w:rPr>
        <w:t>th</w:t>
      </w:r>
      <w:r w:rsidR="00665D2C" w:rsidRPr="00012CAE">
        <w:rPr>
          <w:rFonts w:ascii="Arial" w:hAnsi="Arial" w:cs="Arial"/>
          <w:smallCaps/>
          <w:sz w:val="21"/>
          <w:szCs w:val="21"/>
          <w:lang w:val="en-US"/>
        </w:rPr>
        <w:t xml:space="preserve"> </w:t>
      </w:r>
      <w:r w:rsidRPr="00012CAE">
        <w:rPr>
          <w:rFonts w:ascii="Arial" w:hAnsi="Arial" w:cs="Arial"/>
          <w:smallCaps/>
          <w:sz w:val="21"/>
          <w:szCs w:val="21"/>
          <w:lang w:val="en-US"/>
        </w:rPr>
        <w:t>and</w:t>
      </w:r>
      <w:r w:rsidR="00DF76F5" w:rsidRPr="00012CAE">
        <w:rPr>
          <w:rFonts w:ascii="Arial" w:hAnsi="Arial" w:cs="Arial"/>
          <w:smallCaps/>
          <w:sz w:val="21"/>
          <w:szCs w:val="21"/>
          <w:lang w:val="en-US"/>
        </w:rPr>
        <w:t xml:space="preserve"> </w:t>
      </w:r>
      <w:proofErr w:type="spellStart"/>
      <w:r w:rsidR="00DF76F5" w:rsidRPr="00012CAE">
        <w:rPr>
          <w:rFonts w:ascii="Arial" w:hAnsi="Arial" w:cs="Arial"/>
          <w:smallCaps/>
          <w:sz w:val="21"/>
          <w:szCs w:val="21"/>
          <w:lang w:val="en-US"/>
        </w:rPr>
        <w:t>october</w:t>
      </w:r>
      <w:proofErr w:type="spellEnd"/>
      <w:r w:rsidR="00665D2C" w:rsidRPr="00012CAE">
        <w:rPr>
          <w:rFonts w:ascii="Arial" w:hAnsi="Arial" w:cs="Arial"/>
          <w:smallCaps/>
          <w:sz w:val="21"/>
          <w:szCs w:val="21"/>
          <w:lang w:val="en-US"/>
        </w:rPr>
        <w:t xml:space="preserve"> 2</w:t>
      </w:r>
      <w:r w:rsidRPr="00012CAE">
        <w:rPr>
          <w:rFonts w:ascii="Arial" w:hAnsi="Arial" w:cs="Arial"/>
          <w:smallCaps/>
          <w:sz w:val="21"/>
          <w:szCs w:val="21"/>
          <w:vertAlign w:val="superscript"/>
          <w:lang w:val="en-US"/>
        </w:rPr>
        <w:t>nd</w:t>
      </w:r>
      <w:r w:rsidR="00665D2C" w:rsidRPr="00012CAE">
        <w:rPr>
          <w:rFonts w:ascii="Arial" w:hAnsi="Arial" w:cs="Arial"/>
          <w:smallCaps/>
          <w:sz w:val="21"/>
          <w:szCs w:val="21"/>
          <w:lang w:val="en-US"/>
        </w:rPr>
        <w:t xml:space="preserve"> </w:t>
      </w:r>
      <w:r w:rsidRPr="00012CAE">
        <w:rPr>
          <w:rFonts w:ascii="Arial" w:hAnsi="Arial" w:cs="Arial"/>
          <w:smallCaps/>
          <w:sz w:val="21"/>
          <w:szCs w:val="21"/>
          <w:lang w:val="en-US"/>
        </w:rPr>
        <w:t>and</w:t>
      </w:r>
      <w:r w:rsidR="00665D2C" w:rsidRPr="00012CAE">
        <w:rPr>
          <w:rFonts w:ascii="Arial" w:hAnsi="Arial" w:cs="Arial"/>
          <w:smallCaps/>
          <w:sz w:val="21"/>
          <w:szCs w:val="21"/>
          <w:lang w:val="en-US"/>
        </w:rPr>
        <w:t xml:space="preserve"> 3</w:t>
      </w:r>
      <w:r w:rsidRPr="00012CAE">
        <w:rPr>
          <w:rFonts w:ascii="Arial" w:hAnsi="Arial" w:cs="Arial"/>
          <w:smallCaps/>
          <w:sz w:val="21"/>
          <w:szCs w:val="21"/>
          <w:vertAlign w:val="superscript"/>
          <w:lang w:val="en-US"/>
        </w:rPr>
        <w:t>rd</w:t>
      </w:r>
      <w:r w:rsidRPr="00012CAE">
        <w:rPr>
          <w:rFonts w:ascii="Arial" w:hAnsi="Arial" w:cs="Arial"/>
          <w:smallCaps/>
          <w:sz w:val="21"/>
          <w:szCs w:val="21"/>
          <w:lang w:val="en-US"/>
        </w:rPr>
        <w:t xml:space="preserve"> of</w:t>
      </w:r>
      <w:r w:rsidR="00665D2C" w:rsidRPr="00012CAE">
        <w:rPr>
          <w:rFonts w:ascii="Arial" w:hAnsi="Arial" w:cs="Arial"/>
          <w:smallCaps/>
          <w:sz w:val="21"/>
          <w:szCs w:val="21"/>
          <w:lang w:val="en-US"/>
        </w:rPr>
        <w:t xml:space="preserve"> 2018</w:t>
      </w:r>
    </w:p>
    <w:p w14:paraId="0B2FDC42" w14:textId="77777777" w:rsidR="00D047EC" w:rsidRPr="00012CAE" w:rsidRDefault="00D047EC" w:rsidP="00D047EC">
      <w:pPr>
        <w:jc w:val="center"/>
        <w:rPr>
          <w:rFonts w:ascii="Arial" w:hAnsi="Arial" w:cs="Arial"/>
          <w:b/>
          <w:bCs/>
          <w:sz w:val="21"/>
          <w:szCs w:val="21"/>
          <w:lang w:val="en-US"/>
        </w:rPr>
      </w:pPr>
    </w:p>
    <w:p w14:paraId="46217FDB" w14:textId="2F671018" w:rsidR="00D047EC" w:rsidRPr="00012CAE" w:rsidRDefault="00C70B6D" w:rsidP="00D047EC">
      <w:pPr>
        <w:jc w:val="center"/>
        <w:rPr>
          <w:rFonts w:ascii="Arial" w:hAnsi="Arial" w:cs="Arial"/>
          <w:b/>
          <w:bCs/>
          <w:sz w:val="21"/>
          <w:szCs w:val="21"/>
          <w:u w:val="single"/>
          <w:lang w:val="en-US"/>
        </w:rPr>
      </w:pPr>
      <w:r w:rsidRPr="00012CAE">
        <w:rPr>
          <w:rFonts w:ascii="Arial" w:hAnsi="Arial" w:cs="Arial"/>
          <w:b/>
          <w:bCs/>
          <w:sz w:val="21"/>
          <w:szCs w:val="21"/>
          <w:u w:val="single"/>
          <w:lang w:val="en-US"/>
        </w:rPr>
        <w:t>CONCEPT NOTE</w:t>
      </w:r>
    </w:p>
    <w:p w14:paraId="0E32D106" w14:textId="77777777" w:rsidR="00D047EC" w:rsidRPr="00012CAE" w:rsidRDefault="00D047EC" w:rsidP="00D047EC">
      <w:pPr>
        <w:jc w:val="center"/>
        <w:rPr>
          <w:rFonts w:ascii="Arial" w:hAnsi="Arial" w:cs="Arial"/>
          <w:b/>
          <w:bCs/>
          <w:sz w:val="21"/>
          <w:szCs w:val="21"/>
          <w:lang w:val="en-US"/>
        </w:rPr>
      </w:pPr>
    </w:p>
    <w:p w14:paraId="4E898C33" w14:textId="317DF0FC" w:rsidR="00D047EC" w:rsidRPr="00012CAE" w:rsidRDefault="00484737" w:rsidP="00D047EC">
      <w:pPr>
        <w:jc w:val="both"/>
        <w:rPr>
          <w:rFonts w:ascii="Arial" w:hAnsi="Arial" w:cs="Arial"/>
          <w:b/>
          <w:bCs/>
          <w:smallCaps/>
          <w:sz w:val="21"/>
          <w:szCs w:val="21"/>
          <w:lang w:val="en-US"/>
        </w:rPr>
      </w:pPr>
      <w:r w:rsidRPr="00012CAE">
        <w:rPr>
          <w:rFonts w:ascii="Arial" w:hAnsi="Arial" w:cs="Arial"/>
          <w:b/>
          <w:bCs/>
          <w:smallCaps/>
          <w:sz w:val="21"/>
          <w:szCs w:val="21"/>
          <w:lang w:val="en-US"/>
        </w:rPr>
        <w:t>background</w:t>
      </w:r>
    </w:p>
    <w:p w14:paraId="0DD46323" w14:textId="77777777" w:rsidR="00D047EC" w:rsidRPr="00012CAE" w:rsidRDefault="00D047EC" w:rsidP="00D047EC">
      <w:pPr>
        <w:spacing w:line="276" w:lineRule="auto"/>
        <w:jc w:val="both"/>
        <w:rPr>
          <w:rFonts w:ascii="Arial" w:hAnsi="Arial" w:cs="Arial"/>
          <w:sz w:val="21"/>
          <w:szCs w:val="21"/>
          <w:lang w:val="en-US"/>
        </w:rPr>
      </w:pPr>
    </w:p>
    <w:p w14:paraId="27EBEAB1" w14:textId="262F34F7" w:rsidR="00665D2C" w:rsidRPr="00012CAE" w:rsidRDefault="00484737" w:rsidP="00D047EC">
      <w:pPr>
        <w:spacing w:line="276" w:lineRule="auto"/>
        <w:jc w:val="both"/>
        <w:rPr>
          <w:rFonts w:ascii="Arial" w:hAnsi="Arial" w:cs="Arial"/>
          <w:sz w:val="21"/>
          <w:szCs w:val="21"/>
          <w:lang w:val="en-US"/>
        </w:rPr>
      </w:pPr>
      <w:r w:rsidRPr="00012CAE">
        <w:rPr>
          <w:rFonts w:ascii="Arial" w:hAnsi="Arial" w:cs="Arial"/>
          <w:sz w:val="21"/>
          <w:szCs w:val="21"/>
          <w:lang w:val="en-US"/>
        </w:rPr>
        <w:t xml:space="preserve">Since its creation in 1996, the Regional Conference on Migration (RCM), has worked towards the unification of efforts for the protection of the human rights of migrants, while strengthening the links between migration and development.  </w:t>
      </w:r>
    </w:p>
    <w:p w14:paraId="20974BE3" w14:textId="77777777" w:rsidR="007C5411" w:rsidRPr="00012CAE" w:rsidRDefault="007C5411" w:rsidP="00D047EC">
      <w:pPr>
        <w:spacing w:line="276" w:lineRule="auto"/>
        <w:jc w:val="both"/>
        <w:rPr>
          <w:rFonts w:ascii="Arial" w:hAnsi="Arial" w:cs="Arial"/>
          <w:sz w:val="21"/>
          <w:szCs w:val="21"/>
          <w:lang w:val="en-US"/>
        </w:rPr>
      </w:pPr>
    </w:p>
    <w:p w14:paraId="67471728" w14:textId="28F2A3CB" w:rsidR="00D047EC" w:rsidRPr="00012CAE" w:rsidRDefault="00484737" w:rsidP="00343077">
      <w:pPr>
        <w:spacing w:line="276" w:lineRule="auto"/>
        <w:jc w:val="both"/>
        <w:rPr>
          <w:rFonts w:ascii="Arial" w:hAnsi="Arial" w:cs="Arial"/>
          <w:sz w:val="21"/>
          <w:szCs w:val="21"/>
          <w:lang w:val="en-US"/>
        </w:rPr>
      </w:pPr>
      <w:r w:rsidRPr="00012CAE">
        <w:rPr>
          <w:rFonts w:ascii="Arial" w:hAnsi="Arial" w:cs="Arial"/>
          <w:sz w:val="21"/>
          <w:szCs w:val="21"/>
          <w:lang w:val="en-US"/>
        </w:rPr>
        <w:t xml:space="preserve">Along those lines, </w:t>
      </w:r>
      <w:r w:rsidR="005D6F8D" w:rsidRPr="00012CAE">
        <w:rPr>
          <w:rFonts w:ascii="Arial" w:hAnsi="Arial" w:cs="Arial"/>
          <w:sz w:val="21"/>
          <w:szCs w:val="21"/>
          <w:lang w:val="en-US"/>
        </w:rPr>
        <w:t>and taking as a reference the International Organization for Migration´s</w:t>
      </w:r>
      <w:r w:rsidR="00B87730" w:rsidRPr="00012CAE">
        <w:rPr>
          <w:rFonts w:ascii="Arial" w:hAnsi="Arial" w:cs="Arial"/>
          <w:sz w:val="21"/>
          <w:szCs w:val="21"/>
          <w:lang w:val="en-US"/>
        </w:rPr>
        <w:t xml:space="preserve"> (IOM)</w:t>
      </w:r>
      <w:r w:rsidR="005D6F8D" w:rsidRPr="00012CAE">
        <w:rPr>
          <w:rFonts w:ascii="Arial" w:hAnsi="Arial" w:cs="Arial"/>
          <w:sz w:val="21"/>
          <w:szCs w:val="21"/>
          <w:lang w:val="en-US"/>
        </w:rPr>
        <w:t xml:space="preserve"> Migration Governance Framework that was approved by</w:t>
      </w:r>
      <w:r w:rsidR="00B87730" w:rsidRPr="00012CAE">
        <w:rPr>
          <w:rFonts w:ascii="Arial" w:hAnsi="Arial" w:cs="Arial"/>
          <w:sz w:val="21"/>
          <w:szCs w:val="21"/>
          <w:lang w:val="en-US"/>
        </w:rPr>
        <w:t xml:space="preserve"> IOM</w:t>
      </w:r>
      <w:r w:rsidR="005D6F8D" w:rsidRPr="00012CAE">
        <w:rPr>
          <w:rFonts w:ascii="Arial" w:hAnsi="Arial" w:cs="Arial"/>
          <w:sz w:val="21"/>
          <w:szCs w:val="21"/>
          <w:lang w:val="en-US"/>
        </w:rPr>
        <w:t xml:space="preserve"> Member States </w:t>
      </w:r>
      <w:r w:rsidR="00B87730" w:rsidRPr="00012CAE">
        <w:rPr>
          <w:rFonts w:ascii="Arial" w:hAnsi="Arial" w:cs="Arial"/>
          <w:sz w:val="21"/>
          <w:szCs w:val="21"/>
          <w:lang w:val="en-US"/>
        </w:rPr>
        <w:t xml:space="preserve">through </w:t>
      </w:r>
      <w:r w:rsidR="00DF33BC" w:rsidRPr="00012CAE">
        <w:rPr>
          <w:rFonts w:ascii="Arial" w:hAnsi="Arial" w:cs="Arial"/>
          <w:sz w:val="21"/>
          <w:szCs w:val="21"/>
          <w:lang w:val="en-US"/>
        </w:rPr>
        <w:t>R</w:t>
      </w:r>
      <w:r w:rsidR="00B87730" w:rsidRPr="00012CAE">
        <w:rPr>
          <w:rFonts w:ascii="Arial" w:hAnsi="Arial" w:cs="Arial"/>
          <w:sz w:val="21"/>
          <w:szCs w:val="21"/>
          <w:lang w:val="en-US"/>
        </w:rPr>
        <w:t>esolution</w:t>
      </w:r>
      <w:r w:rsidR="00DF33BC" w:rsidRPr="00012CAE">
        <w:rPr>
          <w:rFonts w:ascii="Arial" w:hAnsi="Arial" w:cs="Arial"/>
          <w:sz w:val="21"/>
          <w:szCs w:val="21"/>
          <w:lang w:val="en-US"/>
        </w:rPr>
        <w:t xml:space="preserve"> No.</w:t>
      </w:r>
      <w:r w:rsidR="00B87730" w:rsidRPr="00012CAE">
        <w:rPr>
          <w:rFonts w:ascii="Arial" w:hAnsi="Arial" w:cs="Arial"/>
          <w:sz w:val="21"/>
          <w:szCs w:val="21"/>
          <w:lang w:val="en-US"/>
        </w:rPr>
        <w:t xml:space="preserve"> 1310</w:t>
      </w:r>
      <w:r w:rsidR="00DF33BC" w:rsidRPr="00012CAE">
        <w:rPr>
          <w:rFonts w:ascii="Arial" w:hAnsi="Arial" w:cs="Arial"/>
          <w:sz w:val="21"/>
          <w:szCs w:val="21"/>
          <w:lang w:val="en-US"/>
        </w:rPr>
        <w:t xml:space="preserve">, as well as, the adoption of the New York Declaration for Refugees and Migrants, within which the Global Compact for a safe, regular and orderly migration was developed, and the 2030 Agenda for Sustainable Development, the Presidency Pro Tempore, which is held by the Government of Panama </w:t>
      </w:r>
      <w:r w:rsidR="00C70B6D" w:rsidRPr="00012CAE">
        <w:rPr>
          <w:rFonts w:ascii="Arial" w:hAnsi="Arial" w:cs="Arial"/>
          <w:sz w:val="21"/>
          <w:szCs w:val="21"/>
          <w:lang w:val="en-US"/>
        </w:rPr>
        <w:t>for the current year</w:t>
      </w:r>
      <w:r w:rsidR="00454A03" w:rsidRPr="00012CAE">
        <w:rPr>
          <w:rFonts w:ascii="Arial" w:hAnsi="Arial" w:cs="Arial"/>
          <w:sz w:val="21"/>
          <w:szCs w:val="21"/>
          <w:lang w:val="en-US"/>
        </w:rPr>
        <w:t xml:space="preserve">, has set as </w:t>
      </w:r>
      <w:r w:rsidR="00C70B6D" w:rsidRPr="00012CAE">
        <w:rPr>
          <w:rFonts w:ascii="Arial" w:hAnsi="Arial" w:cs="Arial"/>
          <w:sz w:val="21"/>
          <w:szCs w:val="21"/>
          <w:lang w:val="en-US"/>
        </w:rPr>
        <w:t>its</w:t>
      </w:r>
      <w:r w:rsidR="00454A03" w:rsidRPr="00012CAE">
        <w:rPr>
          <w:rFonts w:ascii="Arial" w:hAnsi="Arial" w:cs="Arial"/>
          <w:sz w:val="21"/>
          <w:szCs w:val="21"/>
          <w:lang w:val="en-US"/>
        </w:rPr>
        <w:t xml:space="preserve"> </w:t>
      </w:r>
      <w:r w:rsidR="00B41783" w:rsidRPr="00012CAE">
        <w:rPr>
          <w:rFonts w:ascii="Arial" w:hAnsi="Arial" w:cs="Arial"/>
          <w:sz w:val="21"/>
          <w:szCs w:val="21"/>
          <w:lang w:val="en-US"/>
        </w:rPr>
        <w:t xml:space="preserve">general </w:t>
      </w:r>
      <w:r w:rsidR="00454A03" w:rsidRPr="00012CAE">
        <w:rPr>
          <w:rFonts w:ascii="Arial" w:hAnsi="Arial" w:cs="Arial"/>
          <w:sz w:val="21"/>
          <w:szCs w:val="21"/>
          <w:lang w:val="en-US"/>
        </w:rPr>
        <w:t>objective the promotion of “improved migration governance through mainstreaming the SDGs in</w:t>
      </w:r>
      <w:r w:rsidR="00B41783" w:rsidRPr="00012CAE">
        <w:rPr>
          <w:rFonts w:ascii="Arial" w:hAnsi="Arial" w:cs="Arial"/>
          <w:sz w:val="21"/>
          <w:szCs w:val="21"/>
          <w:lang w:val="en-US"/>
        </w:rPr>
        <w:t>to</w:t>
      </w:r>
      <w:r w:rsidR="00454A03" w:rsidRPr="00012CAE">
        <w:rPr>
          <w:rFonts w:ascii="Arial" w:hAnsi="Arial" w:cs="Arial"/>
          <w:sz w:val="21"/>
          <w:szCs w:val="21"/>
          <w:lang w:val="en-US"/>
        </w:rPr>
        <w:t xml:space="preserve"> the work of the RCM</w:t>
      </w:r>
      <w:r w:rsidR="00B41783" w:rsidRPr="00012CAE">
        <w:rPr>
          <w:rFonts w:ascii="Arial" w:hAnsi="Arial" w:cs="Arial"/>
          <w:sz w:val="21"/>
          <w:szCs w:val="21"/>
          <w:lang w:val="en-US"/>
        </w:rPr>
        <w:t xml:space="preserve"> and regionalizing them</w:t>
      </w:r>
      <w:r w:rsidR="00454A03" w:rsidRPr="00012CAE">
        <w:rPr>
          <w:rFonts w:ascii="Arial" w:hAnsi="Arial" w:cs="Arial"/>
          <w:sz w:val="21"/>
          <w:szCs w:val="21"/>
          <w:lang w:val="en-US"/>
        </w:rPr>
        <w:t>.”</w:t>
      </w:r>
      <w:r w:rsidR="00343077" w:rsidRPr="00012CAE">
        <w:rPr>
          <w:rStyle w:val="FootnoteReference"/>
          <w:rFonts w:ascii="Arial" w:hAnsi="Arial" w:cs="Arial"/>
          <w:sz w:val="21"/>
          <w:szCs w:val="21"/>
          <w:lang w:val="en-US"/>
        </w:rPr>
        <w:footnoteReference w:id="1"/>
      </w:r>
      <w:r w:rsidR="004A7A6E" w:rsidRPr="00012CAE">
        <w:rPr>
          <w:rFonts w:ascii="Arial" w:hAnsi="Arial" w:cs="Arial"/>
          <w:sz w:val="21"/>
          <w:szCs w:val="21"/>
          <w:lang w:val="en-US"/>
        </w:rPr>
        <w:t xml:space="preserve"> </w:t>
      </w:r>
    </w:p>
    <w:p w14:paraId="2D50559D" w14:textId="77777777" w:rsidR="00343077" w:rsidRPr="00012CAE" w:rsidRDefault="00343077" w:rsidP="00D047EC">
      <w:pPr>
        <w:jc w:val="both"/>
        <w:rPr>
          <w:rFonts w:ascii="Arial" w:hAnsi="Arial" w:cs="Arial"/>
          <w:i/>
          <w:iCs/>
          <w:sz w:val="21"/>
          <w:szCs w:val="21"/>
          <w:lang w:val="en-US"/>
        </w:rPr>
      </w:pPr>
    </w:p>
    <w:p w14:paraId="7DF13A14" w14:textId="52E45E97" w:rsidR="00E247EB" w:rsidRPr="00012CAE" w:rsidRDefault="00B41783" w:rsidP="00D047EC">
      <w:pPr>
        <w:jc w:val="both"/>
        <w:rPr>
          <w:rFonts w:ascii="Arial" w:hAnsi="Arial" w:cs="Arial"/>
          <w:sz w:val="21"/>
          <w:szCs w:val="21"/>
          <w:lang w:val="en-US"/>
        </w:rPr>
      </w:pPr>
      <w:r w:rsidRPr="00012CAE">
        <w:rPr>
          <w:rFonts w:ascii="Arial" w:hAnsi="Arial" w:cs="Arial"/>
          <w:sz w:val="21"/>
          <w:szCs w:val="21"/>
          <w:lang w:val="en-US"/>
        </w:rPr>
        <w:t>Consequently</w:t>
      </w:r>
      <w:r w:rsidR="00A00CD4" w:rsidRPr="00012CAE">
        <w:rPr>
          <w:rFonts w:ascii="Arial" w:hAnsi="Arial" w:cs="Arial"/>
          <w:sz w:val="21"/>
          <w:szCs w:val="21"/>
          <w:lang w:val="en-US"/>
        </w:rPr>
        <w:t xml:space="preserve">, the Presidency Pro Tempore held by Panama, has requested IOM´s cooperation for the </w:t>
      </w:r>
      <w:r w:rsidRPr="00012CAE">
        <w:rPr>
          <w:rFonts w:ascii="Arial" w:hAnsi="Arial" w:cs="Arial"/>
          <w:sz w:val="21"/>
          <w:szCs w:val="21"/>
          <w:lang w:val="en-US"/>
        </w:rPr>
        <w:t>d</w:t>
      </w:r>
      <w:r w:rsidR="00A00CD4" w:rsidRPr="00012CAE">
        <w:rPr>
          <w:rFonts w:ascii="Arial" w:hAnsi="Arial" w:cs="Arial"/>
          <w:sz w:val="21"/>
          <w:szCs w:val="21"/>
          <w:lang w:val="en-US"/>
        </w:rPr>
        <w:t xml:space="preserve">evelopment of lines of actions for the RCM to mainstream migration into the 2030 Agenda. </w:t>
      </w:r>
    </w:p>
    <w:p w14:paraId="2A4E0D80" w14:textId="77777777" w:rsidR="00E247EB" w:rsidRPr="00012CAE" w:rsidRDefault="00E247EB" w:rsidP="00D047EC">
      <w:pPr>
        <w:jc w:val="both"/>
        <w:rPr>
          <w:rFonts w:ascii="Arial" w:hAnsi="Arial" w:cs="Arial"/>
          <w:sz w:val="21"/>
          <w:szCs w:val="21"/>
          <w:lang w:val="en-US"/>
        </w:rPr>
      </w:pPr>
    </w:p>
    <w:p w14:paraId="114EBEAB" w14:textId="31C72FAA" w:rsidR="00D70732" w:rsidRPr="00012CAE" w:rsidRDefault="00385169" w:rsidP="00D047EC">
      <w:pPr>
        <w:jc w:val="both"/>
        <w:rPr>
          <w:rFonts w:ascii="Arial" w:hAnsi="Arial" w:cs="Arial"/>
          <w:sz w:val="21"/>
          <w:szCs w:val="21"/>
          <w:lang w:val="en-US"/>
        </w:rPr>
      </w:pPr>
      <w:r w:rsidRPr="00012CAE">
        <w:rPr>
          <w:rFonts w:ascii="Arial" w:hAnsi="Arial" w:cs="Arial"/>
          <w:sz w:val="21"/>
          <w:szCs w:val="21"/>
          <w:lang w:val="en-US"/>
        </w:rPr>
        <w:t xml:space="preserve">As a starting point, a regional assessment about the implementation of the 2030 Agenda and the mainstreaming of migration in its implementation </w:t>
      </w:r>
      <w:r w:rsidR="008A7872" w:rsidRPr="00012CAE">
        <w:rPr>
          <w:rFonts w:ascii="Arial" w:hAnsi="Arial" w:cs="Arial"/>
          <w:sz w:val="21"/>
          <w:szCs w:val="21"/>
          <w:lang w:val="en-US"/>
        </w:rPr>
        <w:t>w</w:t>
      </w:r>
      <w:r w:rsidRPr="00012CAE">
        <w:rPr>
          <w:rFonts w:ascii="Arial" w:hAnsi="Arial" w:cs="Arial"/>
          <w:sz w:val="21"/>
          <w:szCs w:val="21"/>
          <w:lang w:val="en-US"/>
        </w:rPr>
        <w:t xml:space="preserve">ill be conducted; </w:t>
      </w:r>
      <w:r w:rsidR="00B41783" w:rsidRPr="00012CAE">
        <w:rPr>
          <w:rFonts w:ascii="Arial" w:hAnsi="Arial" w:cs="Arial"/>
          <w:sz w:val="21"/>
          <w:szCs w:val="21"/>
          <w:lang w:val="en-US"/>
        </w:rPr>
        <w:t>T</w:t>
      </w:r>
      <w:r w:rsidRPr="00012CAE">
        <w:rPr>
          <w:rFonts w:ascii="Arial" w:hAnsi="Arial" w:cs="Arial"/>
          <w:sz w:val="21"/>
          <w:szCs w:val="21"/>
          <w:lang w:val="en-US"/>
        </w:rPr>
        <w:t>he assessment</w:t>
      </w:r>
      <w:r w:rsidR="003C3C5B" w:rsidRPr="00012CAE">
        <w:rPr>
          <w:rFonts w:ascii="Arial" w:hAnsi="Arial" w:cs="Arial"/>
          <w:sz w:val="21"/>
          <w:szCs w:val="21"/>
          <w:lang w:val="en-US"/>
        </w:rPr>
        <w:t xml:space="preserve"> findings</w:t>
      </w:r>
      <w:r w:rsidRPr="00012CAE">
        <w:rPr>
          <w:rFonts w:ascii="Arial" w:hAnsi="Arial" w:cs="Arial"/>
          <w:sz w:val="21"/>
          <w:szCs w:val="21"/>
          <w:lang w:val="en-US"/>
        </w:rPr>
        <w:t xml:space="preserve"> </w:t>
      </w:r>
      <w:r w:rsidR="008A7872" w:rsidRPr="00012CAE">
        <w:rPr>
          <w:rFonts w:ascii="Arial" w:hAnsi="Arial" w:cs="Arial"/>
          <w:sz w:val="21"/>
          <w:szCs w:val="21"/>
          <w:lang w:val="en-US"/>
        </w:rPr>
        <w:t>w</w:t>
      </w:r>
      <w:r w:rsidRPr="00012CAE">
        <w:rPr>
          <w:rFonts w:ascii="Arial" w:hAnsi="Arial" w:cs="Arial"/>
          <w:sz w:val="21"/>
          <w:szCs w:val="21"/>
          <w:lang w:val="en-US"/>
        </w:rPr>
        <w:t xml:space="preserve">ill be shared during the first of two workshops that </w:t>
      </w:r>
      <w:r w:rsidR="00B41783" w:rsidRPr="00012CAE">
        <w:rPr>
          <w:rFonts w:ascii="Arial" w:hAnsi="Arial" w:cs="Arial"/>
          <w:sz w:val="21"/>
          <w:szCs w:val="21"/>
          <w:lang w:val="en-US"/>
        </w:rPr>
        <w:t>w</w:t>
      </w:r>
      <w:r w:rsidRPr="00012CAE">
        <w:rPr>
          <w:rFonts w:ascii="Arial" w:hAnsi="Arial" w:cs="Arial"/>
          <w:sz w:val="21"/>
          <w:szCs w:val="21"/>
          <w:lang w:val="en-US"/>
        </w:rPr>
        <w:t xml:space="preserve">ill be                                                                                 </w:t>
      </w:r>
      <w:r w:rsidR="00B41783" w:rsidRPr="00012CAE">
        <w:rPr>
          <w:rFonts w:ascii="Arial" w:hAnsi="Arial" w:cs="Arial"/>
          <w:sz w:val="21"/>
          <w:szCs w:val="21"/>
          <w:lang w:val="en-US"/>
        </w:rPr>
        <w:t xml:space="preserve"> </w:t>
      </w:r>
      <w:r w:rsidRPr="00012CAE">
        <w:rPr>
          <w:rFonts w:ascii="Arial" w:hAnsi="Arial" w:cs="Arial"/>
          <w:sz w:val="21"/>
          <w:szCs w:val="21"/>
          <w:lang w:val="en-US"/>
        </w:rPr>
        <w:t>summoned</w:t>
      </w:r>
      <w:r w:rsidR="00B41783" w:rsidRPr="00012CAE">
        <w:rPr>
          <w:rFonts w:ascii="Arial" w:hAnsi="Arial" w:cs="Arial"/>
          <w:sz w:val="21"/>
          <w:szCs w:val="21"/>
          <w:lang w:val="en-US"/>
        </w:rPr>
        <w:t xml:space="preserve"> </w:t>
      </w:r>
      <w:r w:rsidRPr="00012CAE">
        <w:rPr>
          <w:rFonts w:ascii="Arial" w:hAnsi="Arial" w:cs="Arial"/>
          <w:sz w:val="21"/>
          <w:szCs w:val="21"/>
          <w:lang w:val="en-US"/>
        </w:rPr>
        <w:t xml:space="preserve">by the PPT </w:t>
      </w:r>
      <w:r w:rsidR="00DD31B5" w:rsidRPr="00012CAE">
        <w:rPr>
          <w:rFonts w:ascii="Arial" w:hAnsi="Arial" w:cs="Arial"/>
          <w:sz w:val="21"/>
          <w:szCs w:val="21"/>
          <w:lang w:val="en-US"/>
        </w:rPr>
        <w:t>that will</w:t>
      </w:r>
      <w:r w:rsidRPr="00012CAE">
        <w:rPr>
          <w:rFonts w:ascii="Arial" w:hAnsi="Arial" w:cs="Arial"/>
          <w:sz w:val="21"/>
          <w:szCs w:val="21"/>
          <w:lang w:val="en-US"/>
        </w:rPr>
        <w:t xml:space="preserve"> take place in Panama City on August 27</w:t>
      </w:r>
      <w:r w:rsidRPr="00012CAE">
        <w:rPr>
          <w:rFonts w:ascii="Arial" w:hAnsi="Arial" w:cs="Arial"/>
          <w:sz w:val="21"/>
          <w:szCs w:val="21"/>
          <w:vertAlign w:val="superscript"/>
          <w:lang w:val="en-US"/>
        </w:rPr>
        <w:t>th</w:t>
      </w:r>
      <w:r w:rsidRPr="00012CAE">
        <w:rPr>
          <w:rFonts w:ascii="Arial" w:hAnsi="Arial" w:cs="Arial"/>
          <w:sz w:val="21"/>
          <w:szCs w:val="21"/>
          <w:lang w:val="en-US"/>
        </w:rPr>
        <w:t xml:space="preserve"> and 28</w:t>
      </w:r>
      <w:r w:rsidRPr="00012CAE">
        <w:rPr>
          <w:rFonts w:ascii="Arial" w:hAnsi="Arial" w:cs="Arial"/>
          <w:sz w:val="21"/>
          <w:szCs w:val="21"/>
          <w:vertAlign w:val="superscript"/>
          <w:lang w:val="en-US"/>
        </w:rPr>
        <w:t>th</w:t>
      </w:r>
      <w:r w:rsidRPr="00012CAE">
        <w:rPr>
          <w:rFonts w:ascii="Arial" w:hAnsi="Arial" w:cs="Arial"/>
          <w:sz w:val="21"/>
          <w:szCs w:val="21"/>
          <w:lang w:val="en-US"/>
        </w:rPr>
        <w:t xml:space="preserve"> of this year. The workshop </w:t>
      </w:r>
      <w:r w:rsidR="008A7872" w:rsidRPr="00012CAE">
        <w:rPr>
          <w:rFonts w:ascii="Arial" w:hAnsi="Arial" w:cs="Arial"/>
          <w:sz w:val="21"/>
          <w:szCs w:val="21"/>
          <w:lang w:val="en-US"/>
        </w:rPr>
        <w:t>w</w:t>
      </w:r>
      <w:r w:rsidRPr="00012CAE">
        <w:rPr>
          <w:rFonts w:ascii="Arial" w:hAnsi="Arial" w:cs="Arial"/>
          <w:sz w:val="21"/>
          <w:szCs w:val="21"/>
          <w:lang w:val="en-US"/>
        </w:rPr>
        <w:t xml:space="preserve">ill be </w:t>
      </w:r>
      <w:r w:rsidR="00B81979" w:rsidRPr="00012CAE">
        <w:rPr>
          <w:rFonts w:ascii="Arial" w:hAnsi="Arial" w:cs="Arial"/>
          <w:sz w:val="21"/>
          <w:szCs w:val="21"/>
          <w:lang w:val="en-US"/>
        </w:rPr>
        <w:t>opportune for the identification of possible lines of actions for the mainstreaming of migration in</w:t>
      </w:r>
      <w:r w:rsidR="00DD31B5" w:rsidRPr="00012CAE">
        <w:rPr>
          <w:rFonts w:ascii="Arial" w:hAnsi="Arial" w:cs="Arial"/>
          <w:sz w:val="21"/>
          <w:szCs w:val="21"/>
          <w:lang w:val="en-US"/>
        </w:rPr>
        <w:t>to</w:t>
      </w:r>
      <w:r w:rsidR="00B81979" w:rsidRPr="00012CAE">
        <w:rPr>
          <w:rFonts w:ascii="Arial" w:hAnsi="Arial" w:cs="Arial"/>
          <w:sz w:val="21"/>
          <w:szCs w:val="21"/>
          <w:lang w:val="en-US"/>
        </w:rPr>
        <w:t xml:space="preserve"> the 2030 Agenda.</w:t>
      </w:r>
      <w:r w:rsidR="0024325A" w:rsidRPr="00012CAE">
        <w:rPr>
          <w:rFonts w:ascii="Arial" w:hAnsi="Arial" w:cs="Arial"/>
          <w:sz w:val="21"/>
          <w:szCs w:val="21"/>
          <w:lang w:val="en-US"/>
        </w:rPr>
        <w:t xml:space="preserve"> </w:t>
      </w:r>
    </w:p>
    <w:p w14:paraId="2480A87D" w14:textId="77777777" w:rsidR="00D70732" w:rsidRPr="00012CAE" w:rsidRDefault="00D70732" w:rsidP="00D047EC">
      <w:pPr>
        <w:jc w:val="both"/>
        <w:rPr>
          <w:rFonts w:ascii="Arial" w:hAnsi="Arial" w:cs="Arial"/>
          <w:sz w:val="21"/>
          <w:szCs w:val="21"/>
          <w:lang w:val="en-US"/>
        </w:rPr>
      </w:pPr>
    </w:p>
    <w:p w14:paraId="0F68A146" w14:textId="19932001" w:rsidR="00A147B1" w:rsidRPr="00012CAE" w:rsidRDefault="008A7872" w:rsidP="00D047EC">
      <w:pPr>
        <w:jc w:val="both"/>
        <w:rPr>
          <w:rFonts w:ascii="Arial" w:hAnsi="Arial" w:cs="Arial"/>
          <w:sz w:val="21"/>
          <w:szCs w:val="21"/>
          <w:lang w:val="en-US"/>
        </w:rPr>
      </w:pPr>
      <w:r w:rsidRPr="00012CAE">
        <w:rPr>
          <w:rFonts w:ascii="Arial" w:hAnsi="Arial" w:cs="Arial"/>
          <w:sz w:val="21"/>
          <w:szCs w:val="21"/>
          <w:lang w:val="en-US"/>
        </w:rPr>
        <w:t>A</w:t>
      </w:r>
      <w:r w:rsidR="00B81979" w:rsidRPr="00012CAE">
        <w:rPr>
          <w:rFonts w:ascii="Arial" w:hAnsi="Arial" w:cs="Arial"/>
          <w:sz w:val="21"/>
          <w:szCs w:val="21"/>
          <w:lang w:val="en-US"/>
        </w:rPr>
        <w:t xml:space="preserve"> second workshop </w:t>
      </w:r>
      <w:r w:rsidRPr="00012CAE">
        <w:rPr>
          <w:rFonts w:ascii="Arial" w:hAnsi="Arial" w:cs="Arial"/>
          <w:sz w:val="21"/>
          <w:szCs w:val="21"/>
          <w:lang w:val="en-US"/>
        </w:rPr>
        <w:t>w</w:t>
      </w:r>
      <w:r w:rsidR="00B81979" w:rsidRPr="00012CAE">
        <w:rPr>
          <w:rFonts w:ascii="Arial" w:hAnsi="Arial" w:cs="Arial"/>
          <w:sz w:val="21"/>
          <w:szCs w:val="21"/>
          <w:lang w:val="en-US"/>
        </w:rPr>
        <w:t>ill be held on October 2</w:t>
      </w:r>
      <w:r w:rsidR="00B81979" w:rsidRPr="00012CAE">
        <w:rPr>
          <w:rFonts w:ascii="Arial" w:hAnsi="Arial" w:cs="Arial"/>
          <w:sz w:val="21"/>
          <w:szCs w:val="21"/>
          <w:vertAlign w:val="superscript"/>
          <w:lang w:val="en-US"/>
        </w:rPr>
        <w:t>nd</w:t>
      </w:r>
      <w:r w:rsidR="00B81979" w:rsidRPr="00012CAE">
        <w:rPr>
          <w:rFonts w:ascii="Arial" w:hAnsi="Arial" w:cs="Arial"/>
          <w:sz w:val="21"/>
          <w:szCs w:val="21"/>
          <w:lang w:val="en-US"/>
        </w:rPr>
        <w:t xml:space="preserve"> and 3</w:t>
      </w:r>
      <w:r w:rsidR="00B81979" w:rsidRPr="00012CAE">
        <w:rPr>
          <w:rFonts w:ascii="Arial" w:hAnsi="Arial" w:cs="Arial"/>
          <w:sz w:val="21"/>
          <w:szCs w:val="21"/>
          <w:vertAlign w:val="superscript"/>
          <w:lang w:val="en-US"/>
        </w:rPr>
        <w:t>rd</w:t>
      </w:r>
      <w:r w:rsidR="00B81979" w:rsidRPr="00012CAE">
        <w:rPr>
          <w:rFonts w:ascii="Arial" w:hAnsi="Arial" w:cs="Arial"/>
          <w:sz w:val="21"/>
          <w:szCs w:val="21"/>
          <w:lang w:val="en-US"/>
        </w:rPr>
        <w:t xml:space="preserve"> in Pan</w:t>
      </w:r>
      <w:r w:rsidR="00DD31B5" w:rsidRPr="00012CAE">
        <w:rPr>
          <w:rFonts w:ascii="Arial" w:hAnsi="Arial" w:cs="Arial"/>
          <w:sz w:val="21"/>
          <w:szCs w:val="21"/>
          <w:lang w:val="en-US"/>
        </w:rPr>
        <w:t>a</w:t>
      </w:r>
      <w:r w:rsidR="00B81979" w:rsidRPr="00012CAE">
        <w:rPr>
          <w:rFonts w:ascii="Arial" w:hAnsi="Arial" w:cs="Arial"/>
          <w:sz w:val="21"/>
          <w:szCs w:val="21"/>
          <w:lang w:val="en-US"/>
        </w:rPr>
        <w:t xml:space="preserve">ma City, during which a proposal about the lines of actions </w:t>
      </w:r>
      <w:r w:rsidR="00DD31B5" w:rsidRPr="00012CAE">
        <w:rPr>
          <w:rFonts w:ascii="Arial" w:hAnsi="Arial" w:cs="Arial"/>
          <w:sz w:val="21"/>
          <w:szCs w:val="21"/>
          <w:lang w:val="en-US"/>
        </w:rPr>
        <w:t>w</w:t>
      </w:r>
      <w:r w:rsidR="00B81979" w:rsidRPr="00012CAE">
        <w:rPr>
          <w:rFonts w:ascii="Arial" w:hAnsi="Arial" w:cs="Arial"/>
          <w:sz w:val="21"/>
          <w:szCs w:val="21"/>
          <w:lang w:val="en-US"/>
        </w:rPr>
        <w:t xml:space="preserve">ill be presented to be taken into consideration and </w:t>
      </w:r>
      <w:r w:rsidR="00DD31B5" w:rsidRPr="00012CAE">
        <w:rPr>
          <w:rFonts w:ascii="Arial" w:hAnsi="Arial" w:cs="Arial"/>
          <w:sz w:val="21"/>
          <w:szCs w:val="21"/>
          <w:lang w:val="en-US"/>
        </w:rPr>
        <w:t>subsequently</w:t>
      </w:r>
      <w:r w:rsidR="00B81979" w:rsidRPr="00012CAE">
        <w:rPr>
          <w:rFonts w:ascii="Arial" w:hAnsi="Arial" w:cs="Arial"/>
          <w:sz w:val="21"/>
          <w:szCs w:val="21"/>
          <w:lang w:val="en-US"/>
        </w:rPr>
        <w:t xml:space="preserve"> validated. </w:t>
      </w:r>
    </w:p>
    <w:p w14:paraId="3BFFAFA1" w14:textId="77777777" w:rsidR="00A147B1" w:rsidRPr="00012CAE" w:rsidRDefault="00A147B1" w:rsidP="00D047EC">
      <w:pPr>
        <w:jc w:val="both"/>
        <w:rPr>
          <w:rFonts w:ascii="Arial" w:hAnsi="Arial" w:cs="Arial"/>
          <w:sz w:val="21"/>
          <w:szCs w:val="21"/>
          <w:lang w:val="en-US"/>
        </w:rPr>
      </w:pPr>
    </w:p>
    <w:p w14:paraId="5B018BFA" w14:textId="0B591F61" w:rsidR="00BF7533" w:rsidRPr="00012CAE" w:rsidRDefault="00B81979" w:rsidP="00D047EC">
      <w:pPr>
        <w:jc w:val="both"/>
        <w:rPr>
          <w:rFonts w:ascii="Arial" w:hAnsi="Arial" w:cs="Arial"/>
          <w:sz w:val="21"/>
          <w:szCs w:val="21"/>
          <w:lang w:val="en-US"/>
        </w:rPr>
      </w:pPr>
      <w:r w:rsidRPr="00012CAE">
        <w:rPr>
          <w:rFonts w:ascii="Arial" w:hAnsi="Arial" w:cs="Arial"/>
          <w:sz w:val="21"/>
          <w:szCs w:val="21"/>
          <w:lang w:val="en-US"/>
        </w:rPr>
        <w:t xml:space="preserve">Both workshops </w:t>
      </w:r>
      <w:r w:rsidR="008A7872" w:rsidRPr="00012CAE">
        <w:rPr>
          <w:rFonts w:ascii="Arial" w:hAnsi="Arial" w:cs="Arial"/>
          <w:sz w:val="21"/>
          <w:szCs w:val="21"/>
          <w:lang w:val="en-US"/>
        </w:rPr>
        <w:t>w</w:t>
      </w:r>
      <w:r w:rsidRPr="00012CAE">
        <w:rPr>
          <w:rFonts w:ascii="Arial" w:hAnsi="Arial" w:cs="Arial"/>
          <w:sz w:val="21"/>
          <w:szCs w:val="21"/>
          <w:lang w:val="en-US"/>
        </w:rPr>
        <w:t xml:space="preserve">ill </w:t>
      </w:r>
      <w:r w:rsidR="00DD31B5" w:rsidRPr="00012CAE">
        <w:rPr>
          <w:rFonts w:ascii="Arial" w:hAnsi="Arial" w:cs="Arial"/>
          <w:sz w:val="21"/>
          <w:szCs w:val="21"/>
          <w:lang w:val="en-US"/>
        </w:rPr>
        <w:t xml:space="preserve">be </w:t>
      </w:r>
      <w:r w:rsidRPr="00012CAE">
        <w:rPr>
          <w:rFonts w:ascii="Arial" w:hAnsi="Arial" w:cs="Arial"/>
          <w:sz w:val="21"/>
          <w:szCs w:val="21"/>
          <w:lang w:val="en-US"/>
        </w:rPr>
        <w:t>target</w:t>
      </w:r>
      <w:r w:rsidR="00DD31B5" w:rsidRPr="00012CAE">
        <w:rPr>
          <w:rFonts w:ascii="Arial" w:hAnsi="Arial" w:cs="Arial"/>
          <w:sz w:val="21"/>
          <w:szCs w:val="21"/>
          <w:lang w:val="en-US"/>
        </w:rPr>
        <w:t>ed at</w:t>
      </w:r>
      <w:r w:rsidRPr="00012CAE">
        <w:rPr>
          <w:rFonts w:ascii="Arial" w:hAnsi="Arial" w:cs="Arial"/>
          <w:sz w:val="21"/>
          <w:szCs w:val="21"/>
          <w:lang w:val="en-US"/>
        </w:rPr>
        <w:t xml:space="preserve"> migration authorities and authorities who lead the implementation of the 2030 </w:t>
      </w:r>
      <w:r w:rsidR="00A67E73" w:rsidRPr="00012CAE">
        <w:rPr>
          <w:rFonts w:ascii="Arial" w:hAnsi="Arial" w:cs="Arial"/>
          <w:sz w:val="21"/>
          <w:szCs w:val="21"/>
          <w:lang w:val="en-US"/>
        </w:rPr>
        <w:t>Agenda and</w:t>
      </w:r>
      <w:r w:rsidRPr="00012CAE">
        <w:rPr>
          <w:rFonts w:ascii="Arial" w:hAnsi="Arial" w:cs="Arial"/>
          <w:sz w:val="21"/>
          <w:szCs w:val="21"/>
          <w:lang w:val="en-US"/>
        </w:rPr>
        <w:t xml:space="preserve"> </w:t>
      </w:r>
      <w:r w:rsidR="00A67E73" w:rsidRPr="00012CAE">
        <w:rPr>
          <w:rFonts w:ascii="Arial" w:hAnsi="Arial" w:cs="Arial"/>
          <w:sz w:val="21"/>
          <w:szCs w:val="21"/>
          <w:lang w:val="en-US"/>
        </w:rPr>
        <w:t>w</w:t>
      </w:r>
      <w:r w:rsidRPr="00012CAE">
        <w:rPr>
          <w:rFonts w:ascii="Arial" w:hAnsi="Arial" w:cs="Arial"/>
          <w:sz w:val="21"/>
          <w:szCs w:val="21"/>
          <w:lang w:val="en-US"/>
        </w:rPr>
        <w:t>ill be organized with</w:t>
      </w:r>
      <w:r w:rsidR="00A67E73" w:rsidRPr="00012CAE">
        <w:rPr>
          <w:rFonts w:ascii="Arial" w:hAnsi="Arial" w:cs="Arial"/>
          <w:sz w:val="21"/>
          <w:szCs w:val="21"/>
          <w:lang w:val="en-US"/>
        </w:rPr>
        <w:t xml:space="preserve"> funding from</w:t>
      </w:r>
      <w:r w:rsidRPr="00012CAE">
        <w:rPr>
          <w:rFonts w:ascii="Arial" w:hAnsi="Arial" w:cs="Arial"/>
          <w:sz w:val="21"/>
          <w:szCs w:val="21"/>
          <w:lang w:val="en-US"/>
        </w:rPr>
        <w:t xml:space="preserve"> IOM and the collaboration of international observer organisms, such as the Economic Commission for Latin America and the Caribbean (ECLAC), the United Nations Population Fund (UNFPA), the United Nations Development Program (UNDP) and the International Labor Organization (ILO). </w:t>
      </w:r>
    </w:p>
    <w:p w14:paraId="6563E383" w14:textId="77777777" w:rsidR="00BF7533" w:rsidRPr="00012CAE" w:rsidRDefault="00BF7533" w:rsidP="00D047EC">
      <w:pPr>
        <w:jc w:val="both"/>
        <w:rPr>
          <w:rFonts w:ascii="Arial" w:hAnsi="Arial" w:cs="Arial"/>
          <w:sz w:val="21"/>
          <w:szCs w:val="21"/>
          <w:lang w:val="en-US"/>
        </w:rPr>
      </w:pPr>
    </w:p>
    <w:p w14:paraId="441C15CC" w14:textId="05E8D7FF" w:rsidR="00E247EB" w:rsidRPr="00012CAE" w:rsidRDefault="00B81979" w:rsidP="00D047EC">
      <w:pPr>
        <w:jc w:val="both"/>
        <w:rPr>
          <w:rFonts w:ascii="Arial" w:hAnsi="Arial" w:cs="Arial"/>
          <w:sz w:val="21"/>
          <w:szCs w:val="21"/>
          <w:lang w:val="en-US"/>
        </w:rPr>
      </w:pPr>
      <w:r w:rsidRPr="00012CAE">
        <w:rPr>
          <w:rFonts w:ascii="Arial" w:hAnsi="Arial" w:cs="Arial"/>
          <w:sz w:val="21"/>
          <w:szCs w:val="21"/>
          <w:lang w:val="en-US"/>
        </w:rPr>
        <w:lastRenderedPageBreak/>
        <w:t xml:space="preserve">Lastly, a presentation of the lines of action </w:t>
      </w:r>
      <w:r w:rsidR="00A67E73" w:rsidRPr="00012CAE">
        <w:rPr>
          <w:rFonts w:ascii="Arial" w:hAnsi="Arial" w:cs="Arial"/>
          <w:sz w:val="21"/>
          <w:szCs w:val="21"/>
          <w:lang w:val="en-US"/>
        </w:rPr>
        <w:t>w</w:t>
      </w:r>
      <w:r w:rsidRPr="00012CAE">
        <w:rPr>
          <w:rFonts w:ascii="Arial" w:hAnsi="Arial" w:cs="Arial"/>
          <w:sz w:val="21"/>
          <w:szCs w:val="21"/>
          <w:lang w:val="en-US"/>
        </w:rPr>
        <w:t xml:space="preserve">ill be made during the Vice-Ministerial meeting, that </w:t>
      </w:r>
      <w:r w:rsidR="00A67E73" w:rsidRPr="00012CAE">
        <w:rPr>
          <w:rFonts w:ascii="Arial" w:hAnsi="Arial" w:cs="Arial"/>
          <w:sz w:val="21"/>
          <w:szCs w:val="21"/>
          <w:lang w:val="en-US"/>
        </w:rPr>
        <w:t>w</w:t>
      </w:r>
      <w:r w:rsidRPr="00012CAE">
        <w:rPr>
          <w:rFonts w:ascii="Arial" w:hAnsi="Arial" w:cs="Arial"/>
          <w:sz w:val="21"/>
          <w:szCs w:val="21"/>
          <w:lang w:val="en-US"/>
        </w:rPr>
        <w:t xml:space="preserve">ill take place </w:t>
      </w:r>
      <w:r w:rsidR="00A67E73" w:rsidRPr="00012CAE">
        <w:rPr>
          <w:rFonts w:ascii="Arial" w:hAnsi="Arial" w:cs="Arial"/>
          <w:sz w:val="21"/>
          <w:szCs w:val="21"/>
          <w:lang w:val="en-US"/>
        </w:rPr>
        <w:t>between</w:t>
      </w:r>
      <w:r w:rsidRPr="00012CAE">
        <w:rPr>
          <w:rFonts w:ascii="Arial" w:hAnsi="Arial" w:cs="Arial"/>
          <w:sz w:val="21"/>
          <w:szCs w:val="21"/>
          <w:lang w:val="en-US"/>
        </w:rPr>
        <w:t xml:space="preserve"> the 12th and 15th of November of the current year, with the aim that these lines of action may serve as a referenc</w:t>
      </w:r>
      <w:r w:rsidR="00A67E73" w:rsidRPr="00012CAE">
        <w:rPr>
          <w:rFonts w:ascii="Arial" w:hAnsi="Arial" w:cs="Arial"/>
          <w:sz w:val="21"/>
          <w:szCs w:val="21"/>
          <w:lang w:val="en-US"/>
        </w:rPr>
        <w:t>e</w:t>
      </w:r>
      <w:r w:rsidRPr="00012CAE">
        <w:rPr>
          <w:rFonts w:ascii="Arial" w:hAnsi="Arial" w:cs="Arial"/>
          <w:sz w:val="21"/>
          <w:szCs w:val="21"/>
          <w:lang w:val="en-US"/>
        </w:rPr>
        <w:t xml:space="preserve"> for the Member States of the RCM. </w:t>
      </w:r>
    </w:p>
    <w:p w14:paraId="047CFA98" w14:textId="77777777" w:rsidR="00D047EC" w:rsidRPr="00012CAE" w:rsidRDefault="00D047EC" w:rsidP="00BF7533">
      <w:pPr>
        <w:jc w:val="both"/>
        <w:rPr>
          <w:rFonts w:ascii="Arial" w:hAnsi="Arial" w:cs="Arial"/>
          <w:b/>
          <w:bCs/>
          <w:smallCaps/>
          <w:sz w:val="21"/>
          <w:szCs w:val="21"/>
          <w:lang w:val="en-US"/>
        </w:rPr>
      </w:pPr>
    </w:p>
    <w:p w14:paraId="49A657A2" w14:textId="0B91B506" w:rsidR="00D047EC" w:rsidRPr="00012CAE" w:rsidRDefault="00EE778B" w:rsidP="00D047EC">
      <w:pPr>
        <w:jc w:val="both"/>
        <w:rPr>
          <w:rFonts w:ascii="Arial" w:hAnsi="Arial" w:cs="Arial"/>
          <w:b/>
          <w:bCs/>
          <w:smallCaps/>
          <w:sz w:val="21"/>
          <w:szCs w:val="21"/>
          <w:lang w:val="en-US"/>
        </w:rPr>
      </w:pPr>
      <w:r w:rsidRPr="00012CAE">
        <w:rPr>
          <w:rFonts w:ascii="Arial" w:hAnsi="Arial" w:cs="Arial"/>
          <w:b/>
          <w:bCs/>
          <w:smallCaps/>
          <w:sz w:val="21"/>
          <w:szCs w:val="21"/>
          <w:lang w:val="en-US"/>
        </w:rPr>
        <w:t>Obje</w:t>
      </w:r>
      <w:r w:rsidR="00B81979" w:rsidRPr="00012CAE">
        <w:rPr>
          <w:rFonts w:ascii="Arial" w:hAnsi="Arial" w:cs="Arial"/>
          <w:b/>
          <w:bCs/>
          <w:smallCaps/>
          <w:sz w:val="21"/>
          <w:szCs w:val="21"/>
          <w:lang w:val="en-US"/>
        </w:rPr>
        <w:t>ctive</w:t>
      </w:r>
    </w:p>
    <w:p w14:paraId="0D7CC775" w14:textId="77777777" w:rsidR="00D047EC" w:rsidRPr="00012CAE" w:rsidRDefault="00D047EC" w:rsidP="00D047EC">
      <w:pPr>
        <w:jc w:val="both"/>
        <w:rPr>
          <w:rFonts w:ascii="Arial" w:hAnsi="Arial" w:cs="Arial"/>
          <w:sz w:val="21"/>
          <w:szCs w:val="21"/>
          <w:lang w:val="en-US"/>
        </w:rPr>
      </w:pPr>
    </w:p>
    <w:p w14:paraId="2644F72C" w14:textId="17D510D5" w:rsidR="00B81979" w:rsidRPr="00012CAE" w:rsidRDefault="00A67E73" w:rsidP="00D047EC">
      <w:pPr>
        <w:jc w:val="both"/>
        <w:rPr>
          <w:rFonts w:ascii="Arial" w:hAnsi="Arial" w:cs="Arial"/>
          <w:sz w:val="21"/>
          <w:szCs w:val="21"/>
          <w:lang w:val="en-US"/>
        </w:rPr>
      </w:pPr>
      <w:r w:rsidRPr="00012CAE">
        <w:rPr>
          <w:rFonts w:ascii="Arial" w:hAnsi="Arial" w:cs="Arial"/>
          <w:sz w:val="21"/>
          <w:szCs w:val="21"/>
          <w:lang w:val="en-US"/>
        </w:rPr>
        <w:t>To d</w:t>
      </w:r>
      <w:r w:rsidR="00B81979" w:rsidRPr="00012CAE">
        <w:rPr>
          <w:rFonts w:ascii="Arial" w:hAnsi="Arial" w:cs="Arial"/>
          <w:sz w:val="21"/>
          <w:szCs w:val="21"/>
          <w:lang w:val="en-US"/>
        </w:rPr>
        <w:t>evelop</w:t>
      </w:r>
      <w:r w:rsidRPr="00012CAE">
        <w:rPr>
          <w:rFonts w:ascii="Arial" w:hAnsi="Arial" w:cs="Arial"/>
          <w:sz w:val="21"/>
          <w:szCs w:val="21"/>
          <w:lang w:val="en-US"/>
        </w:rPr>
        <w:t xml:space="preserve"> the lines of action for mainstreaming migration into the 2030 Agenda</w:t>
      </w:r>
      <w:r w:rsidR="00B81979" w:rsidRPr="00012CAE">
        <w:rPr>
          <w:rFonts w:ascii="Arial" w:hAnsi="Arial" w:cs="Arial"/>
          <w:sz w:val="21"/>
          <w:szCs w:val="21"/>
          <w:lang w:val="en-US"/>
        </w:rPr>
        <w:t xml:space="preserve"> within the </w:t>
      </w:r>
      <w:r w:rsidR="008A7872" w:rsidRPr="00012CAE">
        <w:rPr>
          <w:rFonts w:ascii="Arial" w:hAnsi="Arial" w:cs="Arial"/>
          <w:sz w:val="21"/>
          <w:szCs w:val="21"/>
          <w:lang w:val="en-US"/>
        </w:rPr>
        <w:t>framework of the RCM</w:t>
      </w:r>
      <w:r w:rsidR="008E1255" w:rsidRPr="00012CAE">
        <w:rPr>
          <w:rFonts w:ascii="Arial" w:hAnsi="Arial" w:cs="Arial"/>
          <w:sz w:val="21"/>
          <w:szCs w:val="21"/>
          <w:lang w:val="en-US"/>
        </w:rPr>
        <w:t xml:space="preserve"> and </w:t>
      </w:r>
      <w:r w:rsidR="008A7872" w:rsidRPr="00012CAE">
        <w:rPr>
          <w:rFonts w:ascii="Arial" w:hAnsi="Arial" w:cs="Arial"/>
          <w:sz w:val="21"/>
          <w:szCs w:val="21"/>
          <w:lang w:val="en-US"/>
        </w:rPr>
        <w:t xml:space="preserve">with the active participation </w:t>
      </w:r>
      <w:r w:rsidR="008E1255" w:rsidRPr="00012CAE">
        <w:rPr>
          <w:rFonts w:ascii="Arial" w:hAnsi="Arial" w:cs="Arial"/>
          <w:sz w:val="21"/>
          <w:szCs w:val="21"/>
          <w:lang w:val="en-US"/>
        </w:rPr>
        <w:t xml:space="preserve">of </w:t>
      </w:r>
      <w:r w:rsidR="008A7872" w:rsidRPr="00012CAE">
        <w:rPr>
          <w:rFonts w:ascii="Arial" w:hAnsi="Arial" w:cs="Arial"/>
          <w:sz w:val="21"/>
          <w:szCs w:val="21"/>
          <w:lang w:val="en-US"/>
        </w:rPr>
        <w:t xml:space="preserve">and in consultation with the Member States, </w:t>
      </w:r>
      <w:r w:rsidR="008E1255" w:rsidRPr="00012CAE">
        <w:rPr>
          <w:rFonts w:ascii="Arial" w:hAnsi="Arial" w:cs="Arial"/>
          <w:sz w:val="21"/>
          <w:szCs w:val="21"/>
          <w:lang w:val="en-US"/>
        </w:rPr>
        <w:t>which will subsequently</w:t>
      </w:r>
      <w:r w:rsidR="008A7872" w:rsidRPr="00012CAE">
        <w:rPr>
          <w:rFonts w:ascii="Arial" w:hAnsi="Arial" w:cs="Arial"/>
          <w:sz w:val="21"/>
          <w:szCs w:val="21"/>
          <w:lang w:val="en-US"/>
        </w:rPr>
        <w:t xml:space="preserve"> be presented to the Vice Ministers of the Member States of the RCM.</w:t>
      </w:r>
    </w:p>
    <w:p w14:paraId="229388AF" w14:textId="77777777" w:rsidR="00D047EC" w:rsidRPr="00012CAE" w:rsidRDefault="00D047EC" w:rsidP="00D047EC">
      <w:pPr>
        <w:jc w:val="both"/>
        <w:rPr>
          <w:rFonts w:ascii="Arial" w:hAnsi="Arial" w:cs="Arial"/>
          <w:b/>
          <w:bCs/>
          <w:smallCaps/>
          <w:sz w:val="21"/>
          <w:szCs w:val="21"/>
          <w:lang w:val="en-US"/>
        </w:rPr>
      </w:pPr>
    </w:p>
    <w:p w14:paraId="10EF5DE5" w14:textId="6E69B223" w:rsidR="00D047EC" w:rsidRPr="00012CAE" w:rsidRDefault="00D047EC" w:rsidP="00D047EC">
      <w:pPr>
        <w:jc w:val="both"/>
        <w:rPr>
          <w:rFonts w:ascii="Arial" w:hAnsi="Arial" w:cs="Arial"/>
          <w:b/>
          <w:bCs/>
          <w:smallCaps/>
          <w:sz w:val="21"/>
          <w:szCs w:val="21"/>
          <w:lang w:val="en-US"/>
        </w:rPr>
      </w:pPr>
      <w:r w:rsidRPr="00012CAE">
        <w:rPr>
          <w:rFonts w:ascii="Arial" w:hAnsi="Arial" w:cs="Arial"/>
          <w:b/>
          <w:bCs/>
          <w:smallCaps/>
          <w:sz w:val="21"/>
          <w:szCs w:val="21"/>
          <w:lang w:val="en-US"/>
        </w:rPr>
        <w:t>Participants</w:t>
      </w:r>
    </w:p>
    <w:p w14:paraId="49F1D622" w14:textId="77777777" w:rsidR="00EE778B" w:rsidRPr="00012CAE" w:rsidRDefault="00EE778B" w:rsidP="00D047EC">
      <w:pPr>
        <w:jc w:val="both"/>
        <w:rPr>
          <w:rFonts w:ascii="Arial" w:hAnsi="Arial" w:cs="Arial"/>
          <w:b/>
          <w:bCs/>
          <w:smallCaps/>
          <w:sz w:val="21"/>
          <w:szCs w:val="21"/>
          <w:lang w:val="en-US"/>
        </w:rPr>
      </w:pPr>
    </w:p>
    <w:p w14:paraId="5DB0BC2D" w14:textId="77EFA7B8" w:rsidR="00D047EC" w:rsidRPr="00012CAE" w:rsidRDefault="008E1255" w:rsidP="00D047EC">
      <w:pPr>
        <w:jc w:val="both"/>
        <w:rPr>
          <w:rFonts w:ascii="Arial" w:hAnsi="Arial" w:cs="Arial"/>
          <w:sz w:val="21"/>
          <w:szCs w:val="21"/>
          <w:lang w:val="en-US"/>
        </w:rPr>
      </w:pPr>
      <w:r w:rsidRPr="00012CAE">
        <w:rPr>
          <w:rFonts w:ascii="Arial" w:hAnsi="Arial" w:cs="Arial"/>
          <w:sz w:val="21"/>
          <w:szCs w:val="21"/>
          <w:lang w:val="en-US"/>
        </w:rPr>
        <w:t>T</w:t>
      </w:r>
      <w:r w:rsidR="008A7872" w:rsidRPr="00012CAE">
        <w:rPr>
          <w:rFonts w:ascii="Arial" w:hAnsi="Arial" w:cs="Arial"/>
          <w:sz w:val="21"/>
          <w:szCs w:val="21"/>
          <w:lang w:val="en-US"/>
        </w:rPr>
        <w:t>he focal points of the migration authorities and the authorities that lead the implementation of the 2030 Agenda of the Member States of the RCM</w:t>
      </w:r>
      <w:r w:rsidRPr="00012CAE">
        <w:rPr>
          <w:rFonts w:ascii="Arial" w:hAnsi="Arial" w:cs="Arial"/>
          <w:sz w:val="21"/>
          <w:szCs w:val="21"/>
          <w:lang w:val="en-US"/>
        </w:rPr>
        <w:t>,</w:t>
      </w:r>
      <w:r w:rsidR="008A7872" w:rsidRPr="00012CAE">
        <w:rPr>
          <w:rFonts w:ascii="Arial" w:hAnsi="Arial" w:cs="Arial"/>
          <w:sz w:val="21"/>
          <w:szCs w:val="21"/>
          <w:lang w:val="en-US"/>
        </w:rPr>
        <w:t xml:space="preserve"> and the international observer organisms</w:t>
      </w:r>
      <w:r w:rsidRPr="00012CAE">
        <w:rPr>
          <w:rFonts w:ascii="Arial" w:hAnsi="Arial" w:cs="Arial"/>
          <w:sz w:val="21"/>
          <w:szCs w:val="21"/>
          <w:lang w:val="en-US"/>
        </w:rPr>
        <w:t xml:space="preserve"> will participate. </w:t>
      </w:r>
      <w:r w:rsidR="008A7872" w:rsidRPr="00012CAE">
        <w:rPr>
          <w:rFonts w:ascii="Arial" w:hAnsi="Arial" w:cs="Arial"/>
          <w:sz w:val="21"/>
          <w:szCs w:val="21"/>
          <w:lang w:val="en-US"/>
        </w:rPr>
        <w:t xml:space="preserve"> </w:t>
      </w:r>
    </w:p>
    <w:p w14:paraId="603004C7" w14:textId="77777777" w:rsidR="00D047EC" w:rsidRPr="00012CAE" w:rsidRDefault="00D047EC" w:rsidP="00D047EC">
      <w:pPr>
        <w:jc w:val="both"/>
        <w:rPr>
          <w:rFonts w:ascii="Arial" w:hAnsi="Arial" w:cs="Arial"/>
          <w:b/>
          <w:bCs/>
          <w:smallCaps/>
          <w:sz w:val="21"/>
          <w:szCs w:val="21"/>
          <w:lang w:val="en-US"/>
        </w:rPr>
      </w:pPr>
    </w:p>
    <w:p w14:paraId="2D343EDB" w14:textId="60062282" w:rsidR="00D047EC" w:rsidRPr="00012CAE" w:rsidRDefault="00866318" w:rsidP="00D047EC">
      <w:pPr>
        <w:jc w:val="both"/>
        <w:rPr>
          <w:rFonts w:ascii="Arial" w:hAnsi="Arial" w:cs="Arial"/>
          <w:b/>
          <w:bCs/>
          <w:smallCaps/>
          <w:sz w:val="21"/>
          <w:szCs w:val="21"/>
          <w:lang w:val="en-US"/>
        </w:rPr>
      </w:pPr>
      <w:r w:rsidRPr="00012CAE">
        <w:rPr>
          <w:rFonts w:ascii="Arial" w:hAnsi="Arial" w:cs="Arial"/>
          <w:b/>
          <w:bCs/>
          <w:smallCaps/>
          <w:sz w:val="21"/>
          <w:szCs w:val="21"/>
          <w:lang w:val="en-US"/>
        </w:rPr>
        <w:t>Methodology</w:t>
      </w:r>
      <w:bookmarkStart w:id="0" w:name="_GoBack"/>
      <w:bookmarkEnd w:id="0"/>
    </w:p>
    <w:p w14:paraId="485C1500" w14:textId="77777777" w:rsidR="00EE778B" w:rsidRPr="00012CAE" w:rsidRDefault="00EE778B" w:rsidP="00D047EC">
      <w:pPr>
        <w:jc w:val="both"/>
        <w:rPr>
          <w:rFonts w:ascii="Arial" w:hAnsi="Arial" w:cs="Arial"/>
          <w:b/>
          <w:bCs/>
          <w:smallCaps/>
          <w:sz w:val="21"/>
          <w:szCs w:val="21"/>
          <w:lang w:val="en-US"/>
        </w:rPr>
      </w:pPr>
    </w:p>
    <w:p w14:paraId="4DEC2817" w14:textId="7F141B8B" w:rsidR="0024325A" w:rsidRPr="00012CAE" w:rsidRDefault="008A7872" w:rsidP="00D047EC">
      <w:pPr>
        <w:jc w:val="both"/>
        <w:rPr>
          <w:rFonts w:ascii="Arial" w:hAnsi="Arial" w:cs="Arial"/>
          <w:sz w:val="21"/>
          <w:szCs w:val="21"/>
          <w:lang w:val="en-US"/>
        </w:rPr>
      </w:pPr>
      <w:r w:rsidRPr="00012CAE">
        <w:rPr>
          <w:rFonts w:ascii="Arial" w:hAnsi="Arial" w:cs="Arial"/>
          <w:sz w:val="21"/>
          <w:szCs w:val="21"/>
          <w:lang w:val="en-US"/>
        </w:rPr>
        <w:t>T</w:t>
      </w:r>
      <w:r w:rsidR="00674C21" w:rsidRPr="00012CAE">
        <w:rPr>
          <w:rFonts w:ascii="Arial" w:hAnsi="Arial" w:cs="Arial"/>
          <w:sz w:val="21"/>
          <w:szCs w:val="21"/>
          <w:lang w:val="en-US"/>
        </w:rPr>
        <w:t xml:space="preserve">he workshops </w:t>
      </w:r>
      <w:r w:rsidR="008E1255" w:rsidRPr="00012CAE">
        <w:rPr>
          <w:rFonts w:ascii="Arial" w:hAnsi="Arial" w:cs="Arial"/>
          <w:sz w:val="21"/>
          <w:szCs w:val="21"/>
          <w:lang w:val="en-US"/>
        </w:rPr>
        <w:t>w</w:t>
      </w:r>
      <w:r w:rsidR="00674C21" w:rsidRPr="00012CAE">
        <w:rPr>
          <w:rFonts w:ascii="Arial" w:hAnsi="Arial" w:cs="Arial"/>
          <w:sz w:val="21"/>
          <w:szCs w:val="21"/>
          <w:lang w:val="en-US"/>
        </w:rPr>
        <w:t>ill be in-person and of two days each.</w:t>
      </w:r>
      <w:r w:rsidR="00B013D8" w:rsidRPr="00012CAE">
        <w:rPr>
          <w:rFonts w:ascii="Arial" w:hAnsi="Arial" w:cs="Arial"/>
          <w:sz w:val="21"/>
          <w:szCs w:val="21"/>
          <w:lang w:val="en-US"/>
        </w:rPr>
        <w:t xml:space="preserve"> </w:t>
      </w:r>
    </w:p>
    <w:p w14:paraId="59B8EB38" w14:textId="77777777" w:rsidR="006158E2" w:rsidRPr="00012CAE" w:rsidRDefault="006158E2" w:rsidP="00D047EC">
      <w:pPr>
        <w:jc w:val="both"/>
        <w:rPr>
          <w:rFonts w:ascii="Arial" w:hAnsi="Arial" w:cs="Arial"/>
          <w:sz w:val="21"/>
          <w:szCs w:val="21"/>
          <w:lang w:val="en-US"/>
        </w:rPr>
      </w:pPr>
    </w:p>
    <w:p w14:paraId="0F9E78BF" w14:textId="14C8D9F1" w:rsidR="00EE778B" w:rsidRPr="00012CAE" w:rsidRDefault="006158E2" w:rsidP="00D047EC">
      <w:pPr>
        <w:jc w:val="both"/>
        <w:rPr>
          <w:rFonts w:ascii="Arial" w:hAnsi="Arial" w:cs="Arial"/>
          <w:sz w:val="21"/>
          <w:szCs w:val="21"/>
          <w:lang w:val="en-US"/>
        </w:rPr>
      </w:pPr>
      <w:r w:rsidRPr="00012CAE">
        <w:rPr>
          <w:rFonts w:ascii="Arial" w:hAnsi="Arial" w:cs="Arial"/>
          <w:sz w:val="21"/>
          <w:szCs w:val="21"/>
          <w:lang w:val="en-US"/>
        </w:rPr>
        <w:t>Dur</w:t>
      </w:r>
      <w:r w:rsidR="00674C21" w:rsidRPr="00012CAE">
        <w:rPr>
          <w:rFonts w:ascii="Arial" w:hAnsi="Arial" w:cs="Arial"/>
          <w:sz w:val="21"/>
          <w:szCs w:val="21"/>
          <w:lang w:val="en-US"/>
        </w:rPr>
        <w:t>ing the workshops the following topics will be covered:</w:t>
      </w:r>
    </w:p>
    <w:p w14:paraId="4D8ADF66" w14:textId="77777777" w:rsidR="00D047EC" w:rsidRPr="00012CAE" w:rsidRDefault="00D047EC" w:rsidP="00D047EC">
      <w:pPr>
        <w:jc w:val="both"/>
        <w:rPr>
          <w:rFonts w:ascii="Arial" w:hAnsi="Arial" w:cs="Arial"/>
          <w:sz w:val="21"/>
          <w:szCs w:val="21"/>
          <w:lang w:val="en-US"/>
        </w:rPr>
      </w:pPr>
    </w:p>
    <w:p w14:paraId="63A925BE" w14:textId="6AE01188" w:rsidR="00D047EC" w:rsidRPr="00012CAE" w:rsidRDefault="00674C21" w:rsidP="009551E4">
      <w:pPr>
        <w:pStyle w:val="ListParagraph"/>
        <w:numPr>
          <w:ilvl w:val="0"/>
          <w:numId w:val="3"/>
        </w:numPr>
        <w:jc w:val="both"/>
        <w:rPr>
          <w:rFonts w:ascii="Arial" w:eastAsia="Times New Roman" w:hAnsi="Arial" w:cs="Arial"/>
          <w:sz w:val="21"/>
          <w:szCs w:val="21"/>
          <w:lang w:val="en-US"/>
        </w:rPr>
      </w:pPr>
      <w:r w:rsidRPr="00012CAE">
        <w:rPr>
          <w:rFonts w:ascii="Arial" w:eastAsia="Times New Roman" w:hAnsi="Arial" w:cs="Arial"/>
          <w:sz w:val="21"/>
          <w:szCs w:val="21"/>
          <w:lang w:val="en-US"/>
        </w:rPr>
        <w:t>The terminology of the 2030 Agenda for Sustainable Development</w:t>
      </w:r>
      <w:r w:rsidR="008E1255" w:rsidRPr="00012CAE">
        <w:rPr>
          <w:rFonts w:ascii="Arial" w:eastAsia="Times New Roman" w:hAnsi="Arial" w:cs="Arial"/>
          <w:sz w:val="21"/>
          <w:szCs w:val="21"/>
          <w:lang w:val="en-US"/>
        </w:rPr>
        <w:t xml:space="preserve"> and</w:t>
      </w:r>
      <w:r w:rsidRPr="00012CAE">
        <w:rPr>
          <w:rFonts w:ascii="Arial" w:eastAsia="Times New Roman" w:hAnsi="Arial" w:cs="Arial"/>
          <w:sz w:val="21"/>
          <w:szCs w:val="21"/>
          <w:lang w:val="en-US"/>
        </w:rPr>
        <w:t xml:space="preserve"> its 17 objectives, and the general structure of the targets and indicators.</w:t>
      </w:r>
      <w:r w:rsidR="00EE778B" w:rsidRPr="00012CAE">
        <w:rPr>
          <w:rFonts w:ascii="Arial" w:eastAsia="Times New Roman" w:hAnsi="Arial" w:cs="Arial"/>
          <w:sz w:val="21"/>
          <w:szCs w:val="21"/>
          <w:lang w:val="en-US"/>
        </w:rPr>
        <w:t xml:space="preserve"> </w:t>
      </w:r>
    </w:p>
    <w:p w14:paraId="77C505C4" w14:textId="6B0903E3" w:rsidR="0024325A" w:rsidRPr="00012CAE" w:rsidRDefault="008E1255" w:rsidP="0024325A">
      <w:pPr>
        <w:pStyle w:val="ListParagraph"/>
        <w:numPr>
          <w:ilvl w:val="0"/>
          <w:numId w:val="3"/>
        </w:numPr>
        <w:jc w:val="both"/>
        <w:rPr>
          <w:rFonts w:ascii="Arial" w:eastAsia="Times New Roman" w:hAnsi="Arial" w:cs="Arial"/>
          <w:sz w:val="21"/>
          <w:szCs w:val="21"/>
          <w:lang w:val="en-US"/>
        </w:rPr>
      </w:pPr>
      <w:r w:rsidRPr="00012CAE">
        <w:rPr>
          <w:rFonts w:ascii="Arial" w:eastAsia="Times New Roman" w:hAnsi="Arial" w:cs="Arial"/>
          <w:sz w:val="21"/>
          <w:szCs w:val="21"/>
          <w:lang w:val="en-US"/>
        </w:rPr>
        <w:t xml:space="preserve">The </w:t>
      </w:r>
      <w:r w:rsidR="00674C21" w:rsidRPr="00012CAE">
        <w:rPr>
          <w:rFonts w:ascii="Arial" w:eastAsia="Times New Roman" w:hAnsi="Arial" w:cs="Arial"/>
          <w:sz w:val="21"/>
          <w:szCs w:val="21"/>
          <w:lang w:val="en-US"/>
        </w:rPr>
        <w:t xml:space="preserve">SDGs implementation and follow-up mechanisms at </w:t>
      </w:r>
      <w:r w:rsidRPr="00012CAE">
        <w:rPr>
          <w:rFonts w:ascii="Arial" w:eastAsia="Times New Roman" w:hAnsi="Arial" w:cs="Arial"/>
          <w:sz w:val="21"/>
          <w:szCs w:val="21"/>
          <w:lang w:val="en-US"/>
        </w:rPr>
        <w:t>the</w:t>
      </w:r>
      <w:r w:rsidR="00674C21" w:rsidRPr="00012CAE">
        <w:rPr>
          <w:rFonts w:ascii="Arial" w:eastAsia="Times New Roman" w:hAnsi="Arial" w:cs="Arial"/>
          <w:sz w:val="21"/>
          <w:szCs w:val="21"/>
          <w:lang w:val="en-US"/>
        </w:rPr>
        <w:t xml:space="preserve"> regional level and the global framework. </w:t>
      </w:r>
    </w:p>
    <w:p w14:paraId="5F3C40BE" w14:textId="435540C8" w:rsidR="009551E4" w:rsidRPr="00012CAE" w:rsidRDefault="00674C21" w:rsidP="0024325A">
      <w:pPr>
        <w:pStyle w:val="ListParagraph"/>
        <w:numPr>
          <w:ilvl w:val="0"/>
          <w:numId w:val="3"/>
        </w:numPr>
        <w:jc w:val="both"/>
        <w:rPr>
          <w:rFonts w:ascii="Arial" w:eastAsia="Times New Roman" w:hAnsi="Arial" w:cs="Arial"/>
          <w:sz w:val="21"/>
          <w:szCs w:val="21"/>
          <w:lang w:val="en-US"/>
        </w:rPr>
      </w:pPr>
      <w:r w:rsidRPr="00012CAE">
        <w:rPr>
          <w:rFonts w:ascii="Arial" w:eastAsia="Times New Roman" w:hAnsi="Arial" w:cs="Arial"/>
          <w:sz w:val="21"/>
          <w:szCs w:val="21"/>
          <w:lang w:val="en-US"/>
        </w:rPr>
        <w:t>The inclusi</w:t>
      </w:r>
      <w:r w:rsidR="008E1255" w:rsidRPr="00012CAE">
        <w:rPr>
          <w:rFonts w:ascii="Arial" w:eastAsia="Times New Roman" w:hAnsi="Arial" w:cs="Arial"/>
          <w:sz w:val="21"/>
          <w:szCs w:val="21"/>
          <w:lang w:val="en-US"/>
        </w:rPr>
        <w:t>o</w:t>
      </w:r>
      <w:r w:rsidRPr="00012CAE">
        <w:rPr>
          <w:rFonts w:ascii="Arial" w:eastAsia="Times New Roman" w:hAnsi="Arial" w:cs="Arial"/>
          <w:sz w:val="21"/>
          <w:szCs w:val="21"/>
          <w:lang w:val="en-US"/>
        </w:rPr>
        <w:t>n of migration related topics in the 2030 Agenda</w:t>
      </w:r>
      <w:r w:rsidR="008E1255" w:rsidRPr="00012CAE">
        <w:rPr>
          <w:rFonts w:ascii="Arial" w:eastAsia="Times New Roman" w:hAnsi="Arial" w:cs="Arial"/>
          <w:sz w:val="21"/>
          <w:szCs w:val="21"/>
          <w:lang w:val="en-US"/>
        </w:rPr>
        <w:t xml:space="preserve"> along </w:t>
      </w:r>
      <w:r w:rsidRPr="00012CAE">
        <w:rPr>
          <w:rFonts w:ascii="Arial" w:eastAsia="Times New Roman" w:hAnsi="Arial" w:cs="Arial"/>
          <w:sz w:val="21"/>
          <w:szCs w:val="21"/>
          <w:lang w:val="en-US"/>
        </w:rPr>
        <w:t>with its specific targets</w:t>
      </w:r>
      <w:r w:rsidR="00EE778B" w:rsidRPr="00012CAE">
        <w:rPr>
          <w:rFonts w:ascii="Arial" w:eastAsia="Times New Roman" w:hAnsi="Arial" w:cs="Arial"/>
          <w:sz w:val="21"/>
          <w:szCs w:val="21"/>
          <w:lang w:val="en-US"/>
        </w:rPr>
        <w:t>.</w:t>
      </w:r>
    </w:p>
    <w:p w14:paraId="1CCEB298" w14:textId="44F789BF" w:rsidR="006158E2" w:rsidRPr="00012CAE" w:rsidRDefault="008E1255" w:rsidP="006158E2">
      <w:pPr>
        <w:pStyle w:val="ListParagraph"/>
        <w:numPr>
          <w:ilvl w:val="0"/>
          <w:numId w:val="3"/>
        </w:numPr>
        <w:rPr>
          <w:rFonts w:ascii="Arial" w:eastAsia="Times New Roman" w:hAnsi="Arial" w:cs="Arial"/>
          <w:sz w:val="21"/>
          <w:szCs w:val="21"/>
          <w:lang w:val="en-US"/>
        </w:rPr>
      </w:pPr>
      <w:r w:rsidRPr="00012CAE">
        <w:rPr>
          <w:rFonts w:ascii="Arial" w:eastAsia="Times New Roman" w:hAnsi="Arial" w:cs="Arial"/>
          <w:sz w:val="21"/>
          <w:szCs w:val="21"/>
          <w:lang w:val="en-US"/>
        </w:rPr>
        <w:t>A d</w:t>
      </w:r>
      <w:r w:rsidR="00EB504E" w:rsidRPr="00012CAE">
        <w:rPr>
          <w:rFonts w:ascii="Arial" w:eastAsia="Times New Roman" w:hAnsi="Arial" w:cs="Arial"/>
          <w:sz w:val="21"/>
          <w:szCs w:val="21"/>
          <w:lang w:val="en-US"/>
        </w:rPr>
        <w:t>iscus</w:t>
      </w:r>
      <w:r w:rsidRPr="00012CAE">
        <w:rPr>
          <w:rFonts w:ascii="Arial" w:eastAsia="Times New Roman" w:hAnsi="Arial" w:cs="Arial"/>
          <w:sz w:val="21"/>
          <w:szCs w:val="21"/>
          <w:lang w:val="en-US"/>
        </w:rPr>
        <w:t>s</w:t>
      </w:r>
      <w:r w:rsidR="00EB504E" w:rsidRPr="00012CAE">
        <w:rPr>
          <w:rFonts w:ascii="Arial" w:eastAsia="Times New Roman" w:hAnsi="Arial" w:cs="Arial"/>
          <w:sz w:val="21"/>
          <w:szCs w:val="21"/>
          <w:lang w:val="en-US"/>
        </w:rPr>
        <w:t>i</w:t>
      </w:r>
      <w:r w:rsidR="000A330A" w:rsidRPr="00012CAE">
        <w:rPr>
          <w:rFonts w:ascii="Arial" w:eastAsia="Times New Roman" w:hAnsi="Arial" w:cs="Arial"/>
          <w:sz w:val="21"/>
          <w:szCs w:val="21"/>
          <w:lang w:val="en-US"/>
        </w:rPr>
        <w:t>o</w:t>
      </w:r>
      <w:r w:rsidR="00EB504E" w:rsidRPr="00012CAE">
        <w:rPr>
          <w:rFonts w:ascii="Arial" w:eastAsia="Times New Roman" w:hAnsi="Arial" w:cs="Arial"/>
          <w:sz w:val="21"/>
          <w:szCs w:val="21"/>
          <w:lang w:val="en-US"/>
        </w:rPr>
        <w:t>n</w:t>
      </w:r>
      <w:r w:rsidR="000A330A" w:rsidRPr="00012CAE">
        <w:rPr>
          <w:rFonts w:ascii="Arial" w:eastAsia="Times New Roman" w:hAnsi="Arial" w:cs="Arial"/>
          <w:sz w:val="21"/>
          <w:szCs w:val="21"/>
          <w:lang w:val="en-US"/>
        </w:rPr>
        <w:t xml:space="preserve"> about the current state of the implementation of the 2030 Agenda in relation with the goals and targets that are directly </w:t>
      </w:r>
      <w:r w:rsidRPr="00012CAE">
        <w:rPr>
          <w:rFonts w:ascii="Arial" w:eastAsia="Times New Roman" w:hAnsi="Arial" w:cs="Arial"/>
          <w:sz w:val="21"/>
          <w:szCs w:val="21"/>
          <w:lang w:val="en-US"/>
        </w:rPr>
        <w:t>linked</w:t>
      </w:r>
      <w:r w:rsidR="000A330A" w:rsidRPr="00012CAE">
        <w:rPr>
          <w:rFonts w:ascii="Arial" w:eastAsia="Times New Roman" w:hAnsi="Arial" w:cs="Arial"/>
          <w:sz w:val="21"/>
          <w:szCs w:val="21"/>
          <w:lang w:val="en-US"/>
        </w:rPr>
        <w:t xml:space="preserve"> with migration. </w:t>
      </w:r>
      <w:r w:rsidRPr="00012CAE">
        <w:rPr>
          <w:rFonts w:ascii="Arial" w:eastAsia="Times New Roman" w:hAnsi="Arial" w:cs="Arial"/>
          <w:sz w:val="21"/>
          <w:szCs w:val="21"/>
          <w:lang w:val="en-US"/>
        </w:rPr>
        <w:t>The c</w:t>
      </w:r>
      <w:r w:rsidR="000A330A" w:rsidRPr="00012CAE">
        <w:rPr>
          <w:rFonts w:ascii="Arial" w:eastAsia="Times New Roman" w:hAnsi="Arial" w:cs="Arial"/>
          <w:sz w:val="21"/>
          <w:szCs w:val="21"/>
          <w:lang w:val="en-US"/>
        </w:rPr>
        <w:t>hallenges and opportunities.</w:t>
      </w:r>
      <w:r w:rsidR="00EB504E" w:rsidRPr="00012CAE">
        <w:rPr>
          <w:rFonts w:ascii="Arial" w:eastAsia="Times New Roman" w:hAnsi="Arial" w:cs="Arial"/>
          <w:sz w:val="21"/>
          <w:szCs w:val="21"/>
          <w:lang w:val="en-US"/>
        </w:rPr>
        <w:t xml:space="preserve"> </w:t>
      </w:r>
    </w:p>
    <w:p w14:paraId="258C92CA" w14:textId="41346766" w:rsidR="00EE778B" w:rsidRPr="00012CAE" w:rsidRDefault="008E1255" w:rsidP="006158E2">
      <w:pPr>
        <w:pStyle w:val="ListParagraph"/>
        <w:numPr>
          <w:ilvl w:val="0"/>
          <w:numId w:val="3"/>
        </w:numPr>
        <w:rPr>
          <w:rFonts w:ascii="Arial" w:eastAsia="Times New Roman" w:hAnsi="Arial" w:cs="Arial"/>
          <w:sz w:val="21"/>
          <w:szCs w:val="21"/>
          <w:lang w:val="en-US"/>
        </w:rPr>
      </w:pPr>
      <w:r w:rsidRPr="00012CAE">
        <w:rPr>
          <w:rFonts w:ascii="Arial" w:eastAsia="Times New Roman" w:hAnsi="Arial" w:cs="Arial"/>
          <w:sz w:val="21"/>
          <w:szCs w:val="21"/>
          <w:lang w:val="en-US"/>
        </w:rPr>
        <w:t>The r</w:t>
      </w:r>
      <w:r w:rsidR="000A330A" w:rsidRPr="00012CAE">
        <w:rPr>
          <w:rFonts w:ascii="Arial" w:eastAsia="Times New Roman" w:hAnsi="Arial" w:cs="Arial"/>
          <w:sz w:val="21"/>
          <w:szCs w:val="21"/>
          <w:lang w:val="en-US"/>
        </w:rPr>
        <w:t>evision and consolidation of lines of action for mainstreaming migration into the SDGs.</w:t>
      </w:r>
    </w:p>
    <w:p w14:paraId="402B3A3A" w14:textId="77777777" w:rsidR="006158E2" w:rsidRPr="00012CAE" w:rsidRDefault="006158E2" w:rsidP="006158E2">
      <w:pPr>
        <w:pStyle w:val="ListParagraph"/>
        <w:rPr>
          <w:rFonts w:ascii="Arial" w:eastAsia="Times New Roman" w:hAnsi="Arial" w:cs="Arial"/>
          <w:sz w:val="21"/>
          <w:szCs w:val="21"/>
          <w:lang w:val="en-US"/>
        </w:rPr>
      </w:pPr>
    </w:p>
    <w:p w14:paraId="1CE81A17" w14:textId="5AA0D303" w:rsidR="00D047EC" w:rsidRPr="00012CAE" w:rsidRDefault="009551E4" w:rsidP="00D047EC">
      <w:pPr>
        <w:jc w:val="both"/>
        <w:rPr>
          <w:rFonts w:ascii="Arial" w:hAnsi="Arial" w:cs="Arial"/>
          <w:sz w:val="21"/>
          <w:szCs w:val="21"/>
          <w:lang w:val="en-US"/>
        </w:rPr>
      </w:pPr>
      <w:r w:rsidRPr="00012CAE">
        <w:rPr>
          <w:rFonts w:ascii="Arial" w:hAnsi="Arial" w:cs="Arial"/>
          <w:b/>
          <w:bCs/>
          <w:sz w:val="21"/>
          <w:szCs w:val="21"/>
          <w:lang w:val="en-US"/>
        </w:rPr>
        <w:t>De</w:t>
      </w:r>
      <w:r w:rsidR="000A330A" w:rsidRPr="00012CAE">
        <w:rPr>
          <w:rFonts w:ascii="Arial" w:hAnsi="Arial" w:cs="Arial"/>
          <w:b/>
          <w:bCs/>
          <w:sz w:val="21"/>
          <w:szCs w:val="21"/>
          <w:lang w:val="en-US"/>
        </w:rPr>
        <w:t>velopment of the workshops</w:t>
      </w:r>
      <w:r w:rsidRPr="00012CAE">
        <w:rPr>
          <w:rFonts w:ascii="Arial" w:hAnsi="Arial" w:cs="Arial"/>
          <w:b/>
          <w:bCs/>
          <w:sz w:val="21"/>
          <w:szCs w:val="21"/>
          <w:lang w:val="en-US"/>
        </w:rPr>
        <w:t>.</w:t>
      </w:r>
      <w:r w:rsidRPr="00012CAE">
        <w:rPr>
          <w:rFonts w:ascii="Arial" w:hAnsi="Arial" w:cs="Arial"/>
          <w:sz w:val="21"/>
          <w:szCs w:val="21"/>
          <w:lang w:val="en-US"/>
        </w:rPr>
        <w:t xml:space="preserve"> </w:t>
      </w:r>
      <w:r w:rsidR="000A330A" w:rsidRPr="00012CAE">
        <w:rPr>
          <w:rFonts w:ascii="Arial" w:hAnsi="Arial" w:cs="Arial"/>
          <w:sz w:val="21"/>
          <w:szCs w:val="21"/>
          <w:lang w:val="en-US"/>
        </w:rPr>
        <w:t xml:space="preserve">The development and facilitation of the workshops </w:t>
      </w:r>
      <w:r w:rsidR="008E1255" w:rsidRPr="00012CAE">
        <w:rPr>
          <w:rFonts w:ascii="Arial" w:hAnsi="Arial" w:cs="Arial"/>
          <w:sz w:val="21"/>
          <w:szCs w:val="21"/>
          <w:lang w:val="en-US"/>
        </w:rPr>
        <w:t>w</w:t>
      </w:r>
      <w:r w:rsidR="000A330A" w:rsidRPr="00012CAE">
        <w:rPr>
          <w:rFonts w:ascii="Arial" w:hAnsi="Arial" w:cs="Arial"/>
          <w:sz w:val="21"/>
          <w:szCs w:val="21"/>
          <w:lang w:val="en-US"/>
        </w:rPr>
        <w:t xml:space="preserve">ill be conducted in coordination with IOM and other interested international observer organisms, such as ILO, ECLAC, UNDP and UNFPA. This </w:t>
      </w:r>
      <w:r w:rsidR="00C70B6D" w:rsidRPr="00012CAE">
        <w:rPr>
          <w:rFonts w:ascii="Arial" w:hAnsi="Arial" w:cs="Arial"/>
          <w:sz w:val="21"/>
          <w:szCs w:val="21"/>
          <w:lang w:val="en-US"/>
        </w:rPr>
        <w:t>w</w:t>
      </w:r>
      <w:r w:rsidR="000A330A" w:rsidRPr="00012CAE">
        <w:rPr>
          <w:rFonts w:ascii="Arial" w:hAnsi="Arial" w:cs="Arial"/>
          <w:sz w:val="21"/>
          <w:szCs w:val="21"/>
          <w:lang w:val="en-US"/>
        </w:rPr>
        <w:t xml:space="preserve">ill be participative and integrative </w:t>
      </w:r>
      <w:r w:rsidR="00C70B6D" w:rsidRPr="00012CAE">
        <w:rPr>
          <w:rFonts w:ascii="Arial" w:hAnsi="Arial" w:cs="Arial"/>
          <w:sz w:val="21"/>
          <w:szCs w:val="21"/>
          <w:lang w:val="en-US"/>
        </w:rPr>
        <w:t>process.</w:t>
      </w:r>
    </w:p>
    <w:p w14:paraId="0F3D9B82" w14:textId="77777777" w:rsidR="00D047EC" w:rsidRPr="00012CAE" w:rsidRDefault="00D047EC" w:rsidP="00D047EC">
      <w:pPr>
        <w:jc w:val="both"/>
        <w:rPr>
          <w:rFonts w:ascii="Arial" w:hAnsi="Arial" w:cs="Arial"/>
          <w:sz w:val="21"/>
          <w:szCs w:val="21"/>
          <w:lang w:val="en-US"/>
        </w:rPr>
      </w:pPr>
    </w:p>
    <w:p w14:paraId="498371B7" w14:textId="69BB1241" w:rsidR="00D047EC" w:rsidRPr="00012CAE" w:rsidRDefault="00C70B6D" w:rsidP="00D047EC">
      <w:pPr>
        <w:jc w:val="both"/>
        <w:rPr>
          <w:rFonts w:ascii="Arial" w:hAnsi="Arial" w:cs="Arial"/>
          <w:sz w:val="21"/>
          <w:szCs w:val="21"/>
          <w:lang w:val="en-US"/>
        </w:rPr>
      </w:pPr>
      <w:r w:rsidRPr="00012CAE">
        <w:rPr>
          <w:rFonts w:ascii="Arial" w:hAnsi="Arial" w:cs="Arial"/>
          <w:b/>
          <w:bCs/>
          <w:sz w:val="21"/>
          <w:szCs w:val="21"/>
          <w:lang w:val="en-US"/>
        </w:rPr>
        <w:t>Work tables</w:t>
      </w:r>
      <w:r w:rsidR="00D047EC" w:rsidRPr="00012CAE">
        <w:rPr>
          <w:rFonts w:ascii="Arial" w:hAnsi="Arial" w:cs="Arial"/>
          <w:b/>
          <w:bCs/>
          <w:sz w:val="21"/>
          <w:szCs w:val="21"/>
          <w:lang w:val="en-US"/>
        </w:rPr>
        <w:t xml:space="preserve">.  </w:t>
      </w:r>
      <w:r w:rsidR="008E1255" w:rsidRPr="00012CAE">
        <w:rPr>
          <w:rFonts w:ascii="Arial" w:hAnsi="Arial" w:cs="Arial"/>
          <w:bCs/>
          <w:sz w:val="21"/>
          <w:szCs w:val="21"/>
          <w:lang w:val="en-US"/>
        </w:rPr>
        <w:t>The t</w:t>
      </w:r>
      <w:r w:rsidRPr="00012CAE">
        <w:rPr>
          <w:rFonts w:ascii="Arial" w:hAnsi="Arial" w:cs="Arial"/>
          <w:bCs/>
          <w:sz w:val="21"/>
          <w:szCs w:val="21"/>
          <w:lang w:val="en-US"/>
        </w:rPr>
        <w:t xml:space="preserve">ables </w:t>
      </w:r>
      <w:r w:rsidR="008E1255" w:rsidRPr="00012CAE">
        <w:rPr>
          <w:rFonts w:ascii="Arial" w:hAnsi="Arial" w:cs="Arial"/>
          <w:bCs/>
          <w:sz w:val="21"/>
          <w:szCs w:val="21"/>
          <w:lang w:val="en-US"/>
        </w:rPr>
        <w:t>w</w:t>
      </w:r>
      <w:r w:rsidRPr="00012CAE">
        <w:rPr>
          <w:rFonts w:ascii="Arial" w:hAnsi="Arial" w:cs="Arial"/>
          <w:bCs/>
          <w:sz w:val="21"/>
          <w:szCs w:val="21"/>
          <w:lang w:val="en-US"/>
        </w:rPr>
        <w:t xml:space="preserve">ill be organized by </w:t>
      </w:r>
      <w:r w:rsidR="00027779" w:rsidRPr="00012CAE">
        <w:rPr>
          <w:rFonts w:ascii="Arial" w:hAnsi="Arial" w:cs="Arial"/>
          <w:bCs/>
          <w:sz w:val="21"/>
          <w:szCs w:val="21"/>
          <w:lang w:val="en-US"/>
        </w:rPr>
        <w:t>core topics</w:t>
      </w:r>
      <w:r w:rsidR="008E1255" w:rsidRPr="00012CAE">
        <w:rPr>
          <w:rFonts w:ascii="Arial" w:hAnsi="Arial" w:cs="Arial"/>
          <w:bCs/>
          <w:sz w:val="21"/>
          <w:szCs w:val="21"/>
          <w:lang w:val="en-US"/>
        </w:rPr>
        <w:t>,</w:t>
      </w:r>
      <w:r w:rsidRPr="00012CAE">
        <w:rPr>
          <w:rFonts w:ascii="Arial" w:hAnsi="Arial" w:cs="Arial"/>
          <w:bCs/>
          <w:sz w:val="21"/>
          <w:szCs w:val="21"/>
          <w:lang w:val="en-US"/>
        </w:rPr>
        <w:t xml:space="preserve"> and</w:t>
      </w:r>
      <w:r w:rsidR="008E1255" w:rsidRPr="00012CAE">
        <w:rPr>
          <w:rFonts w:ascii="Arial" w:hAnsi="Arial" w:cs="Arial"/>
          <w:bCs/>
          <w:sz w:val="21"/>
          <w:szCs w:val="21"/>
          <w:lang w:val="en-US"/>
        </w:rPr>
        <w:t xml:space="preserve"> </w:t>
      </w:r>
      <w:r w:rsidRPr="00012CAE">
        <w:rPr>
          <w:rFonts w:ascii="Arial" w:hAnsi="Arial" w:cs="Arial"/>
          <w:bCs/>
          <w:sz w:val="21"/>
          <w:szCs w:val="21"/>
          <w:lang w:val="en-US"/>
        </w:rPr>
        <w:t xml:space="preserve">recommendations and conclusions </w:t>
      </w:r>
      <w:r w:rsidR="008E1255" w:rsidRPr="00012CAE">
        <w:rPr>
          <w:rFonts w:ascii="Arial" w:hAnsi="Arial" w:cs="Arial"/>
          <w:bCs/>
          <w:sz w:val="21"/>
          <w:szCs w:val="21"/>
          <w:lang w:val="en-US"/>
        </w:rPr>
        <w:t>w</w:t>
      </w:r>
      <w:r w:rsidRPr="00012CAE">
        <w:rPr>
          <w:rFonts w:ascii="Arial" w:hAnsi="Arial" w:cs="Arial"/>
          <w:bCs/>
          <w:sz w:val="21"/>
          <w:szCs w:val="21"/>
          <w:lang w:val="en-US"/>
        </w:rPr>
        <w:t xml:space="preserve">ill be </w:t>
      </w:r>
      <w:r w:rsidR="008E1255" w:rsidRPr="00012CAE">
        <w:rPr>
          <w:rFonts w:ascii="Arial" w:hAnsi="Arial" w:cs="Arial"/>
          <w:bCs/>
          <w:sz w:val="21"/>
          <w:szCs w:val="21"/>
          <w:lang w:val="en-US"/>
        </w:rPr>
        <w:t>prepared</w:t>
      </w:r>
      <w:r w:rsidRPr="00012CAE">
        <w:rPr>
          <w:rFonts w:ascii="Arial" w:hAnsi="Arial" w:cs="Arial"/>
          <w:bCs/>
          <w:sz w:val="21"/>
          <w:szCs w:val="21"/>
          <w:lang w:val="en-US"/>
        </w:rPr>
        <w:t xml:space="preserve"> for the development of a proposal of lines of action. </w:t>
      </w:r>
      <w:r w:rsidR="00D047EC" w:rsidRPr="00012CAE">
        <w:rPr>
          <w:rFonts w:ascii="Arial" w:hAnsi="Arial" w:cs="Arial"/>
          <w:sz w:val="21"/>
          <w:szCs w:val="21"/>
          <w:lang w:val="en-US"/>
        </w:rPr>
        <w:t xml:space="preserve"> </w:t>
      </w:r>
    </w:p>
    <w:p w14:paraId="52AE48C1" w14:textId="77777777" w:rsidR="00D047EC" w:rsidRPr="00012CAE" w:rsidRDefault="00D047EC" w:rsidP="00D047EC">
      <w:pPr>
        <w:jc w:val="both"/>
        <w:rPr>
          <w:rFonts w:ascii="Arial" w:hAnsi="Arial" w:cs="Arial"/>
          <w:sz w:val="21"/>
          <w:szCs w:val="21"/>
          <w:lang w:val="en-US"/>
        </w:rPr>
      </w:pPr>
    </w:p>
    <w:p w14:paraId="0329F4B3" w14:textId="40903D56" w:rsidR="00D047EC" w:rsidRPr="00012CAE" w:rsidRDefault="00D047EC" w:rsidP="00D047EC">
      <w:pPr>
        <w:jc w:val="both"/>
        <w:rPr>
          <w:rFonts w:ascii="Arial" w:hAnsi="Arial" w:cs="Arial"/>
          <w:sz w:val="21"/>
          <w:szCs w:val="21"/>
          <w:lang w:val="en-US"/>
        </w:rPr>
      </w:pPr>
      <w:r w:rsidRPr="00012CAE">
        <w:rPr>
          <w:rFonts w:ascii="Arial" w:hAnsi="Arial" w:cs="Arial"/>
          <w:b/>
          <w:bCs/>
          <w:sz w:val="21"/>
          <w:szCs w:val="21"/>
          <w:lang w:val="en-US"/>
        </w:rPr>
        <w:t>Plenar</w:t>
      </w:r>
      <w:r w:rsidR="00C70B6D" w:rsidRPr="00012CAE">
        <w:rPr>
          <w:rFonts w:ascii="Arial" w:hAnsi="Arial" w:cs="Arial"/>
          <w:b/>
          <w:bCs/>
          <w:sz w:val="21"/>
          <w:szCs w:val="21"/>
          <w:lang w:val="en-US"/>
        </w:rPr>
        <w:t>y</w:t>
      </w:r>
      <w:r w:rsidRPr="00012CAE">
        <w:rPr>
          <w:rFonts w:ascii="Arial" w:hAnsi="Arial" w:cs="Arial"/>
          <w:b/>
          <w:bCs/>
          <w:sz w:val="21"/>
          <w:szCs w:val="21"/>
          <w:lang w:val="en-US"/>
        </w:rPr>
        <w:t xml:space="preserve">.  </w:t>
      </w:r>
      <w:r w:rsidR="00C70B6D" w:rsidRPr="00012CAE">
        <w:rPr>
          <w:rFonts w:ascii="Arial" w:hAnsi="Arial" w:cs="Arial"/>
          <w:bCs/>
          <w:sz w:val="21"/>
          <w:szCs w:val="21"/>
          <w:lang w:val="en-US"/>
        </w:rPr>
        <w:t xml:space="preserve">Once the work tables process has concluded, the proposals that were developed </w:t>
      </w:r>
      <w:r w:rsidR="00027779" w:rsidRPr="00012CAE">
        <w:rPr>
          <w:rFonts w:ascii="Arial" w:hAnsi="Arial" w:cs="Arial"/>
          <w:bCs/>
          <w:sz w:val="21"/>
          <w:szCs w:val="21"/>
          <w:lang w:val="en-US"/>
        </w:rPr>
        <w:t xml:space="preserve">by core topics </w:t>
      </w:r>
      <w:r w:rsidR="00C70B6D" w:rsidRPr="00012CAE">
        <w:rPr>
          <w:rFonts w:ascii="Arial" w:hAnsi="Arial" w:cs="Arial"/>
          <w:bCs/>
          <w:sz w:val="21"/>
          <w:szCs w:val="21"/>
          <w:lang w:val="en-US"/>
        </w:rPr>
        <w:t xml:space="preserve">will be presented. </w:t>
      </w:r>
    </w:p>
    <w:p w14:paraId="7B9D2FAB" w14:textId="77777777" w:rsidR="00D047EC" w:rsidRPr="00012CAE" w:rsidRDefault="00D047EC" w:rsidP="00D047EC">
      <w:pPr>
        <w:jc w:val="both"/>
        <w:rPr>
          <w:rFonts w:ascii="Arial" w:hAnsi="Arial" w:cs="Arial"/>
          <w:sz w:val="21"/>
          <w:szCs w:val="21"/>
          <w:lang w:val="en-US"/>
        </w:rPr>
      </w:pPr>
    </w:p>
    <w:p w14:paraId="60D5CA9E" w14:textId="782310AB" w:rsidR="006C28CF" w:rsidRPr="00012CAE" w:rsidRDefault="00D047EC" w:rsidP="00872DDC">
      <w:pPr>
        <w:jc w:val="both"/>
        <w:rPr>
          <w:rFonts w:ascii="Arial" w:hAnsi="Arial" w:cs="Arial"/>
          <w:sz w:val="21"/>
          <w:szCs w:val="21"/>
          <w:lang w:val="en-US"/>
        </w:rPr>
      </w:pPr>
      <w:r w:rsidRPr="00012CAE">
        <w:rPr>
          <w:rFonts w:ascii="Arial" w:hAnsi="Arial" w:cs="Arial"/>
          <w:b/>
          <w:bCs/>
          <w:sz w:val="21"/>
          <w:szCs w:val="21"/>
          <w:lang w:val="en-US"/>
        </w:rPr>
        <w:t>Conclusions.  </w:t>
      </w:r>
      <w:r w:rsidR="00C70B6D" w:rsidRPr="00012CAE">
        <w:rPr>
          <w:rFonts w:ascii="Arial" w:hAnsi="Arial" w:cs="Arial"/>
          <w:bCs/>
          <w:sz w:val="21"/>
          <w:szCs w:val="21"/>
          <w:lang w:val="en-US"/>
        </w:rPr>
        <w:t xml:space="preserve">During the plenary session the conclusions and recommendations that </w:t>
      </w:r>
      <w:r w:rsidR="00027779" w:rsidRPr="00012CAE">
        <w:rPr>
          <w:rFonts w:ascii="Arial" w:hAnsi="Arial" w:cs="Arial"/>
          <w:bCs/>
          <w:sz w:val="21"/>
          <w:szCs w:val="21"/>
          <w:lang w:val="en-US"/>
        </w:rPr>
        <w:t>w</w:t>
      </w:r>
      <w:r w:rsidR="00C70B6D" w:rsidRPr="00012CAE">
        <w:rPr>
          <w:rFonts w:ascii="Arial" w:hAnsi="Arial" w:cs="Arial"/>
          <w:bCs/>
          <w:sz w:val="21"/>
          <w:szCs w:val="21"/>
          <w:lang w:val="en-US"/>
        </w:rPr>
        <w:t>ill be presented during the Vice-Ministerial meeting to be held</w:t>
      </w:r>
      <w:r w:rsidR="00027779" w:rsidRPr="00012CAE">
        <w:rPr>
          <w:rFonts w:ascii="Arial" w:hAnsi="Arial" w:cs="Arial"/>
          <w:bCs/>
          <w:sz w:val="21"/>
          <w:szCs w:val="21"/>
          <w:lang w:val="en-US"/>
        </w:rPr>
        <w:t xml:space="preserve"> from</w:t>
      </w:r>
      <w:r w:rsidR="00C70B6D" w:rsidRPr="00012CAE">
        <w:rPr>
          <w:rFonts w:ascii="Arial" w:hAnsi="Arial" w:cs="Arial"/>
          <w:bCs/>
          <w:sz w:val="21"/>
          <w:szCs w:val="21"/>
          <w:lang w:val="en-US"/>
        </w:rPr>
        <w:t xml:space="preserve"> the 12th to the 15th of November </w:t>
      </w:r>
      <w:r w:rsidR="00027779" w:rsidRPr="00012CAE">
        <w:rPr>
          <w:rFonts w:ascii="Arial" w:hAnsi="Arial" w:cs="Arial"/>
          <w:bCs/>
          <w:sz w:val="21"/>
          <w:szCs w:val="21"/>
          <w:lang w:val="en-US"/>
        </w:rPr>
        <w:t>w</w:t>
      </w:r>
      <w:r w:rsidR="00C70B6D" w:rsidRPr="00012CAE">
        <w:rPr>
          <w:rFonts w:ascii="Arial" w:hAnsi="Arial" w:cs="Arial"/>
          <w:bCs/>
          <w:sz w:val="21"/>
          <w:szCs w:val="21"/>
          <w:lang w:val="en-US"/>
        </w:rPr>
        <w:t>ill be d</w:t>
      </w:r>
      <w:r w:rsidR="00027779" w:rsidRPr="00012CAE">
        <w:rPr>
          <w:rFonts w:ascii="Arial" w:hAnsi="Arial" w:cs="Arial"/>
          <w:bCs/>
          <w:sz w:val="21"/>
          <w:szCs w:val="21"/>
          <w:lang w:val="en-US"/>
        </w:rPr>
        <w:t>etermined</w:t>
      </w:r>
      <w:r w:rsidR="00C70B6D" w:rsidRPr="00012CAE">
        <w:rPr>
          <w:rFonts w:ascii="Arial" w:hAnsi="Arial" w:cs="Arial"/>
          <w:bCs/>
          <w:sz w:val="21"/>
          <w:szCs w:val="21"/>
          <w:lang w:val="en-US"/>
        </w:rPr>
        <w:t xml:space="preserve">. </w:t>
      </w:r>
      <w:r w:rsidRPr="00012CAE">
        <w:rPr>
          <w:rFonts w:ascii="Arial" w:hAnsi="Arial" w:cs="Arial"/>
          <w:b/>
          <w:bCs/>
          <w:sz w:val="21"/>
          <w:szCs w:val="21"/>
          <w:lang w:val="en-US"/>
        </w:rPr>
        <w:t xml:space="preserve"> </w:t>
      </w:r>
    </w:p>
    <w:sectPr w:rsidR="006C28CF" w:rsidRPr="00012CAE" w:rsidSect="00012CAE">
      <w:headerReference w:type="default" r:id="rId8"/>
      <w:footerReference w:type="default" r:id="rId9"/>
      <w:pgSz w:w="12240" w:h="15840"/>
      <w:pgMar w:top="1417" w:right="1701" w:bottom="212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9796" w14:textId="77777777" w:rsidR="00BB7846" w:rsidRDefault="00BB7846" w:rsidP="00343077">
      <w:r>
        <w:separator/>
      </w:r>
    </w:p>
  </w:endnote>
  <w:endnote w:type="continuationSeparator" w:id="0">
    <w:p w14:paraId="39149D29" w14:textId="77777777" w:rsidR="00BB7846" w:rsidRDefault="00BB7846" w:rsidP="0034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872D8" w14:textId="77777777" w:rsidR="00012CAE" w:rsidRDefault="00012CAE" w:rsidP="00012CAE">
    <w:pPr>
      <w:pStyle w:val="Footer"/>
    </w:pPr>
    <w:r>
      <w:rPr>
        <w:noProof/>
      </w:rPr>
      <w:drawing>
        <wp:anchor distT="0" distB="0" distL="114300" distR="114300" simplePos="0" relativeHeight="251659264" behindDoc="0" locked="0" layoutInCell="1" allowOverlap="1" wp14:anchorId="753AB26A" wp14:editId="67DB86B7">
          <wp:simplePos x="0" y="0"/>
          <wp:positionH relativeFrom="margin">
            <wp:posOffset>2364740</wp:posOffset>
          </wp:positionH>
          <wp:positionV relativeFrom="paragraph">
            <wp:posOffset>-209550</wp:posOffset>
          </wp:positionV>
          <wp:extent cx="882015" cy="4000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FPA.png"/>
                  <pic:cNvPicPr/>
                </pic:nvPicPr>
                <pic:blipFill>
                  <a:blip r:embed="rId1">
                    <a:extLst>
                      <a:ext uri="{28A0092B-C50C-407E-A947-70E740481C1C}">
                        <a14:useLocalDpi xmlns:a14="http://schemas.microsoft.com/office/drawing/2010/main" val="0"/>
                      </a:ext>
                    </a:extLst>
                  </a:blip>
                  <a:stretch>
                    <a:fillRect/>
                  </a:stretch>
                </pic:blipFill>
                <pic:spPr>
                  <a:xfrm>
                    <a:off x="0" y="0"/>
                    <a:ext cx="882015" cy="400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BCBFE35" wp14:editId="0BE42E65">
          <wp:simplePos x="0" y="0"/>
          <wp:positionH relativeFrom="margin">
            <wp:posOffset>114300</wp:posOffset>
          </wp:positionH>
          <wp:positionV relativeFrom="paragraph">
            <wp:posOffset>-294005</wp:posOffset>
          </wp:positionV>
          <wp:extent cx="561975" cy="606013"/>
          <wp:effectExtent l="0" t="0" r="0"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M Short Logo_blue.pantone.png"/>
                  <pic:cNvPicPr/>
                </pic:nvPicPr>
                <pic:blipFill>
                  <a:blip r:embed="rId2">
                    <a:extLst>
                      <a:ext uri="{28A0092B-C50C-407E-A947-70E740481C1C}">
                        <a14:useLocalDpi xmlns:a14="http://schemas.microsoft.com/office/drawing/2010/main" val="0"/>
                      </a:ext>
                    </a:extLst>
                  </a:blip>
                  <a:stretch>
                    <a:fillRect/>
                  </a:stretch>
                </pic:blipFill>
                <pic:spPr>
                  <a:xfrm>
                    <a:off x="0" y="0"/>
                    <a:ext cx="561975" cy="606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BD484F9" wp14:editId="32FE2BB6">
          <wp:simplePos x="0" y="0"/>
          <wp:positionH relativeFrom="margin">
            <wp:posOffset>4882516</wp:posOffset>
          </wp:positionH>
          <wp:positionV relativeFrom="paragraph">
            <wp:posOffset>-303530</wp:posOffset>
          </wp:positionV>
          <wp:extent cx="626174" cy="638175"/>
          <wp:effectExtent l="0" t="0" r="254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PAL-CELADE.png"/>
                  <pic:cNvPicPr/>
                </pic:nvPicPr>
                <pic:blipFill>
                  <a:blip r:embed="rId3">
                    <a:extLst>
                      <a:ext uri="{28A0092B-C50C-407E-A947-70E740481C1C}">
                        <a14:useLocalDpi xmlns:a14="http://schemas.microsoft.com/office/drawing/2010/main" val="0"/>
                      </a:ext>
                    </a:extLst>
                  </a:blip>
                  <a:stretch>
                    <a:fillRect/>
                  </a:stretch>
                </pic:blipFill>
                <pic:spPr>
                  <a:xfrm>
                    <a:off x="0" y="0"/>
                    <a:ext cx="630640" cy="6427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BDFA421" wp14:editId="2DA87CFA">
          <wp:simplePos x="0" y="0"/>
          <wp:positionH relativeFrom="column">
            <wp:posOffset>1415415</wp:posOffset>
          </wp:positionH>
          <wp:positionV relativeFrom="paragraph">
            <wp:posOffset>-294005</wp:posOffset>
          </wp:positionV>
          <wp:extent cx="323850" cy="6172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UD_LogoAzul-TaglineBlanco_Spanish.png"/>
                  <pic:cNvPicPr/>
                </pic:nvPicPr>
                <pic:blipFill rotWithShape="1">
                  <a:blip r:embed="rId4">
                    <a:extLst>
                      <a:ext uri="{28A0092B-C50C-407E-A947-70E740481C1C}">
                        <a14:useLocalDpi xmlns:a14="http://schemas.microsoft.com/office/drawing/2010/main" val="0"/>
                      </a:ext>
                    </a:extLst>
                  </a:blip>
                  <a:srcRect l="5425" r="7098" b="29317"/>
                  <a:stretch/>
                </pic:blipFill>
                <pic:spPr bwMode="auto">
                  <a:xfrm>
                    <a:off x="0" y="0"/>
                    <a:ext cx="323850" cy="61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3CF4761" wp14:editId="31F235CC">
          <wp:simplePos x="0" y="0"/>
          <wp:positionH relativeFrom="column">
            <wp:posOffset>3682365</wp:posOffset>
          </wp:positionH>
          <wp:positionV relativeFrom="paragraph">
            <wp:posOffset>-301625</wp:posOffset>
          </wp:positionV>
          <wp:extent cx="714375" cy="593253"/>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T 2.jpg"/>
                  <pic:cNvPicPr/>
                </pic:nvPicPr>
                <pic:blipFill rotWithShape="1">
                  <a:blip r:embed="rId5">
                    <a:extLst>
                      <a:ext uri="{28A0092B-C50C-407E-A947-70E740481C1C}">
                        <a14:useLocalDpi xmlns:a14="http://schemas.microsoft.com/office/drawing/2010/main" val="0"/>
                      </a:ext>
                    </a:extLst>
                  </a:blip>
                  <a:srcRect l="5601" t="4587" r="46367" b="5581"/>
                  <a:stretch/>
                </pic:blipFill>
                <pic:spPr bwMode="auto">
                  <a:xfrm>
                    <a:off x="0" y="0"/>
                    <a:ext cx="714375" cy="593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t xml:space="preserve">   </w:t>
    </w:r>
  </w:p>
  <w:p w14:paraId="1B4BF7E2" w14:textId="77777777" w:rsidR="00343077" w:rsidRDefault="00343077">
    <w:pPr>
      <w:pStyle w:val="Footer"/>
    </w:pPr>
  </w:p>
  <w:p w14:paraId="4C715711" w14:textId="77777777" w:rsidR="00343077" w:rsidRDefault="0034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C2FA" w14:textId="77777777" w:rsidR="00BB7846" w:rsidRDefault="00BB7846" w:rsidP="00343077">
      <w:r>
        <w:separator/>
      </w:r>
    </w:p>
  </w:footnote>
  <w:footnote w:type="continuationSeparator" w:id="0">
    <w:p w14:paraId="06B8FC35" w14:textId="77777777" w:rsidR="00BB7846" w:rsidRDefault="00BB7846" w:rsidP="00343077">
      <w:r>
        <w:continuationSeparator/>
      </w:r>
    </w:p>
  </w:footnote>
  <w:footnote w:id="1">
    <w:p w14:paraId="33EF36E1" w14:textId="71D76518" w:rsidR="00343077" w:rsidRPr="00A67E73" w:rsidRDefault="00343077">
      <w:pPr>
        <w:pStyle w:val="FootnoteText"/>
        <w:rPr>
          <w:lang w:val="en-US"/>
        </w:rPr>
      </w:pPr>
      <w:r>
        <w:rPr>
          <w:rStyle w:val="FootnoteReference"/>
        </w:rPr>
        <w:footnoteRef/>
      </w:r>
      <w:r w:rsidRPr="00A67E73">
        <w:rPr>
          <w:lang w:val="en-US"/>
        </w:rPr>
        <w:t xml:space="preserve"> </w:t>
      </w:r>
      <w:r w:rsidR="00454A03" w:rsidRPr="00A67E73">
        <w:rPr>
          <w:lang w:val="en-US"/>
        </w:rPr>
        <w:t xml:space="preserve">Concept Note developed by the Government of Panama about the </w:t>
      </w:r>
      <w:r w:rsidR="00A67E73">
        <w:rPr>
          <w:lang w:val="en-US"/>
        </w:rPr>
        <w:t>main</w:t>
      </w:r>
      <w:r w:rsidR="00454A03" w:rsidRPr="00A67E73">
        <w:rPr>
          <w:lang w:val="en-US"/>
        </w:rPr>
        <w:t xml:space="preserve"> t</w:t>
      </w:r>
      <w:r w:rsidR="00A67E73">
        <w:rPr>
          <w:lang w:val="en-US"/>
        </w:rPr>
        <w:t>heme</w:t>
      </w:r>
      <w:r w:rsidR="00454A03" w:rsidRPr="00A67E73">
        <w:rPr>
          <w:lang w:val="en-US"/>
        </w:rPr>
        <w:t xml:space="preserve"> of the PPT for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3B25" w14:textId="4245A00C" w:rsidR="00872DDC" w:rsidRDefault="00872DDC" w:rsidP="00872DDC">
    <w:pPr>
      <w:pStyle w:val="Header"/>
      <w:jc w:val="center"/>
      <w:rPr>
        <w:rFonts w:asciiTheme="minorHAnsi" w:hAnsiTheme="minorHAnsi" w:cstheme="minorBidi"/>
        <w:lang w:eastAsia="en-US"/>
      </w:rPr>
    </w:pPr>
    <w:bookmarkStart w:id="1" w:name="_Hlk516663889"/>
    <w:r>
      <w:rPr>
        <w:noProof/>
      </w:rPr>
      <w:drawing>
        <wp:inline distT="0" distB="0" distL="0" distR="0" wp14:anchorId="60E4E52F" wp14:editId="04D0331D">
          <wp:extent cx="1771650" cy="704850"/>
          <wp:effectExtent l="0" t="0" r="0" b="0"/>
          <wp:docPr id="43" name="Picture 43" descr="LOGO CRM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RM curv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r>
      <w:t xml:space="preserve">                                                   </w:t>
    </w:r>
    <w:r>
      <w:rPr>
        <w:noProof/>
      </w:rPr>
      <w:drawing>
        <wp:inline distT="0" distB="0" distL="0" distR="0" wp14:anchorId="48391ADC" wp14:editId="311FD64B">
          <wp:extent cx="1743075" cy="866775"/>
          <wp:effectExtent l="0" t="0" r="9525" b="9525"/>
          <wp:docPr id="44" name="Picture 44" descr="CRM LOGO PPT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M LOGO PPT PANA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866775"/>
                  </a:xfrm>
                  <a:prstGeom prst="rect">
                    <a:avLst/>
                  </a:prstGeom>
                  <a:noFill/>
                  <a:ln>
                    <a:noFill/>
                  </a:ln>
                </pic:spPr>
              </pic:pic>
            </a:graphicData>
          </a:graphic>
        </wp:inline>
      </w:drawing>
    </w:r>
    <w:bookmarkEnd w:id="1"/>
  </w:p>
  <w:p w14:paraId="10D47E77" w14:textId="77777777" w:rsidR="00872DDC" w:rsidRDefault="00872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C47B0"/>
    <w:multiLevelType w:val="hybridMultilevel"/>
    <w:tmpl w:val="D8643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A55E11"/>
    <w:multiLevelType w:val="hybridMultilevel"/>
    <w:tmpl w:val="D330727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65F70C3A"/>
    <w:multiLevelType w:val="hybridMultilevel"/>
    <w:tmpl w:val="694CEE7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EC"/>
    <w:rsid w:val="00012CAE"/>
    <w:rsid w:val="00027779"/>
    <w:rsid w:val="000A330A"/>
    <w:rsid w:val="001458AA"/>
    <w:rsid w:val="001710B1"/>
    <w:rsid w:val="00191318"/>
    <w:rsid w:val="0024325A"/>
    <w:rsid w:val="002A0637"/>
    <w:rsid w:val="002D3310"/>
    <w:rsid w:val="002E4279"/>
    <w:rsid w:val="00311EC0"/>
    <w:rsid w:val="00343077"/>
    <w:rsid w:val="00345F16"/>
    <w:rsid w:val="00352565"/>
    <w:rsid w:val="00385169"/>
    <w:rsid w:val="003C3C5B"/>
    <w:rsid w:val="003E2FA1"/>
    <w:rsid w:val="00454A03"/>
    <w:rsid w:val="00484737"/>
    <w:rsid w:val="00484F80"/>
    <w:rsid w:val="004A7A6E"/>
    <w:rsid w:val="00515187"/>
    <w:rsid w:val="005443DA"/>
    <w:rsid w:val="005563EA"/>
    <w:rsid w:val="00560C18"/>
    <w:rsid w:val="00565508"/>
    <w:rsid w:val="00586F12"/>
    <w:rsid w:val="005A1901"/>
    <w:rsid w:val="005A7413"/>
    <w:rsid w:val="005D6F8D"/>
    <w:rsid w:val="005E68E7"/>
    <w:rsid w:val="006158E2"/>
    <w:rsid w:val="00656527"/>
    <w:rsid w:val="00665D2C"/>
    <w:rsid w:val="00674C21"/>
    <w:rsid w:val="006B33B1"/>
    <w:rsid w:val="006C28CF"/>
    <w:rsid w:val="007050B4"/>
    <w:rsid w:val="007C5411"/>
    <w:rsid w:val="007E4F35"/>
    <w:rsid w:val="00866318"/>
    <w:rsid w:val="00872DDC"/>
    <w:rsid w:val="008A7872"/>
    <w:rsid w:val="008E1255"/>
    <w:rsid w:val="0094458D"/>
    <w:rsid w:val="009551E4"/>
    <w:rsid w:val="00960CDB"/>
    <w:rsid w:val="009C1162"/>
    <w:rsid w:val="009F4F41"/>
    <w:rsid w:val="00A00CD4"/>
    <w:rsid w:val="00A147B1"/>
    <w:rsid w:val="00A67E73"/>
    <w:rsid w:val="00AB2D10"/>
    <w:rsid w:val="00AC76F0"/>
    <w:rsid w:val="00B013D8"/>
    <w:rsid w:val="00B3353C"/>
    <w:rsid w:val="00B41783"/>
    <w:rsid w:val="00B42858"/>
    <w:rsid w:val="00B55EA2"/>
    <w:rsid w:val="00B81979"/>
    <w:rsid w:val="00B87730"/>
    <w:rsid w:val="00BB7846"/>
    <w:rsid w:val="00BC09CB"/>
    <w:rsid w:val="00BF7533"/>
    <w:rsid w:val="00C70B6D"/>
    <w:rsid w:val="00C760E0"/>
    <w:rsid w:val="00CD13D0"/>
    <w:rsid w:val="00D047EC"/>
    <w:rsid w:val="00D222A1"/>
    <w:rsid w:val="00D70732"/>
    <w:rsid w:val="00DD31B5"/>
    <w:rsid w:val="00DF33BC"/>
    <w:rsid w:val="00DF76F5"/>
    <w:rsid w:val="00E15452"/>
    <w:rsid w:val="00E247EB"/>
    <w:rsid w:val="00E9430F"/>
    <w:rsid w:val="00EB504E"/>
    <w:rsid w:val="00EE778B"/>
    <w:rsid w:val="00F10BB5"/>
    <w:rsid w:val="00FB3C08"/>
    <w:rsid w:val="00FC1E65"/>
    <w:rsid w:val="00FC7F5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E6512"/>
  <w15:chartTrackingRefBased/>
  <w15:docId w15:val="{BD540E48-ADF0-487D-B09F-4C2BCE9D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7EC"/>
    <w:pPr>
      <w:spacing w:after="0" w:line="240" w:lineRule="auto"/>
    </w:pPr>
    <w:rPr>
      <w:rFonts w:ascii="Calibri" w:hAnsi="Calibri" w:cs="Calibri"/>
      <w:lang w:eastAsia="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7EC"/>
    <w:rPr>
      <w:rFonts w:ascii="Segoe UI" w:hAnsi="Segoe UI" w:cs="Segoe UI"/>
      <w:sz w:val="18"/>
      <w:szCs w:val="18"/>
      <w:lang w:eastAsia="es-PA"/>
    </w:rPr>
  </w:style>
  <w:style w:type="paragraph" w:styleId="Header">
    <w:name w:val="header"/>
    <w:basedOn w:val="Normal"/>
    <w:link w:val="HeaderChar"/>
    <w:uiPriority w:val="99"/>
    <w:unhideWhenUsed/>
    <w:rsid w:val="00343077"/>
    <w:pPr>
      <w:tabs>
        <w:tab w:val="center" w:pos="4419"/>
        <w:tab w:val="right" w:pos="8838"/>
      </w:tabs>
    </w:pPr>
  </w:style>
  <w:style w:type="character" w:customStyle="1" w:styleId="HeaderChar">
    <w:name w:val="Header Char"/>
    <w:basedOn w:val="DefaultParagraphFont"/>
    <w:link w:val="Header"/>
    <w:uiPriority w:val="99"/>
    <w:rsid w:val="00343077"/>
    <w:rPr>
      <w:rFonts w:ascii="Calibri" w:hAnsi="Calibri" w:cs="Calibri"/>
      <w:lang w:eastAsia="es-PA"/>
    </w:rPr>
  </w:style>
  <w:style w:type="paragraph" w:styleId="Footer">
    <w:name w:val="footer"/>
    <w:basedOn w:val="Normal"/>
    <w:link w:val="FooterChar"/>
    <w:uiPriority w:val="99"/>
    <w:unhideWhenUsed/>
    <w:rsid w:val="00343077"/>
    <w:pPr>
      <w:tabs>
        <w:tab w:val="center" w:pos="4419"/>
        <w:tab w:val="right" w:pos="8838"/>
      </w:tabs>
    </w:pPr>
  </w:style>
  <w:style w:type="character" w:customStyle="1" w:styleId="FooterChar">
    <w:name w:val="Footer Char"/>
    <w:basedOn w:val="DefaultParagraphFont"/>
    <w:link w:val="Footer"/>
    <w:uiPriority w:val="99"/>
    <w:rsid w:val="00343077"/>
    <w:rPr>
      <w:rFonts w:ascii="Calibri" w:hAnsi="Calibri" w:cs="Calibri"/>
      <w:lang w:eastAsia="es-PA"/>
    </w:rPr>
  </w:style>
  <w:style w:type="paragraph" w:styleId="FootnoteText">
    <w:name w:val="footnote text"/>
    <w:basedOn w:val="Normal"/>
    <w:link w:val="FootnoteTextChar"/>
    <w:uiPriority w:val="99"/>
    <w:semiHidden/>
    <w:unhideWhenUsed/>
    <w:rsid w:val="00343077"/>
    <w:rPr>
      <w:sz w:val="20"/>
      <w:szCs w:val="20"/>
    </w:rPr>
  </w:style>
  <w:style w:type="character" w:customStyle="1" w:styleId="FootnoteTextChar">
    <w:name w:val="Footnote Text Char"/>
    <w:basedOn w:val="DefaultParagraphFont"/>
    <w:link w:val="FootnoteText"/>
    <w:uiPriority w:val="99"/>
    <w:semiHidden/>
    <w:rsid w:val="00343077"/>
    <w:rPr>
      <w:rFonts w:ascii="Calibri" w:hAnsi="Calibri" w:cs="Calibri"/>
      <w:sz w:val="20"/>
      <w:szCs w:val="20"/>
      <w:lang w:eastAsia="es-PA"/>
    </w:rPr>
  </w:style>
  <w:style w:type="character" w:styleId="FootnoteReference">
    <w:name w:val="footnote reference"/>
    <w:basedOn w:val="DefaultParagraphFont"/>
    <w:uiPriority w:val="99"/>
    <w:semiHidden/>
    <w:unhideWhenUsed/>
    <w:rsid w:val="00343077"/>
    <w:rPr>
      <w:vertAlign w:val="superscript"/>
    </w:rPr>
  </w:style>
  <w:style w:type="paragraph" w:styleId="ListParagraph">
    <w:name w:val="List Paragraph"/>
    <w:basedOn w:val="Normal"/>
    <w:uiPriority w:val="34"/>
    <w:qFormat/>
    <w:rsid w:val="009551E4"/>
    <w:pPr>
      <w:ind w:left="720"/>
      <w:contextualSpacing/>
    </w:pPr>
  </w:style>
  <w:style w:type="character" w:styleId="CommentReference">
    <w:name w:val="annotation reference"/>
    <w:basedOn w:val="DefaultParagraphFont"/>
    <w:uiPriority w:val="99"/>
    <w:semiHidden/>
    <w:unhideWhenUsed/>
    <w:rsid w:val="00B013D8"/>
    <w:rPr>
      <w:sz w:val="16"/>
      <w:szCs w:val="16"/>
    </w:rPr>
  </w:style>
  <w:style w:type="paragraph" w:styleId="CommentText">
    <w:name w:val="annotation text"/>
    <w:basedOn w:val="Normal"/>
    <w:link w:val="CommentTextChar"/>
    <w:uiPriority w:val="99"/>
    <w:semiHidden/>
    <w:unhideWhenUsed/>
    <w:rsid w:val="00B013D8"/>
    <w:rPr>
      <w:sz w:val="20"/>
      <w:szCs w:val="20"/>
    </w:rPr>
  </w:style>
  <w:style w:type="character" w:customStyle="1" w:styleId="CommentTextChar">
    <w:name w:val="Comment Text Char"/>
    <w:basedOn w:val="DefaultParagraphFont"/>
    <w:link w:val="CommentText"/>
    <w:uiPriority w:val="99"/>
    <w:semiHidden/>
    <w:rsid w:val="00B013D8"/>
    <w:rPr>
      <w:rFonts w:ascii="Calibri" w:hAnsi="Calibri" w:cs="Calibri"/>
      <w:sz w:val="20"/>
      <w:szCs w:val="20"/>
      <w:lang w:eastAsia="es-PA"/>
    </w:rPr>
  </w:style>
  <w:style w:type="paragraph" w:styleId="CommentSubject">
    <w:name w:val="annotation subject"/>
    <w:basedOn w:val="CommentText"/>
    <w:next w:val="CommentText"/>
    <w:link w:val="CommentSubjectChar"/>
    <w:uiPriority w:val="99"/>
    <w:semiHidden/>
    <w:unhideWhenUsed/>
    <w:rsid w:val="00B013D8"/>
    <w:rPr>
      <w:b/>
      <w:bCs/>
    </w:rPr>
  </w:style>
  <w:style w:type="character" w:customStyle="1" w:styleId="CommentSubjectChar">
    <w:name w:val="Comment Subject Char"/>
    <w:basedOn w:val="CommentTextChar"/>
    <w:link w:val="CommentSubject"/>
    <w:uiPriority w:val="99"/>
    <w:semiHidden/>
    <w:rsid w:val="00B013D8"/>
    <w:rPr>
      <w:rFonts w:ascii="Calibri" w:hAnsi="Calibri" w:cs="Calibri"/>
      <w:b/>
      <w:bCs/>
      <w:sz w:val="20"/>
      <w:szCs w:val="20"/>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20389">
      <w:bodyDiv w:val="1"/>
      <w:marLeft w:val="0"/>
      <w:marRight w:val="0"/>
      <w:marTop w:val="0"/>
      <w:marBottom w:val="0"/>
      <w:divBdr>
        <w:top w:val="none" w:sz="0" w:space="0" w:color="auto"/>
        <w:left w:val="none" w:sz="0" w:space="0" w:color="auto"/>
        <w:bottom w:val="none" w:sz="0" w:space="0" w:color="auto"/>
        <w:right w:val="none" w:sz="0" w:space="0" w:color="auto"/>
      </w:divBdr>
    </w:div>
    <w:div w:id="1153524405">
      <w:bodyDiv w:val="1"/>
      <w:marLeft w:val="0"/>
      <w:marRight w:val="0"/>
      <w:marTop w:val="0"/>
      <w:marBottom w:val="0"/>
      <w:divBdr>
        <w:top w:val="none" w:sz="0" w:space="0" w:color="auto"/>
        <w:left w:val="none" w:sz="0" w:space="0" w:color="auto"/>
        <w:bottom w:val="none" w:sz="0" w:space="0" w:color="auto"/>
        <w:right w:val="none" w:sz="0" w:space="0" w:color="auto"/>
      </w:divBdr>
    </w:div>
    <w:div w:id="11605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6DCE-E0F9-47E5-A57B-131203B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dc:creator>
  <cp:keywords/>
  <dc:description/>
  <cp:lastModifiedBy>RODAS Renán</cp:lastModifiedBy>
  <cp:revision>19</cp:revision>
  <cp:lastPrinted>2018-07-09T19:22:00Z</cp:lastPrinted>
  <dcterms:created xsi:type="dcterms:W3CDTF">2018-07-25T21:36:00Z</dcterms:created>
  <dcterms:modified xsi:type="dcterms:W3CDTF">2018-07-27T22:00:00Z</dcterms:modified>
</cp:coreProperties>
</file>