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92424" w14:textId="4DB30689" w:rsidR="00326504" w:rsidRPr="008C216A" w:rsidRDefault="00C54AA4" w:rsidP="00326504">
      <w:pPr>
        <w:spacing w:after="0" w:line="240" w:lineRule="auto"/>
        <w:jc w:val="center"/>
        <w:rPr>
          <w:rFonts w:ascii="Times New Roman" w:hAnsi="Times New Roman" w:cs="Times New Roman"/>
          <w:b/>
          <w:sz w:val="28"/>
          <w:szCs w:val="40"/>
          <w:lang w:val="en-GB"/>
        </w:rPr>
      </w:pPr>
      <w:r w:rsidRPr="008C216A">
        <w:rPr>
          <w:rFonts w:ascii="Times New Roman" w:hAnsi="Times New Roman" w:cs="Times New Roman"/>
          <w:b/>
          <w:sz w:val="28"/>
          <w:szCs w:val="40"/>
          <w:lang w:val="en-GB"/>
        </w:rPr>
        <w:t>UNSCRUPULOUS IMMIGRATION CONSULTANTS</w:t>
      </w:r>
      <w:r w:rsidR="003F134B">
        <w:rPr>
          <w:rFonts w:ascii="Times New Roman" w:hAnsi="Times New Roman" w:cs="Times New Roman"/>
          <w:b/>
          <w:sz w:val="28"/>
          <w:szCs w:val="40"/>
          <w:lang w:val="en-GB"/>
        </w:rPr>
        <w:t>:</w:t>
      </w:r>
    </w:p>
    <w:p w14:paraId="2ECC4595" w14:textId="77777777" w:rsidR="00472BCC" w:rsidRPr="008C216A" w:rsidRDefault="00C54AA4" w:rsidP="00326504">
      <w:pPr>
        <w:spacing w:after="0" w:line="240" w:lineRule="auto"/>
        <w:jc w:val="center"/>
        <w:rPr>
          <w:rFonts w:ascii="Times New Roman" w:hAnsi="Times New Roman" w:cs="Times New Roman"/>
          <w:b/>
          <w:sz w:val="28"/>
          <w:szCs w:val="40"/>
          <w:lang w:val="en-GB"/>
        </w:rPr>
      </w:pPr>
      <w:r w:rsidRPr="008C216A">
        <w:rPr>
          <w:rFonts w:ascii="Times New Roman" w:hAnsi="Times New Roman" w:cs="Times New Roman"/>
          <w:b/>
          <w:sz w:val="28"/>
          <w:szCs w:val="40"/>
          <w:lang w:val="en-GB"/>
        </w:rPr>
        <w:t>TRIGGER QUESTIONS</w:t>
      </w:r>
    </w:p>
    <w:p w14:paraId="6D962A0F" w14:textId="77777777" w:rsidR="006B679C" w:rsidRPr="008C216A" w:rsidRDefault="00C54AA4" w:rsidP="00326504">
      <w:pPr>
        <w:spacing w:after="0" w:line="240" w:lineRule="auto"/>
        <w:jc w:val="center"/>
        <w:rPr>
          <w:rFonts w:ascii="Times New Roman" w:hAnsi="Times New Roman" w:cs="Times New Roman"/>
          <w:b/>
          <w:sz w:val="28"/>
          <w:szCs w:val="40"/>
          <w:lang w:val="en-GB"/>
        </w:rPr>
      </w:pPr>
      <w:r w:rsidRPr="008C216A">
        <w:rPr>
          <w:rFonts w:ascii="Times New Roman" w:hAnsi="Times New Roman" w:cs="Times New Roman"/>
          <w:b/>
          <w:sz w:val="28"/>
          <w:szCs w:val="40"/>
          <w:lang w:val="en-GB"/>
        </w:rPr>
        <w:t>Answers by the Dominican Republic</w:t>
      </w:r>
    </w:p>
    <w:p w14:paraId="34D885D9" w14:textId="77777777" w:rsidR="001E791B" w:rsidRPr="008C216A" w:rsidRDefault="001E791B" w:rsidP="00326504">
      <w:pPr>
        <w:spacing w:after="0" w:line="240" w:lineRule="auto"/>
        <w:jc w:val="center"/>
        <w:rPr>
          <w:rFonts w:ascii="Times New Roman" w:hAnsi="Times New Roman" w:cs="Times New Roman"/>
          <w:b/>
          <w:sz w:val="28"/>
          <w:szCs w:val="40"/>
          <w:lang w:val="en-GB"/>
        </w:rPr>
      </w:pPr>
    </w:p>
    <w:p w14:paraId="7193AE2B" w14:textId="77777777" w:rsidR="00326504" w:rsidRPr="008C216A" w:rsidRDefault="00326504" w:rsidP="00326504">
      <w:pPr>
        <w:spacing w:after="0" w:line="240" w:lineRule="auto"/>
        <w:jc w:val="center"/>
        <w:rPr>
          <w:rFonts w:ascii="Times New Roman" w:hAnsi="Times New Roman" w:cs="Times New Roman"/>
          <w:b/>
          <w:sz w:val="20"/>
          <w:szCs w:val="28"/>
          <w:lang w:val="en-GB"/>
        </w:rPr>
      </w:pPr>
    </w:p>
    <w:p w14:paraId="498DADBE" w14:textId="77777777" w:rsidR="00326504" w:rsidRPr="008C216A" w:rsidRDefault="00C54AA4" w:rsidP="00430C9E">
      <w:pPr>
        <w:spacing w:after="0" w:line="240" w:lineRule="auto"/>
        <w:jc w:val="both"/>
        <w:rPr>
          <w:rFonts w:ascii="Times New Roman" w:hAnsi="Times New Roman" w:cs="Times New Roman"/>
          <w:b/>
          <w:sz w:val="28"/>
          <w:szCs w:val="40"/>
          <w:lang w:val="en-GB"/>
        </w:rPr>
      </w:pPr>
      <w:r w:rsidRPr="008C216A">
        <w:rPr>
          <w:rFonts w:ascii="Times New Roman" w:hAnsi="Times New Roman" w:cs="Times New Roman"/>
          <w:b/>
          <w:sz w:val="28"/>
          <w:szCs w:val="40"/>
          <w:lang w:val="en-GB"/>
        </w:rPr>
        <w:t xml:space="preserve">1. Do unscrupulous immigration consultants exist in your country? </w:t>
      </w:r>
    </w:p>
    <w:p w14:paraId="5B4F3142" w14:textId="77777777" w:rsidR="00326504" w:rsidRPr="008C216A" w:rsidRDefault="00326504" w:rsidP="00430C9E">
      <w:pPr>
        <w:spacing w:after="0" w:line="240" w:lineRule="auto"/>
        <w:jc w:val="both"/>
        <w:rPr>
          <w:rFonts w:ascii="Times New Roman" w:hAnsi="Times New Roman" w:cs="Times New Roman"/>
          <w:sz w:val="28"/>
          <w:szCs w:val="40"/>
          <w:lang w:val="en-GB"/>
        </w:rPr>
      </w:pPr>
    </w:p>
    <w:p w14:paraId="082185A6" w14:textId="0691377E" w:rsidR="00326504" w:rsidRPr="008C216A" w:rsidRDefault="008C216A" w:rsidP="00430C9E">
      <w:pPr>
        <w:spacing w:after="0" w:line="240" w:lineRule="auto"/>
        <w:jc w:val="both"/>
        <w:rPr>
          <w:rFonts w:ascii="Times New Roman" w:hAnsi="Times New Roman" w:cs="Times New Roman"/>
          <w:sz w:val="28"/>
          <w:szCs w:val="40"/>
          <w:lang w:val="en-GB"/>
        </w:rPr>
      </w:pPr>
      <w:r w:rsidRPr="008C216A">
        <w:rPr>
          <w:rFonts w:ascii="Times New Roman" w:hAnsi="Times New Roman" w:cs="Times New Roman"/>
          <w:sz w:val="28"/>
          <w:szCs w:val="40"/>
          <w:lang w:val="en-GB"/>
        </w:rPr>
        <w:t>If we frame the question in the context of labour migration</w:t>
      </w:r>
      <w:r>
        <w:rPr>
          <w:rFonts w:ascii="Times New Roman" w:hAnsi="Times New Roman" w:cs="Times New Roman"/>
          <w:sz w:val="28"/>
          <w:szCs w:val="40"/>
          <w:lang w:val="en-GB"/>
        </w:rPr>
        <w:t>,</w:t>
      </w:r>
      <w:r w:rsidR="00326504" w:rsidRPr="008C216A">
        <w:rPr>
          <w:rFonts w:ascii="Times New Roman" w:hAnsi="Times New Roman" w:cs="Times New Roman"/>
          <w:sz w:val="28"/>
          <w:szCs w:val="40"/>
          <w:lang w:val="en-GB"/>
        </w:rPr>
        <w:t xml:space="preserve"> </w:t>
      </w:r>
      <w:r>
        <w:rPr>
          <w:rFonts w:ascii="Times New Roman" w:hAnsi="Times New Roman" w:cs="Times New Roman"/>
          <w:sz w:val="28"/>
          <w:szCs w:val="40"/>
          <w:lang w:val="en-GB"/>
        </w:rPr>
        <w:t xml:space="preserve">we would have to say that unscrupulous immigration consultants do Not exist in a regulated manner, since regulations on this topic are not in place in our country and in addition, an agreement on labour migration with other countries does not exist. In 2000, an agreement was in place with Spain that was channelled through the Ministry of Labour. However, the agreement expired many years ago due to the economic problems in Spain. Furthermore, an agreement with Haiti existed concerning the  hiring of </w:t>
      </w:r>
      <w:r w:rsidR="009F5EF1">
        <w:rPr>
          <w:rFonts w:ascii="Times New Roman" w:hAnsi="Times New Roman" w:cs="Times New Roman"/>
          <w:sz w:val="28"/>
          <w:szCs w:val="40"/>
          <w:lang w:val="en-GB"/>
        </w:rPr>
        <w:t xml:space="preserve">guest </w:t>
      </w:r>
      <w:r>
        <w:rPr>
          <w:rFonts w:ascii="Times New Roman" w:hAnsi="Times New Roman" w:cs="Times New Roman"/>
          <w:sz w:val="28"/>
          <w:szCs w:val="40"/>
          <w:lang w:val="en-GB"/>
        </w:rPr>
        <w:t>agricultural workers for the sugar industry but it expired a long time ago</w:t>
      </w:r>
      <w:r w:rsidR="00326504" w:rsidRPr="008C216A">
        <w:rPr>
          <w:rFonts w:ascii="Times New Roman" w:hAnsi="Times New Roman" w:cs="Times New Roman"/>
          <w:sz w:val="28"/>
          <w:szCs w:val="40"/>
          <w:lang w:val="en-GB"/>
        </w:rPr>
        <w:t>.</w:t>
      </w:r>
    </w:p>
    <w:p w14:paraId="0910EE86" w14:textId="77777777" w:rsidR="00326504" w:rsidRPr="008C216A" w:rsidRDefault="00326504" w:rsidP="00430C9E">
      <w:pPr>
        <w:spacing w:after="0" w:line="240" w:lineRule="auto"/>
        <w:jc w:val="both"/>
        <w:rPr>
          <w:rFonts w:ascii="Times New Roman" w:hAnsi="Times New Roman" w:cs="Times New Roman"/>
          <w:sz w:val="28"/>
          <w:szCs w:val="40"/>
          <w:lang w:val="en-GB"/>
        </w:rPr>
      </w:pPr>
    </w:p>
    <w:p w14:paraId="699B4D83" w14:textId="287E3C59" w:rsidR="00430C9E" w:rsidRPr="008C216A" w:rsidRDefault="008C216A" w:rsidP="00430C9E">
      <w:pPr>
        <w:spacing w:after="0" w:line="240" w:lineRule="auto"/>
        <w:jc w:val="both"/>
        <w:rPr>
          <w:rFonts w:ascii="Times New Roman" w:hAnsi="Times New Roman" w:cs="Times New Roman"/>
          <w:sz w:val="28"/>
          <w:szCs w:val="40"/>
          <w:lang w:val="en-GB"/>
        </w:rPr>
      </w:pPr>
      <w:r>
        <w:rPr>
          <w:rFonts w:ascii="Times New Roman" w:hAnsi="Times New Roman" w:cs="Times New Roman"/>
          <w:sz w:val="28"/>
          <w:szCs w:val="40"/>
          <w:lang w:val="en-GB"/>
        </w:rPr>
        <w:t xml:space="preserve">In regard to labour migration, </w:t>
      </w:r>
      <w:r w:rsidR="00987A69">
        <w:rPr>
          <w:rFonts w:ascii="Times New Roman" w:hAnsi="Times New Roman" w:cs="Times New Roman"/>
          <w:sz w:val="28"/>
          <w:szCs w:val="40"/>
          <w:lang w:val="en-GB"/>
        </w:rPr>
        <w:t>our country established the</w:t>
      </w:r>
      <w:r>
        <w:rPr>
          <w:rFonts w:ascii="Times New Roman" w:hAnsi="Times New Roman" w:cs="Times New Roman"/>
          <w:sz w:val="28"/>
          <w:szCs w:val="40"/>
          <w:lang w:val="en-GB"/>
        </w:rPr>
        <w:t xml:space="preserve"> Labour Migration Unit in the Ministry of Labour</w:t>
      </w:r>
      <w:r w:rsidR="00547B27">
        <w:rPr>
          <w:rFonts w:ascii="Times New Roman" w:hAnsi="Times New Roman" w:cs="Times New Roman"/>
          <w:sz w:val="28"/>
          <w:szCs w:val="40"/>
          <w:lang w:val="en-GB"/>
        </w:rPr>
        <w:t xml:space="preserve"> in 2012</w:t>
      </w:r>
      <w:r>
        <w:rPr>
          <w:rFonts w:ascii="Times New Roman" w:hAnsi="Times New Roman" w:cs="Times New Roman"/>
          <w:sz w:val="28"/>
          <w:szCs w:val="40"/>
          <w:lang w:val="en-GB"/>
        </w:rPr>
        <w:t xml:space="preserve">. The roles of </w:t>
      </w:r>
      <w:r w:rsidR="00987A69">
        <w:rPr>
          <w:rFonts w:ascii="Times New Roman" w:hAnsi="Times New Roman" w:cs="Times New Roman"/>
          <w:sz w:val="28"/>
          <w:szCs w:val="40"/>
          <w:lang w:val="en-GB"/>
        </w:rPr>
        <w:t>the Unit</w:t>
      </w:r>
      <w:r>
        <w:rPr>
          <w:rFonts w:ascii="Times New Roman" w:hAnsi="Times New Roman" w:cs="Times New Roman"/>
          <w:sz w:val="28"/>
          <w:szCs w:val="40"/>
          <w:lang w:val="en-GB"/>
        </w:rPr>
        <w:t xml:space="preserve"> include participating in the development an</w:t>
      </w:r>
      <w:r w:rsidR="00517B6E">
        <w:rPr>
          <w:rFonts w:ascii="Times New Roman" w:hAnsi="Times New Roman" w:cs="Times New Roman"/>
          <w:sz w:val="28"/>
          <w:szCs w:val="40"/>
          <w:lang w:val="en-GB"/>
        </w:rPr>
        <w:t>d promotion of migration policy</w:t>
      </w:r>
      <w:r>
        <w:rPr>
          <w:rFonts w:ascii="Times New Roman" w:hAnsi="Times New Roman" w:cs="Times New Roman"/>
          <w:sz w:val="28"/>
          <w:szCs w:val="40"/>
          <w:lang w:val="en-GB"/>
        </w:rPr>
        <w:t xml:space="preserve"> </w:t>
      </w:r>
      <w:r w:rsidR="00517B6E">
        <w:rPr>
          <w:rFonts w:ascii="Times New Roman" w:hAnsi="Times New Roman" w:cs="Times New Roman"/>
          <w:sz w:val="28"/>
          <w:szCs w:val="40"/>
          <w:lang w:val="en-GB"/>
        </w:rPr>
        <w:t>and</w:t>
      </w:r>
      <w:r w:rsidR="00987A69">
        <w:rPr>
          <w:rFonts w:ascii="Times New Roman" w:hAnsi="Times New Roman" w:cs="Times New Roman"/>
          <w:sz w:val="28"/>
          <w:szCs w:val="40"/>
          <w:lang w:val="en-GB"/>
        </w:rPr>
        <w:t xml:space="preserve"> </w:t>
      </w:r>
      <w:r>
        <w:rPr>
          <w:rFonts w:ascii="Times New Roman" w:hAnsi="Times New Roman" w:cs="Times New Roman"/>
          <w:sz w:val="28"/>
          <w:szCs w:val="40"/>
          <w:lang w:val="en-GB"/>
        </w:rPr>
        <w:t xml:space="preserve">coordinating aspects concerning labour migration with the General Directorate of Migration </w:t>
      </w:r>
      <w:r w:rsidR="001B4859">
        <w:rPr>
          <w:rFonts w:ascii="Times New Roman" w:hAnsi="Times New Roman" w:cs="Times New Roman"/>
          <w:sz w:val="28"/>
          <w:szCs w:val="40"/>
          <w:lang w:val="en-GB"/>
        </w:rPr>
        <w:t>(</w:t>
      </w:r>
      <w:proofErr w:type="spellStart"/>
      <w:r w:rsidR="001B4859">
        <w:rPr>
          <w:rFonts w:ascii="Times New Roman" w:hAnsi="Times New Roman" w:cs="Times New Roman"/>
          <w:sz w:val="28"/>
          <w:szCs w:val="40"/>
          <w:lang w:val="en-GB"/>
        </w:rPr>
        <w:t>DGM</w:t>
      </w:r>
      <w:proofErr w:type="spellEnd"/>
      <w:r w:rsidR="001B4859">
        <w:rPr>
          <w:rFonts w:ascii="Times New Roman" w:hAnsi="Times New Roman" w:cs="Times New Roman"/>
          <w:sz w:val="28"/>
          <w:szCs w:val="40"/>
          <w:lang w:val="en-GB"/>
        </w:rPr>
        <w:t xml:space="preserve">, Spanish acronym) </w:t>
      </w:r>
      <w:r>
        <w:rPr>
          <w:rFonts w:ascii="Times New Roman" w:hAnsi="Times New Roman" w:cs="Times New Roman"/>
          <w:sz w:val="28"/>
          <w:szCs w:val="40"/>
          <w:lang w:val="en-GB"/>
        </w:rPr>
        <w:t xml:space="preserve">in regard to the regularization of foreign workers </w:t>
      </w:r>
      <w:r w:rsidR="001B4859">
        <w:rPr>
          <w:rFonts w:ascii="Times New Roman" w:hAnsi="Times New Roman" w:cs="Times New Roman"/>
          <w:sz w:val="28"/>
          <w:szCs w:val="40"/>
          <w:lang w:val="en-GB"/>
        </w:rPr>
        <w:t>integrating</w:t>
      </w:r>
      <w:r>
        <w:rPr>
          <w:rFonts w:ascii="Times New Roman" w:hAnsi="Times New Roman" w:cs="Times New Roman"/>
          <w:sz w:val="28"/>
          <w:szCs w:val="40"/>
          <w:lang w:val="en-GB"/>
        </w:rPr>
        <w:t xml:space="preserve"> into the labour market</w:t>
      </w:r>
      <w:r w:rsidR="00517B6E">
        <w:rPr>
          <w:rFonts w:ascii="Times New Roman" w:hAnsi="Times New Roman" w:cs="Times New Roman"/>
          <w:sz w:val="28"/>
          <w:szCs w:val="40"/>
          <w:lang w:val="en-GB"/>
        </w:rPr>
        <w:t>,</w:t>
      </w:r>
      <w:r>
        <w:rPr>
          <w:rFonts w:ascii="Times New Roman" w:hAnsi="Times New Roman" w:cs="Times New Roman"/>
          <w:sz w:val="28"/>
          <w:szCs w:val="40"/>
          <w:lang w:val="en-GB"/>
        </w:rPr>
        <w:t xml:space="preserve"> in accordance with the protocols of Act 285-04 </w:t>
      </w:r>
      <w:r w:rsidR="002F1806">
        <w:rPr>
          <w:rFonts w:ascii="Times New Roman" w:hAnsi="Times New Roman" w:cs="Times New Roman"/>
          <w:sz w:val="28"/>
          <w:szCs w:val="40"/>
          <w:lang w:val="en-GB"/>
        </w:rPr>
        <w:t xml:space="preserve">concerning </w:t>
      </w:r>
      <w:r w:rsidR="00161288">
        <w:rPr>
          <w:rFonts w:ascii="Times New Roman" w:hAnsi="Times New Roman" w:cs="Times New Roman"/>
          <w:sz w:val="28"/>
          <w:szCs w:val="40"/>
          <w:lang w:val="en-GB"/>
        </w:rPr>
        <w:t>migration and</w:t>
      </w:r>
      <w:r>
        <w:rPr>
          <w:rFonts w:ascii="Times New Roman" w:hAnsi="Times New Roman" w:cs="Times New Roman"/>
          <w:sz w:val="28"/>
          <w:szCs w:val="40"/>
          <w:lang w:val="en-GB"/>
        </w:rPr>
        <w:t xml:space="preserve"> Bylaws 631-11. Therefore, we understand that the Ministry of Labour will develop po</w:t>
      </w:r>
      <w:r w:rsidR="00931A7A">
        <w:rPr>
          <w:rFonts w:ascii="Times New Roman" w:hAnsi="Times New Roman" w:cs="Times New Roman"/>
          <w:sz w:val="28"/>
          <w:szCs w:val="40"/>
          <w:lang w:val="en-GB"/>
        </w:rPr>
        <w:t>licies concerning the process of hiring</w:t>
      </w:r>
      <w:r>
        <w:rPr>
          <w:rFonts w:ascii="Times New Roman" w:hAnsi="Times New Roman" w:cs="Times New Roman"/>
          <w:sz w:val="28"/>
          <w:szCs w:val="40"/>
          <w:lang w:val="en-GB"/>
        </w:rPr>
        <w:t xml:space="preserve"> </w:t>
      </w:r>
      <w:r w:rsidR="00931A7A">
        <w:rPr>
          <w:rFonts w:ascii="Times New Roman" w:hAnsi="Times New Roman" w:cs="Times New Roman"/>
          <w:sz w:val="28"/>
          <w:szCs w:val="40"/>
          <w:lang w:val="en-GB"/>
        </w:rPr>
        <w:t>persons</w:t>
      </w:r>
      <w:r>
        <w:rPr>
          <w:rFonts w:ascii="Times New Roman" w:hAnsi="Times New Roman" w:cs="Times New Roman"/>
          <w:sz w:val="28"/>
          <w:szCs w:val="40"/>
          <w:lang w:val="en-GB"/>
        </w:rPr>
        <w:t xml:space="preserve"> to work abroad, </w:t>
      </w:r>
      <w:r w:rsidR="00786B1F">
        <w:rPr>
          <w:rFonts w:ascii="Times New Roman" w:hAnsi="Times New Roman" w:cs="Times New Roman"/>
          <w:sz w:val="28"/>
          <w:szCs w:val="40"/>
          <w:lang w:val="en-GB"/>
        </w:rPr>
        <w:t xml:space="preserve">working </w:t>
      </w:r>
      <w:r>
        <w:rPr>
          <w:rFonts w:ascii="Times New Roman" w:hAnsi="Times New Roman" w:cs="Times New Roman"/>
          <w:sz w:val="28"/>
          <w:szCs w:val="40"/>
          <w:lang w:val="en-GB"/>
        </w:rPr>
        <w:t xml:space="preserve">with the protocol </w:t>
      </w:r>
      <w:r w:rsidR="00931A7A">
        <w:rPr>
          <w:rFonts w:ascii="Times New Roman" w:hAnsi="Times New Roman" w:cs="Times New Roman"/>
          <w:sz w:val="28"/>
          <w:szCs w:val="40"/>
          <w:lang w:val="en-GB"/>
        </w:rPr>
        <w:t xml:space="preserve">in order </w:t>
      </w:r>
      <w:r>
        <w:rPr>
          <w:rFonts w:ascii="Times New Roman" w:hAnsi="Times New Roman" w:cs="Times New Roman"/>
          <w:sz w:val="28"/>
          <w:szCs w:val="40"/>
          <w:lang w:val="en-GB"/>
        </w:rPr>
        <w:t xml:space="preserve">to </w:t>
      </w:r>
      <w:r w:rsidR="00BE2541">
        <w:rPr>
          <w:rFonts w:ascii="Times New Roman" w:hAnsi="Times New Roman" w:cs="Times New Roman"/>
          <w:sz w:val="28"/>
          <w:szCs w:val="40"/>
          <w:lang w:val="en-GB"/>
        </w:rPr>
        <w:t>specify</w:t>
      </w:r>
      <w:r>
        <w:rPr>
          <w:rFonts w:ascii="Times New Roman" w:hAnsi="Times New Roman" w:cs="Times New Roman"/>
          <w:sz w:val="28"/>
          <w:szCs w:val="40"/>
          <w:lang w:val="en-GB"/>
        </w:rPr>
        <w:t xml:space="preserve"> the terms </w:t>
      </w:r>
      <w:r w:rsidR="001B4859">
        <w:rPr>
          <w:rFonts w:ascii="Times New Roman" w:hAnsi="Times New Roman" w:cs="Times New Roman"/>
          <w:sz w:val="28"/>
          <w:szCs w:val="40"/>
          <w:lang w:val="en-GB"/>
        </w:rPr>
        <w:t>for applying</w:t>
      </w:r>
      <w:r>
        <w:rPr>
          <w:rFonts w:ascii="Times New Roman" w:hAnsi="Times New Roman" w:cs="Times New Roman"/>
          <w:sz w:val="28"/>
          <w:szCs w:val="40"/>
          <w:lang w:val="en-GB"/>
        </w:rPr>
        <w:t xml:space="preserve"> for accredit</w:t>
      </w:r>
      <w:r w:rsidR="00931A7A">
        <w:rPr>
          <w:rFonts w:ascii="Times New Roman" w:hAnsi="Times New Roman" w:cs="Times New Roman"/>
          <w:sz w:val="28"/>
          <w:szCs w:val="40"/>
          <w:lang w:val="en-GB"/>
        </w:rPr>
        <w:t>ation and</w:t>
      </w:r>
      <w:r>
        <w:rPr>
          <w:rFonts w:ascii="Times New Roman" w:hAnsi="Times New Roman" w:cs="Times New Roman"/>
          <w:sz w:val="28"/>
          <w:szCs w:val="40"/>
          <w:lang w:val="en-GB"/>
        </w:rPr>
        <w:t xml:space="preserve"> </w:t>
      </w:r>
      <w:r w:rsidR="00AA1DAC">
        <w:rPr>
          <w:rFonts w:ascii="Times New Roman" w:hAnsi="Times New Roman" w:cs="Times New Roman"/>
          <w:sz w:val="28"/>
          <w:szCs w:val="40"/>
          <w:lang w:val="en-GB"/>
        </w:rPr>
        <w:t xml:space="preserve">the </w:t>
      </w:r>
      <w:r>
        <w:rPr>
          <w:rFonts w:ascii="Times New Roman" w:hAnsi="Times New Roman" w:cs="Times New Roman"/>
          <w:sz w:val="28"/>
          <w:szCs w:val="40"/>
          <w:lang w:val="en-GB"/>
        </w:rPr>
        <w:t xml:space="preserve">procedures for </w:t>
      </w:r>
      <w:r w:rsidR="001B4859">
        <w:rPr>
          <w:rFonts w:ascii="Times New Roman" w:hAnsi="Times New Roman" w:cs="Times New Roman"/>
          <w:sz w:val="28"/>
          <w:szCs w:val="40"/>
          <w:lang w:val="en-GB"/>
        </w:rPr>
        <w:t>exercising</w:t>
      </w:r>
      <w:r>
        <w:rPr>
          <w:rFonts w:ascii="Times New Roman" w:hAnsi="Times New Roman" w:cs="Times New Roman"/>
          <w:sz w:val="28"/>
          <w:szCs w:val="40"/>
          <w:lang w:val="en-GB"/>
        </w:rPr>
        <w:t xml:space="preserve"> the</w:t>
      </w:r>
      <w:r w:rsidR="001B4859">
        <w:rPr>
          <w:rFonts w:ascii="Times New Roman" w:hAnsi="Times New Roman" w:cs="Times New Roman"/>
          <w:sz w:val="28"/>
          <w:szCs w:val="40"/>
          <w:lang w:val="en-GB"/>
        </w:rPr>
        <w:t xml:space="preserve"> role of immigration consultant</w:t>
      </w:r>
      <w:r w:rsidR="005E5264" w:rsidRPr="008C216A">
        <w:rPr>
          <w:rFonts w:ascii="Times New Roman" w:hAnsi="Times New Roman" w:cs="Times New Roman"/>
          <w:sz w:val="28"/>
          <w:szCs w:val="40"/>
          <w:lang w:val="en-GB"/>
        </w:rPr>
        <w:t>:</w:t>
      </w:r>
      <w:r w:rsidR="001B4859">
        <w:rPr>
          <w:rFonts w:ascii="Times New Roman" w:hAnsi="Times New Roman" w:cs="Times New Roman"/>
          <w:sz w:val="28"/>
          <w:szCs w:val="40"/>
          <w:lang w:val="en-GB"/>
        </w:rPr>
        <w:t xml:space="preserve"> general rules, competent regulating organizations, violations, penalties.</w:t>
      </w:r>
    </w:p>
    <w:p w14:paraId="05F99BB2" w14:textId="77777777" w:rsidR="00430C9E" w:rsidRPr="008C216A" w:rsidRDefault="00430C9E" w:rsidP="00430C9E">
      <w:pPr>
        <w:spacing w:after="0" w:line="240" w:lineRule="auto"/>
        <w:jc w:val="both"/>
        <w:rPr>
          <w:rFonts w:ascii="Times New Roman" w:hAnsi="Times New Roman" w:cs="Times New Roman"/>
          <w:sz w:val="28"/>
          <w:szCs w:val="40"/>
          <w:lang w:val="en-GB"/>
        </w:rPr>
      </w:pPr>
    </w:p>
    <w:p w14:paraId="53D6ADDD" w14:textId="77777777" w:rsidR="000C6388" w:rsidRPr="008C216A" w:rsidRDefault="001B4859" w:rsidP="00430C9E">
      <w:pPr>
        <w:spacing w:after="0" w:line="240" w:lineRule="auto"/>
        <w:jc w:val="both"/>
        <w:rPr>
          <w:rFonts w:ascii="Times New Roman" w:hAnsi="Times New Roman" w:cs="Times New Roman"/>
          <w:sz w:val="28"/>
          <w:szCs w:val="40"/>
          <w:lang w:val="en-GB"/>
        </w:rPr>
      </w:pPr>
      <w:r>
        <w:rPr>
          <w:rFonts w:ascii="Times New Roman" w:hAnsi="Times New Roman" w:cs="Times New Roman"/>
          <w:sz w:val="28"/>
          <w:szCs w:val="40"/>
          <w:lang w:val="en-GB"/>
        </w:rPr>
        <w:t xml:space="preserve">Talk about the report from </w:t>
      </w:r>
      <w:proofErr w:type="spellStart"/>
      <w:r>
        <w:rPr>
          <w:rFonts w:ascii="Times New Roman" w:hAnsi="Times New Roman" w:cs="Times New Roman"/>
          <w:sz w:val="28"/>
          <w:szCs w:val="40"/>
          <w:lang w:val="en-GB"/>
        </w:rPr>
        <w:t>FIIAP</w:t>
      </w:r>
      <w:proofErr w:type="spellEnd"/>
      <w:r>
        <w:rPr>
          <w:rFonts w:ascii="Times New Roman" w:hAnsi="Times New Roman" w:cs="Times New Roman"/>
          <w:sz w:val="28"/>
          <w:szCs w:val="40"/>
          <w:lang w:val="en-GB"/>
        </w:rPr>
        <w:t>/Ministry of Labour</w:t>
      </w:r>
      <w:r w:rsidR="000C6388" w:rsidRPr="008C216A">
        <w:rPr>
          <w:rFonts w:ascii="Times New Roman" w:hAnsi="Times New Roman" w:cs="Times New Roman"/>
          <w:sz w:val="28"/>
          <w:szCs w:val="40"/>
          <w:lang w:val="en-GB"/>
        </w:rPr>
        <w:t>.</w:t>
      </w:r>
    </w:p>
    <w:p w14:paraId="6DD8EBF2" w14:textId="77777777" w:rsidR="000C6388" w:rsidRPr="008C216A" w:rsidRDefault="000C6388" w:rsidP="00430C9E">
      <w:pPr>
        <w:spacing w:after="0" w:line="240" w:lineRule="auto"/>
        <w:jc w:val="both"/>
        <w:rPr>
          <w:rFonts w:ascii="Times New Roman" w:hAnsi="Times New Roman" w:cs="Times New Roman"/>
          <w:sz w:val="28"/>
          <w:szCs w:val="40"/>
          <w:lang w:val="en-GB"/>
        </w:rPr>
      </w:pPr>
    </w:p>
    <w:p w14:paraId="35E09C00" w14:textId="5337B328" w:rsidR="00430C9E" w:rsidRPr="008C216A" w:rsidRDefault="00931A7A" w:rsidP="00430C9E">
      <w:pPr>
        <w:spacing w:after="0" w:line="240" w:lineRule="auto"/>
        <w:jc w:val="both"/>
        <w:rPr>
          <w:rFonts w:ascii="Times New Roman" w:hAnsi="Times New Roman" w:cs="Times New Roman"/>
          <w:sz w:val="28"/>
          <w:szCs w:val="40"/>
          <w:lang w:val="en-GB"/>
        </w:rPr>
      </w:pPr>
      <w:r>
        <w:rPr>
          <w:rFonts w:ascii="Times New Roman" w:hAnsi="Times New Roman" w:cs="Times New Roman"/>
          <w:sz w:val="28"/>
          <w:szCs w:val="40"/>
          <w:lang w:val="en-GB"/>
        </w:rPr>
        <w:t>However, if</w:t>
      </w:r>
      <w:r w:rsidR="001B4859">
        <w:rPr>
          <w:rFonts w:ascii="Times New Roman" w:hAnsi="Times New Roman" w:cs="Times New Roman"/>
          <w:sz w:val="28"/>
          <w:szCs w:val="40"/>
          <w:lang w:val="en-GB"/>
        </w:rPr>
        <w:t xml:space="preserve"> we consider the question outside the labour context, not in regard to unscrupulous labour immigration consultants </w:t>
      </w:r>
      <w:r w:rsidR="00FA21C8">
        <w:rPr>
          <w:rFonts w:ascii="Times New Roman" w:hAnsi="Times New Roman" w:cs="Times New Roman"/>
          <w:sz w:val="28"/>
          <w:szCs w:val="40"/>
          <w:lang w:val="en-GB"/>
        </w:rPr>
        <w:t xml:space="preserve">but in the context of migration – </w:t>
      </w:r>
      <w:proofErr w:type="spellStart"/>
      <w:r w:rsidR="00FA21C8">
        <w:rPr>
          <w:rFonts w:ascii="Times New Roman" w:hAnsi="Times New Roman" w:cs="Times New Roman"/>
          <w:sz w:val="28"/>
          <w:szCs w:val="40"/>
          <w:lang w:val="en-GB"/>
        </w:rPr>
        <w:t>DGM</w:t>
      </w:r>
      <w:proofErr w:type="spellEnd"/>
      <w:r w:rsidR="00FA21C8">
        <w:rPr>
          <w:rFonts w:ascii="Times New Roman" w:hAnsi="Times New Roman" w:cs="Times New Roman"/>
          <w:sz w:val="28"/>
          <w:szCs w:val="40"/>
          <w:lang w:val="en-GB"/>
        </w:rPr>
        <w:t>,</w:t>
      </w:r>
      <w:r w:rsidR="001B4859">
        <w:rPr>
          <w:rFonts w:ascii="Times New Roman" w:hAnsi="Times New Roman" w:cs="Times New Roman"/>
          <w:sz w:val="28"/>
          <w:szCs w:val="40"/>
          <w:lang w:val="en-GB"/>
        </w:rPr>
        <w:t xml:space="preserve"> in terms of regularization of foreign nationals</w:t>
      </w:r>
      <w:r w:rsidR="00FA21C8">
        <w:rPr>
          <w:rFonts w:ascii="Times New Roman" w:hAnsi="Times New Roman" w:cs="Times New Roman"/>
          <w:sz w:val="28"/>
          <w:szCs w:val="40"/>
          <w:lang w:val="en-GB"/>
        </w:rPr>
        <w:t xml:space="preserve">, </w:t>
      </w:r>
      <w:r w:rsidR="001B4859">
        <w:rPr>
          <w:rFonts w:ascii="Times New Roman" w:hAnsi="Times New Roman" w:cs="Times New Roman"/>
          <w:sz w:val="28"/>
          <w:szCs w:val="40"/>
          <w:lang w:val="en-GB"/>
        </w:rPr>
        <w:t xml:space="preserve">and </w:t>
      </w:r>
      <w:r w:rsidR="00EB61D0">
        <w:rPr>
          <w:rFonts w:ascii="Times New Roman" w:hAnsi="Times New Roman" w:cs="Times New Roman"/>
          <w:sz w:val="28"/>
          <w:szCs w:val="40"/>
          <w:lang w:val="en-GB"/>
        </w:rPr>
        <w:t>the Ministry of Foreign Affairs (</w:t>
      </w:r>
      <w:proofErr w:type="spellStart"/>
      <w:r w:rsidR="001B4859">
        <w:rPr>
          <w:rFonts w:ascii="Times New Roman" w:hAnsi="Times New Roman" w:cs="Times New Roman"/>
          <w:sz w:val="28"/>
          <w:szCs w:val="40"/>
          <w:lang w:val="en-GB"/>
        </w:rPr>
        <w:t>MIREX</w:t>
      </w:r>
      <w:proofErr w:type="spellEnd"/>
      <w:r w:rsidR="00EB61D0">
        <w:rPr>
          <w:rFonts w:ascii="Times New Roman" w:hAnsi="Times New Roman" w:cs="Times New Roman"/>
          <w:sz w:val="28"/>
          <w:szCs w:val="40"/>
          <w:lang w:val="en-GB"/>
        </w:rPr>
        <w:t>, Spanish acronym)</w:t>
      </w:r>
      <w:r w:rsidR="005E47F4">
        <w:rPr>
          <w:rFonts w:ascii="Times New Roman" w:hAnsi="Times New Roman" w:cs="Times New Roman"/>
          <w:sz w:val="28"/>
          <w:szCs w:val="40"/>
          <w:lang w:val="en-GB"/>
        </w:rPr>
        <w:t xml:space="preserve"> for</w:t>
      </w:r>
      <w:r w:rsidR="00FA21C8">
        <w:rPr>
          <w:rFonts w:ascii="Times New Roman" w:hAnsi="Times New Roman" w:cs="Times New Roman"/>
          <w:sz w:val="28"/>
          <w:szCs w:val="40"/>
          <w:lang w:val="en-GB"/>
        </w:rPr>
        <w:t xml:space="preserve"> the</w:t>
      </w:r>
      <w:r w:rsidR="001B4859">
        <w:rPr>
          <w:rFonts w:ascii="Times New Roman" w:hAnsi="Times New Roman" w:cs="Times New Roman"/>
          <w:sz w:val="28"/>
          <w:szCs w:val="40"/>
          <w:lang w:val="en-GB"/>
        </w:rPr>
        <w:t xml:space="preserve"> documents required to c</w:t>
      </w:r>
      <w:r w:rsidR="00FA21C8">
        <w:rPr>
          <w:rFonts w:ascii="Times New Roman" w:hAnsi="Times New Roman" w:cs="Times New Roman"/>
          <w:sz w:val="28"/>
          <w:szCs w:val="40"/>
          <w:lang w:val="en-GB"/>
        </w:rPr>
        <w:t>arry out immigration procedures –</w:t>
      </w:r>
      <w:r w:rsidR="001B4859">
        <w:rPr>
          <w:rFonts w:ascii="Times New Roman" w:hAnsi="Times New Roman" w:cs="Times New Roman"/>
          <w:sz w:val="28"/>
          <w:szCs w:val="40"/>
          <w:lang w:val="en-GB"/>
        </w:rPr>
        <w:t xml:space="preserve"> our answer would be that we do have unscrup</w:t>
      </w:r>
      <w:r w:rsidR="002B3906">
        <w:rPr>
          <w:rFonts w:ascii="Times New Roman" w:hAnsi="Times New Roman" w:cs="Times New Roman"/>
          <w:sz w:val="28"/>
          <w:szCs w:val="40"/>
          <w:lang w:val="en-GB"/>
        </w:rPr>
        <w:t xml:space="preserve">ulous immigration consultants </w:t>
      </w:r>
      <w:r w:rsidR="001B4859">
        <w:rPr>
          <w:rFonts w:ascii="Times New Roman" w:hAnsi="Times New Roman" w:cs="Times New Roman"/>
          <w:sz w:val="28"/>
          <w:szCs w:val="40"/>
          <w:lang w:val="en-GB"/>
        </w:rPr>
        <w:t>and that we address this situation through the attorneys that manage the processes</w:t>
      </w:r>
      <w:r w:rsidR="00577EB7" w:rsidRPr="008C216A">
        <w:rPr>
          <w:rFonts w:ascii="Times New Roman" w:hAnsi="Times New Roman" w:cs="Times New Roman"/>
          <w:sz w:val="28"/>
          <w:szCs w:val="40"/>
          <w:lang w:val="en-GB"/>
        </w:rPr>
        <w:t>.</w:t>
      </w:r>
    </w:p>
    <w:p w14:paraId="04CD73DC" w14:textId="77777777" w:rsidR="00577EB7" w:rsidRPr="008C216A" w:rsidRDefault="00577EB7" w:rsidP="00430C9E">
      <w:pPr>
        <w:spacing w:after="0" w:line="240" w:lineRule="auto"/>
        <w:jc w:val="both"/>
        <w:rPr>
          <w:rFonts w:ascii="Times New Roman" w:hAnsi="Times New Roman" w:cs="Times New Roman"/>
          <w:sz w:val="28"/>
          <w:szCs w:val="40"/>
          <w:lang w:val="en-GB"/>
        </w:rPr>
      </w:pPr>
    </w:p>
    <w:p w14:paraId="58E279D0" w14:textId="517958C3" w:rsidR="00577EB7" w:rsidRPr="008C216A" w:rsidRDefault="001B4859" w:rsidP="00430C9E">
      <w:pPr>
        <w:spacing w:after="0" w:line="240" w:lineRule="auto"/>
        <w:jc w:val="both"/>
        <w:rPr>
          <w:rFonts w:ascii="Times New Roman" w:hAnsi="Times New Roman" w:cs="Times New Roman"/>
          <w:sz w:val="28"/>
          <w:szCs w:val="40"/>
          <w:lang w:val="en-GB"/>
        </w:rPr>
      </w:pPr>
      <w:r>
        <w:rPr>
          <w:rFonts w:ascii="Times New Roman" w:hAnsi="Times New Roman" w:cs="Times New Roman"/>
          <w:sz w:val="28"/>
          <w:szCs w:val="40"/>
          <w:lang w:val="en-GB"/>
        </w:rPr>
        <w:lastRenderedPageBreak/>
        <w:t xml:space="preserve">Within </w:t>
      </w:r>
      <w:proofErr w:type="spellStart"/>
      <w:r>
        <w:rPr>
          <w:rFonts w:ascii="Times New Roman" w:hAnsi="Times New Roman" w:cs="Times New Roman"/>
          <w:sz w:val="28"/>
          <w:szCs w:val="40"/>
          <w:lang w:val="en-GB"/>
        </w:rPr>
        <w:t>DGM</w:t>
      </w:r>
      <w:proofErr w:type="spellEnd"/>
      <w:r>
        <w:rPr>
          <w:rFonts w:ascii="Times New Roman" w:hAnsi="Times New Roman" w:cs="Times New Roman"/>
          <w:sz w:val="28"/>
          <w:szCs w:val="40"/>
          <w:lang w:val="en-GB"/>
        </w:rPr>
        <w:t>, the culture of the attorneys managing relevant processes was a culture of extortion and unscrupulous management</w:t>
      </w:r>
      <w:r w:rsidR="000F4524">
        <w:rPr>
          <w:rFonts w:ascii="Times New Roman" w:hAnsi="Times New Roman" w:cs="Times New Roman"/>
          <w:sz w:val="28"/>
          <w:szCs w:val="40"/>
          <w:lang w:val="en-GB"/>
        </w:rPr>
        <w:t xml:space="preserve"> –</w:t>
      </w:r>
      <w:r>
        <w:rPr>
          <w:rFonts w:ascii="Times New Roman" w:hAnsi="Times New Roman" w:cs="Times New Roman"/>
          <w:sz w:val="28"/>
          <w:szCs w:val="40"/>
          <w:lang w:val="en-GB"/>
        </w:rPr>
        <w:t xml:space="preserve"> false documents, defrauding foreign nationals, charging excessive fees, </w:t>
      </w:r>
      <w:r w:rsidR="00F6296F">
        <w:rPr>
          <w:rFonts w:ascii="Times New Roman" w:hAnsi="Times New Roman" w:cs="Times New Roman"/>
          <w:sz w:val="28"/>
          <w:szCs w:val="40"/>
          <w:lang w:val="en-GB"/>
        </w:rPr>
        <w:t>providing erroneous information</w:t>
      </w:r>
      <w:r>
        <w:rPr>
          <w:rFonts w:ascii="Times New Roman" w:hAnsi="Times New Roman" w:cs="Times New Roman"/>
          <w:sz w:val="28"/>
          <w:szCs w:val="40"/>
          <w:lang w:val="en-GB"/>
        </w:rPr>
        <w:t xml:space="preserve"> and </w:t>
      </w:r>
      <w:r w:rsidR="00F6296F">
        <w:rPr>
          <w:rFonts w:ascii="Times New Roman" w:hAnsi="Times New Roman" w:cs="Times New Roman"/>
          <w:sz w:val="28"/>
          <w:szCs w:val="40"/>
          <w:lang w:val="en-GB"/>
        </w:rPr>
        <w:t>bribing</w:t>
      </w:r>
      <w:r>
        <w:rPr>
          <w:rFonts w:ascii="Times New Roman" w:hAnsi="Times New Roman" w:cs="Times New Roman"/>
          <w:sz w:val="28"/>
          <w:szCs w:val="40"/>
          <w:lang w:val="en-GB"/>
        </w:rPr>
        <w:t xml:space="preserve"> employees to carry out irregular processes. To combat this culture, </w:t>
      </w:r>
      <w:proofErr w:type="spellStart"/>
      <w:r>
        <w:rPr>
          <w:rFonts w:ascii="Times New Roman" w:hAnsi="Times New Roman" w:cs="Times New Roman"/>
          <w:sz w:val="28"/>
          <w:szCs w:val="40"/>
          <w:lang w:val="en-GB"/>
        </w:rPr>
        <w:t>DGM</w:t>
      </w:r>
      <w:proofErr w:type="spellEnd"/>
      <w:r>
        <w:rPr>
          <w:rFonts w:ascii="Times New Roman" w:hAnsi="Times New Roman" w:cs="Times New Roman"/>
          <w:sz w:val="28"/>
          <w:szCs w:val="40"/>
          <w:lang w:val="en-GB"/>
        </w:rPr>
        <w:t xml:space="preserve"> developed policies on the management of the processes. Article 125 of </w:t>
      </w:r>
      <w:r w:rsidR="00CD264E">
        <w:rPr>
          <w:rFonts w:ascii="Times New Roman" w:hAnsi="Times New Roman" w:cs="Times New Roman"/>
          <w:sz w:val="28"/>
          <w:szCs w:val="40"/>
          <w:lang w:val="en-GB"/>
        </w:rPr>
        <w:t xml:space="preserve">Bylaws </w:t>
      </w:r>
      <w:r w:rsidR="008602AA">
        <w:rPr>
          <w:rFonts w:ascii="Times New Roman" w:hAnsi="Times New Roman" w:cs="Times New Roman"/>
          <w:sz w:val="28"/>
          <w:szCs w:val="40"/>
          <w:lang w:val="en-GB"/>
        </w:rPr>
        <w:t xml:space="preserve">631-11 </w:t>
      </w:r>
      <w:r w:rsidR="00CD264E">
        <w:rPr>
          <w:rFonts w:ascii="Times New Roman" w:hAnsi="Times New Roman" w:cs="Times New Roman"/>
          <w:sz w:val="28"/>
          <w:szCs w:val="40"/>
          <w:lang w:val="en-GB"/>
        </w:rPr>
        <w:t>establishes that immigration procedures may only be conducted by the foreign national</w:t>
      </w:r>
      <w:r w:rsidR="00A56690">
        <w:rPr>
          <w:rFonts w:ascii="Times New Roman" w:hAnsi="Times New Roman" w:cs="Times New Roman"/>
          <w:sz w:val="28"/>
          <w:szCs w:val="40"/>
          <w:lang w:val="en-GB"/>
        </w:rPr>
        <w:t>s themselves</w:t>
      </w:r>
      <w:r w:rsidR="00CD264E">
        <w:rPr>
          <w:rFonts w:ascii="Times New Roman" w:hAnsi="Times New Roman" w:cs="Times New Roman"/>
          <w:sz w:val="28"/>
          <w:szCs w:val="40"/>
          <w:lang w:val="en-GB"/>
        </w:rPr>
        <w:t xml:space="preserve"> or by an attorney that has been legally accredited by the foreign national, thus </w:t>
      </w:r>
      <w:r w:rsidR="004E65A9">
        <w:rPr>
          <w:rFonts w:ascii="Times New Roman" w:hAnsi="Times New Roman" w:cs="Times New Roman"/>
          <w:sz w:val="28"/>
          <w:szCs w:val="40"/>
          <w:lang w:val="en-GB"/>
        </w:rPr>
        <w:t>avoiding that</w:t>
      </w:r>
      <w:r w:rsidR="00CD264E">
        <w:rPr>
          <w:rFonts w:ascii="Times New Roman" w:hAnsi="Times New Roman" w:cs="Times New Roman"/>
          <w:sz w:val="28"/>
          <w:szCs w:val="40"/>
          <w:lang w:val="en-GB"/>
        </w:rPr>
        <w:t xml:space="preserve"> processes </w:t>
      </w:r>
      <w:r w:rsidR="004E65A9">
        <w:rPr>
          <w:rFonts w:ascii="Times New Roman" w:hAnsi="Times New Roman" w:cs="Times New Roman"/>
          <w:sz w:val="28"/>
          <w:szCs w:val="40"/>
          <w:lang w:val="en-GB"/>
        </w:rPr>
        <w:t>are</w:t>
      </w:r>
      <w:r w:rsidR="00B51CE6">
        <w:rPr>
          <w:rFonts w:ascii="Times New Roman" w:hAnsi="Times New Roman" w:cs="Times New Roman"/>
          <w:sz w:val="28"/>
          <w:szCs w:val="40"/>
          <w:lang w:val="en-GB"/>
        </w:rPr>
        <w:t xml:space="preserve"> conducted by third persons;</w:t>
      </w:r>
      <w:r w:rsidR="00CD264E">
        <w:rPr>
          <w:rFonts w:ascii="Times New Roman" w:hAnsi="Times New Roman" w:cs="Times New Roman"/>
          <w:sz w:val="28"/>
          <w:szCs w:val="40"/>
          <w:lang w:val="en-GB"/>
        </w:rPr>
        <w:t xml:space="preserve"> that is, parents, children, friends or relatives</w:t>
      </w:r>
      <w:r w:rsidR="00577EB7" w:rsidRPr="008C216A">
        <w:rPr>
          <w:rFonts w:ascii="Times New Roman" w:hAnsi="Times New Roman" w:cs="Times New Roman"/>
          <w:sz w:val="28"/>
          <w:szCs w:val="40"/>
          <w:lang w:val="en-GB"/>
        </w:rPr>
        <w:t>.</w:t>
      </w:r>
    </w:p>
    <w:p w14:paraId="036817ED" w14:textId="77777777" w:rsidR="00577EB7" w:rsidRPr="008C216A" w:rsidRDefault="00577EB7" w:rsidP="00430C9E">
      <w:pPr>
        <w:spacing w:after="0" w:line="240" w:lineRule="auto"/>
        <w:jc w:val="both"/>
        <w:rPr>
          <w:rFonts w:ascii="Times New Roman" w:hAnsi="Times New Roman" w:cs="Times New Roman"/>
          <w:sz w:val="28"/>
          <w:szCs w:val="40"/>
          <w:lang w:val="en-GB"/>
        </w:rPr>
      </w:pPr>
    </w:p>
    <w:p w14:paraId="4B6AA023" w14:textId="76F062B1" w:rsidR="00577EB7" w:rsidRPr="008C216A" w:rsidRDefault="00E11759" w:rsidP="00430C9E">
      <w:pPr>
        <w:spacing w:after="0" w:line="240" w:lineRule="auto"/>
        <w:jc w:val="both"/>
        <w:rPr>
          <w:rFonts w:ascii="Times New Roman" w:hAnsi="Times New Roman" w:cs="Times New Roman"/>
          <w:sz w:val="28"/>
          <w:szCs w:val="40"/>
          <w:lang w:val="en-GB"/>
        </w:rPr>
      </w:pPr>
      <w:r>
        <w:rPr>
          <w:rFonts w:ascii="Times New Roman" w:hAnsi="Times New Roman" w:cs="Times New Roman"/>
          <w:sz w:val="28"/>
          <w:szCs w:val="40"/>
          <w:lang w:val="en-GB"/>
        </w:rPr>
        <w:t>In the same manner</w:t>
      </w:r>
      <w:r w:rsidR="00CD264E">
        <w:rPr>
          <w:rFonts w:ascii="Times New Roman" w:hAnsi="Times New Roman" w:cs="Times New Roman"/>
          <w:sz w:val="28"/>
          <w:szCs w:val="40"/>
          <w:lang w:val="en-GB"/>
        </w:rPr>
        <w:t xml:space="preserve">, and in accordance with these rules, </w:t>
      </w:r>
      <w:proofErr w:type="spellStart"/>
      <w:r w:rsidR="00CD264E">
        <w:rPr>
          <w:rFonts w:ascii="Times New Roman" w:hAnsi="Times New Roman" w:cs="Times New Roman"/>
          <w:sz w:val="28"/>
          <w:szCs w:val="40"/>
          <w:lang w:val="en-GB"/>
        </w:rPr>
        <w:t>DGM</w:t>
      </w:r>
      <w:proofErr w:type="spellEnd"/>
      <w:r w:rsidR="00CD264E">
        <w:rPr>
          <w:rFonts w:ascii="Times New Roman" w:hAnsi="Times New Roman" w:cs="Times New Roman"/>
          <w:sz w:val="28"/>
          <w:szCs w:val="40"/>
          <w:lang w:val="en-GB"/>
        </w:rPr>
        <w:t xml:space="preserve"> issued Administrative Resolution No</w:t>
      </w:r>
      <w:r w:rsidR="00577EB7" w:rsidRPr="008C216A">
        <w:rPr>
          <w:rFonts w:ascii="Times New Roman" w:hAnsi="Times New Roman" w:cs="Times New Roman"/>
          <w:sz w:val="28"/>
          <w:szCs w:val="40"/>
          <w:lang w:val="en-GB"/>
        </w:rPr>
        <w:t>.</w:t>
      </w:r>
      <w:r w:rsidR="00CD264E">
        <w:rPr>
          <w:rFonts w:ascii="Times New Roman" w:hAnsi="Times New Roman" w:cs="Times New Roman"/>
          <w:sz w:val="28"/>
          <w:szCs w:val="40"/>
          <w:lang w:val="en-GB"/>
        </w:rPr>
        <w:t xml:space="preserve"> </w:t>
      </w:r>
      <w:proofErr w:type="spellStart"/>
      <w:r w:rsidR="00577EB7" w:rsidRPr="008C216A">
        <w:rPr>
          <w:rFonts w:ascii="Times New Roman" w:hAnsi="Times New Roman" w:cs="Times New Roman"/>
          <w:sz w:val="28"/>
          <w:szCs w:val="40"/>
          <w:lang w:val="en-GB"/>
        </w:rPr>
        <w:t>DGM</w:t>
      </w:r>
      <w:proofErr w:type="spellEnd"/>
      <w:r w:rsidR="00577EB7" w:rsidRPr="008C216A">
        <w:rPr>
          <w:rFonts w:ascii="Times New Roman" w:hAnsi="Times New Roman" w:cs="Times New Roman"/>
          <w:sz w:val="28"/>
          <w:szCs w:val="40"/>
          <w:lang w:val="en-GB"/>
        </w:rPr>
        <w:t xml:space="preserve"> 2-2012 </w:t>
      </w:r>
      <w:r w:rsidR="00CD264E">
        <w:rPr>
          <w:rFonts w:ascii="Times New Roman" w:hAnsi="Times New Roman" w:cs="Times New Roman"/>
          <w:sz w:val="28"/>
          <w:szCs w:val="40"/>
          <w:lang w:val="en-GB"/>
        </w:rPr>
        <w:t xml:space="preserve">governing the </w:t>
      </w:r>
      <w:r w:rsidR="00246F52">
        <w:rPr>
          <w:rFonts w:ascii="Times New Roman" w:hAnsi="Times New Roman" w:cs="Times New Roman"/>
          <w:sz w:val="28"/>
          <w:szCs w:val="40"/>
          <w:lang w:val="en-GB"/>
        </w:rPr>
        <w:t xml:space="preserve">requirements </w:t>
      </w:r>
      <w:r w:rsidR="00CD264E">
        <w:rPr>
          <w:rFonts w:ascii="Times New Roman" w:hAnsi="Times New Roman" w:cs="Times New Roman"/>
          <w:sz w:val="28"/>
          <w:szCs w:val="40"/>
          <w:lang w:val="en-GB"/>
        </w:rPr>
        <w:t>for the management of immigration procedures and accreditation of assistants</w:t>
      </w:r>
      <w:r w:rsidR="00577EB7" w:rsidRPr="008C216A">
        <w:rPr>
          <w:rFonts w:ascii="Times New Roman" w:hAnsi="Times New Roman" w:cs="Times New Roman"/>
          <w:sz w:val="28"/>
          <w:szCs w:val="40"/>
          <w:lang w:val="en-GB"/>
        </w:rPr>
        <w:t>.</w:t>
      </w:r>
    </w:p>
    <w:p w14:paraId="548E2BAA" w14:textId="77777777" w:rsidR="00577EB7" w:rsidRPr="008C216A" w:rsidRDefault="00577EB7" w:rsidP="00430C9E">
      <w:pPr>
        <w:spacing w:after="0" w:line="240" w:lineRule="auto"/>
        <w:jc w:val="both"/>
        <w:rPr>
          <w:rFonts w:ascii="Times New Roman" w:hAnsi="Times New Roman" w:cs="Times New Roman"/>
          <w:sz w:val="28"/>
          <w:szCs w:val="40"/>
          <w:lang w:val="en-GB"/>
        </w:rPr>
      </w:pPr>
    </w:p>
    <w:p w14:paraId="6D2E0780" w14:textId="5C715BE7" w:rsidR="009C2078" w:rsidRPr="008C216A" w:rsidRDefault="00CD264E" w:rsidP="00430C9E">
      <w:pPr>
        <w:spacing w:after="0" w:line="240" w:lineRule="auto"/>
        <w:jc w:val="both"/>
        <w:rPr>
          <w:rFonts w:ascii="Times New Roman" w:hAnsi="Times New Roman" w:cs="Times New Roman"/>
          <w:sz w:val="28"/>
          <w:szCs w:val="40"/>
          <w:lang w:val="en-GB"/>
        </w:rPr>
      </w:pPr>
      <w:r>
        <w:rPr>
          <w:rFonts w:ascii="Times New Roman" w:hAnsi="Times New Roman" w:cs="Times New Roman"/>
          <w:sz w:val="28"/>
          <w:szCs w:val="40"/>
          <w:lang w:val="en-GB"/>
        </w:rPr>
        <w:t xml:space="preserve">Moreover, an electronic immigration system is being implemented which enables foreign nationals to </w:t>
      </w:r>
      <w:r w:rsidR="0059081A">
        <w:rPr>
          <w:rFonts w:ascii="Times New Roman" w:hAnsi="Times New Roman" w:cs="Times New Roman"/>
          <w:sz w:val="28"/>
          <w:szCs w:val="40"/>
          <w:lang w:val="en-GB"/>
        </w:rPr>
        <w:t>conduct</w:t>
      </w:r>
      <w:r>
        <w:rPr>
          <w:rFonts w:ascii="Times New Roman" w:hAnsi="Times New Roman" w:cs="Times New Roman"/>
          <w:sz w:val="28"/>
          <w:szCs w:val="40"/>
          <w:lang w:val="en-GB"/>
        </w:rPr>
        <w:t xml:space="preserve"> the</w:t>
      </w:r>
      <w:r w:rsidR="0059081A">
        <w:rPr>
          <w:rFonts w:ascii="Times New Roman" w:hAnsi="Times New Roman" w:cs="Times New Roman"/>
          <w:sz w:val="28"/>
          <w:szCs w:val="40"/>
          <w:lang w:val="en-GB"/>
        </w:rPr>
        <w:t>ir</w:t>
      </w:r>
      <w:r>
        <w:rPr>
          <w:rFonts w:ascii="Times New Roman" w:hAnsi="Times New Roman" w:cs="Times New Roman"/>
          <w:sz w:val="28"/>
          <w:szCs w:val="40"/>
          <w:lang w:val="en-GB"/>
        </w:rPr>
        <w:t xml:space="preserve"> procedures online, thus reducing the need to seek assistance from an attorney. That is, the institution has designed the processes </w:t>
      </w:r>
      <w:r w:rsidR="00EE53DA">
        <w:rPr>
          <w:rFonts w:ascii="Times New Roman" w:hAnsi="Times New Roman" w:cs="Times New Roman"/>
          <w:sz w:val="28"/>
          <w:szCs w:val="40"/>
          <w:lang w:val="en-GB"/>
        </w:rPr>
        <w:t xml:space="preserve">to </w:t>
      </w:r>
      <w:r>
        <w:rPr>
          <w:rFonts w:ascii="Times New Roman" w:hAnsi="Times New Roman" w:cs="Times New Roman"/>
          <w:sz w:val="28"/>
          <w:szCs w:val="40"/>
          <w:lang w:val="en-GB"/>
        </w:rPr>
        <w:t>enable the foreign nationals themselves to conduct the</w:t>
      </w:r>
      <w:r w:rsidR="00907ABB">
        <w:rPr>
          <w:rFonts w:ascii="Times New Roman" w:hAnsi="Times New Roman" w:cs="Times New Roman"/>
          <w:sz w:val="28"/>
          <w:szCs w:val="40"/>
          <w:lang w:val="en-GB"/>
        </w:rPr>
        <w:t>ir</w:t>
      </w:r>
      <w:r>
        <w:rPr>
          <w:rFonts w:ascii="Times New Roman" w:hAnsi="Times New Roman" w:cs="Times New Roman"/>
          <w:sz w:val="28"/>
          <w:szCs w:val="40"/>
          <w:lang w:val="en-GB"/>
        </w:rPr>
        <w:t xml:space="preserve"> procedures in a safe,</w:t>
      </w:r>
      <w:r w:rsidR="0059081A">
        <w:rPr>
          <w:rFonts w:ascii="Times New Roman" w:hAnsi="Times New Roman" w:cs="Times New Roman"/>
          <w:sz w:val="28"/>
          <w:szCs w:val="40"/>
          <w:lang w:val="en-GB"/>
        </w:rPr>
        <w:t xml:space="preserve"> expedited and efficient manner</w:t>
      </w:r>
      <w:r w:rsidR="00A9770E">
        <w:rPr>
          <w:rFonts w:ascii="Times New Roman" w:hAnsi="Times New Roman" w:cs="Times New Roman"/>
          <w:sz w:val="28"/>
          <w:szCs w:val="40"/>
          <w:lang w:val="en-GB"/>
        </w:rPr>
        <w:t>; and</w:t>
      </w:r>
      <w:r w:rsidR="0059081A">
        <w:rPr>
          <w:rFonts w:ascii="Times New Roman" w:hAnsi="Times New Roman" w:cs="Times New Roman"/>
          <w:sz w:val="28"/>
          <w:szCs w:val="40"/>
          <w:lang w:val="en-GB"/>
        </w:rPr>
        <w:t xml:space="preserve"> with the implementation of the electronic immigration system, </w:t>
      </w:r>
      <w:r>
        <w:rPr>
          <w:rFonts w:ascii="Times New Roman" w:hAnsi="Times New Roman" w:cs="Times New Roman"/>
          <w:sz w:val="28"/>
          <w:szCs w:val="40"/>
          <w:lang w:val="en-GB"/>
        </w:rPr>
        <w:t xml:space="preserve">the </w:t>
      </w:r>
      <w:r w:rsidR="0059081A">
        <w:rPr>
          <w:rFonts w:ascii="Times New Roman" w:hAnsi="Times New Roman" w:cs="Times New Roman"/>
          <w:sz w:val="28"/>
          <w:szCs w:val="40"/>
          <w:lang w:val="en-GB"/>
        </w:rPr>
        <w:t>status of the procedures can be</w:t>
      </w:r>
      <w:r w:rsidR="009F6ACC">
        <w:rPr>
          <w:rFonts w:ascii="Times New Roman" w:hAnsi="Times New Roman" w:cs="Times New Roman"/>
          <w:sz w:val="28"/>
          <w:szCs w:val="40"/>
          <w:lang w:val="en-GB"/>
        </w:rPr>
        <w:t xml:space="preserve"> verified online. </w:t>
      </w:r>
      <w:r>
        <w:rPr>
          <w:rFonts w:ascii="Times New Roman" w:hAnsi="Times New Roman" w:cs="Times New Roman"/>
          <w:sz w:val="28"/>
          <w:szCs w:val="40"/>
          <w:lang w:val="en-GB"/>
        </w:rPr>
        <w:t xml:space="preserve">The intervention of the attorney would be limited to obtaining some documents that </w:t>
      </w:r>
      <w:r w:rsidR="00054E42">
        <w:rPr>
          <w:rFonts w:ascii="Times New Roman" w:hAnsi="Times New Roman" w:cs="Times New Roman"/>
          <w:sz w:val="28"/>
          <w:szCs w:val="40"/>
          <w:lang w:val="en-GB"/>
        </w:rPr>
        <w:t>are also required for</w:t>
      </w:r>
      <w:r>
        <w:rPr>
          <w:rFonts w:ascii="Times New Roman" w:hAnsi="Times New Roman" w:cs="Times New Roman"/>
          <w:sz w:val="28"/>
          <w:szCs w:val="40"/>
          <w:lang w:val="en-GB"/>
        </w:rPr>
        <w:t xml:space="preserve"> the processes.</w:t>
      </w:r>
    </w:p>
    <w:p w14:paraId="19E2A52D" w14:textId="77777777" w:rsidR="00CD264E" w:rsidRDefault="00CD264E" w:rsidP="00430C9E">
      <w:pPr>
        <w:spacing w:after="0" w:line="240" w:lineRule="auto"/>
        <w:jc w:val="both"/>
        <w:rPr>
          <w:rFonts w:ascii="Times New Roman" w:hAnsi="Times New Roman" w:cs="Times New Roman"/>
          <w:sz w:val="28"/>
          <w:szCs w:val="40"/>
          <w:lang w:val="en-GB"/>
        </w:rPr>
      </w:pPr>
    </w:p>
    <w:p w14:paraId="26E76393" w14:textId="32C88C06" w:rsidR="009C2078" w:rsidRPr="008C216A" w:rsidRDefault="00054E42" w:rsidP="00430C9E">
      <w:pPr>
        <w:spacing w:after="0" w:line="240" w:lineRule="auto"/>
        <w:jc w:val="both"/>
        <w:rPr>
          <w:rFonts w:ascii="Times New Roman" w:hAnsi="Times New Roman" w:cs="Times New Roman"/>
          <w:sz w:val="28"/>
          <w:szCs w:val="40"/>
          <w:lang w:val="en-GB"/>
        </w:rPr>
      </w:pPr>
      <w:r>
        <w:rPr>
          <w:rFonts w:ascii="Times New Roman" w:hAnsi="Times New Roman" w:cs="Times New Roman"/>
          <w:sz w:val="28"/>
          <w:szCs w:val="40"/>
          <w:lang w:val="en-GB"/>
        </w:rPr>
        <w:t>Despite the existence of</w:t>
      </w:r>
      <w:r w:rsidR="00CD264E">
        <w:rPr>
          <w:rFonts w:ascii="Times New Roman" w:hAnsi="Times New Roman" w:cs="Times New Roman"/>
          <w:sz w:val="28"/>
          <w:szCs w:val="40"/>
          <w:lang w:val="en-GB"/>
        </w:rPr>
        <w:t xml:space="preserve"> the tools and the fact that there is no need for an attorney to implement the complete regularization process, many foreign nationals prefer to hire an attorney – perhaps due to their lack of knowledge of the processes</w:t>
      </w:r>
      <w:r w:rsidR="009C2078" w:rsidRPr="008C216A">
        <w:rPr>
          <w:rFonts w:ascii="Times New Roman" w:hAnsi="Times New Roman" w:cs="Times New Roman"/>
          <w:sz w:val="28"/>
          <w:szCs w:val="40"/>
          <w:lang w:val="en-GB"/>
        </w:rPr>
        <w:t>.</w:t>
      </w:r>
    </w:p>
    <w:p w14:paraId="15E3C909" w14:textId="77777777" w:rsidR="009C2078" w:rsidRPr="008C216A" w:rsidRDefault="009C2078" w:rsidP="00430C9E">
      <w:pPr>
        <w:spacing w:after="0" w:line="240" w:lineRule="auto"/>
        <w:jc w:val="both"/>
        <w:rPr>
          <w:rFonts w:ascii="Times New Roman" w:hAnsi="Times New Roman" w:cs="Times New Roman"/>
          <w:sz w:val="28"/>
          <w:szCs w:val="40"/>
          <w:lang w:val="en-GB"/>
        </w:rPr>
      </w:pPr>
    </w:p>
    <w:p w14:paraId="5EA40E72" w14:textId="77777777" w:rsidR="009C2078" w:rsidRPr="008C216A" w:rsidRDefault="00CD264E" w:rsidP="00430C9E">
      <w:pPr>
        <w:spacing w:after="0" w:line="240" w:lineRule="auto"/>
        <w:jc w:val="both"/>
        <w:rPr>
          <w:rFonts w:ascii="Times New Roman" w:hAnsi="Times New Roman" w:cs="Times New Roman"/>
          <w:sz w:val="28"/>
          <w:szCs w:val="40"/>
          <w:lang w:val="en-GB"/>
        </w:rPr>
      </w:pPr>
      <w:r>
        <w:rPr>
          <w:rFonts w:ascii="Times New Roman" w:hAnsi="Times New Roman" w:cs="Times New Roman"/>
          <w:sz w:val="28"/>
          <w:szCs w:val="40"/>
          <w:lang w:val="en-GB"/>
        </w:rPr>
        <w:t>Another policy to be implemented is to educate attorneys on the topic of migration and how to manage the procedures through the website. This policy will be implemented by the immigration school of the institution next year.</w:t>
      </w:r>
    </w:p>
    <w:p w14:paraId="56CB23BF" w14:textId="77777777" w:rsidR="009F1C3C" w:rsidRPr="008C216A" w:rsidRDefault="009F1C3C" w:rsidP="00430C9E">
      <w:pPr>
        <w:spacing w:after="0" w:line="240" w:lineRule="auto"/>
        <w:jc w:val="both"/>
        <w:rPr>
          <w:rFonts w:ascii="Times New Roman" w:hAnsi="Times New Roman" w:cs="Times New Roman"/>
          <w:sz w:val="28"/>
          <w:szCs w:val="40"/>
          <w:lang w:val="en-GB"/>
        </w:rPr>
      </w:pPr>
    </w:p>
    <w:p w14:paraId="4A274BA6" w14:textId="2AE28EDE" w:rsidR="009F1C3C" w:rsidRPr="008C216A" w:rsidRDefault="00CD264E" w:rsidP="00430C9E">
      <w:pPr>
        <w:spacing w:after="0" w:line="240" w:lineRule="auto"/>
        <w:jc w:val="both"/>
        <w:rPr>
          <w:rFonts w:ascii="Times New Roman" w:hAnsi="Times New Roman" w:cs="Times New Roman"/>
          <w:sz w:val="28"/>
          <w:szCs w:val="40"/>
          <w:lang w:val="en-GB"/>
        </w:rPr>
      </w:pPr>
      <w:r>
        <w:rPr>
          <w:rFonts w:ascii="Times New Roman" w:hAnsi="Times New Roman" w:cs="Times New Roman"/>
          <w:sz w:val="28"/>
          <w:szCs w:val="40"/>
          <w:lang w:val="en-GB"/>
        </w:rPr>
        <w:t xml:space="preserve">Furthermore, we </w:t>
      </w:r>
      <w:r w:rsidR="009B40D1">
        <w:rPr>
          <w:rFonts w:ascii="Times New Roman" w:hAnsi="Times New Roman" w:cs="Times New Roman"/>
          <w:sz w:val="28"/>
          <w:szCs w:val="40"/>
          <w:lang w:val="en-GB"/>
        </w:rPr>
        <w:t>are training relevant staff on identifying with the institution, immigration assistants</w:t>
      </w:r>
      <w:r w:rsidR="00C0306E">
        <w:rPr>
          <w:rFonts w:ascii="Times New Roman" w:hAnsi="Times New Roman" w:cs="Times New Roman"/>
          <w:sz w:val="28"/>
          <w:szCs w:val="40"/>
          <w:lang w:val="en-GB"/>
        </w:rPr>
        <w:t>,</w:t>
      </w:r>
      <w:r w:rsidR="009B40D1">
        <w:rPr>
          <w:rFonts w:ascii="Times New Roman" w:hAnsi="Times New Roman" w:cs="Times New Roman"/>
          <w:sz w:val="28"/>
          <w:szCs w:val="40"/>
          <w:lang w:val="en-GB"/>
        </w:rPr>
        <w:t xml:space="preserve"> and </w:t>
      </w:r>
      <w:r w:rsidR="005D7A40">
        <w:rPr>
          <w:rFonts w:ascii="Times New Roman" w:hAnsi="Times New Roman" w:cs="Times New Roman"/>
          <w:sz w:val="28"/>
          <w:szCs w:val="40"/>
          <w:lang w:val="en-GB"/>
        </w:rPr>
        <w:t>criminal liability</w:t>
      </w:r>
      <w:r w:rsidR="009B40D1">
        <w:rPr>
          <w:rFonts w:ascii="Times New Roman" w:hAnsi="Times New Roman" w:cs="Times New Roman"/>
          <w:sz w:val="28"/>
          <w:szCs w:val="40"/>
          <w:lang w:val="en-GB"/>
        </w:rPr>
        <w:t xml:space="preserve"> for their actions, among other topics</w:t>
      </w:r>
      <w:r w:rsidR="009F1C3C" w:rsidRPr="008C216A">
        <w:rPr>
          <w:rFonts w:ascii="Times New Roman" w:hAnsi="Times New Roman" w:cs="Times New Roman"/>
          <w:sz w:val="28"/>
          <w:szCs w:val="40"/>
          <w:lang w:val="en-GB"/>
        </w:rPr>
        <w:t>.</w:t>
      </w:r>
    </w:p>
    <w:p w14:paraId="608E0368" w14:textId="77777777" w:rsidR="009F1C3C" w:rsidRPr="008C216A" w:rsidRDefault="009F1C3C" w:rsidP="00430C9E">
      <w:pPr>
        <w:spacing w:after="0" w:line="240" w:lineRule="auto"/>
        <w:jc w:val="both"/>
        <w:rPr>
          <w:rFonts w:ascii="Times New Roman" w:hAnsi="Times New Roman" w:cs="Times New Roman"/>
          <w:sz w:val="28"/>
          <w:szCs w:val="40"/>
          <w:lang w:val="en-GB"/>
        </w:rPr>
      </w:pPr>
    </w:p>
    <w:p w14:paraId="4325A065" w14:textId="77777777" w:rsidR="009B40D1" w:rsidRDefault="009B40D1" w:rsidP="00430C9E">
      <w:pPr>
        <w:spacing w:after="0" w:line="240" w:lineRule="auto"/>
        <w:jc w:val="both"/>
        <w:rPr>
          <w:rFonts w:ascii="Times New Roman" w:hAnsi="Times New Roman" w:cs="Times New Roman"/>
          <w:sz w:val="28"/>
          <w:szCs w:val="40"/>
          <w:lang w:val="en-GB"/>
        </w:rPr>
      </w:pPr>
      <w:r>
        <w:rPr>
          <w:rFonts w:ascii="Times New Roman" w:hAnsi="Times New Roman" w:cs="Times New Roman"/>
          <w:sz w:val="28"/>
          <w:szCs w:val="40"/>
          <w:lang w:val="en-GB"/>
        </w:rPr>
        <w:t xml:space="preserve">In regard to fraud, what types of approaches exist to investigate and penalize these practices. </w:t>
      </w:r>
    </w:p>
    <w:p w14:paraId="158726F3" w14:textId="77777777" w:rsidR="009B40D1" w:rsidRDefault="009B40D1" w:rsidP="00430C9E">
      <w:pPr>
        <w:spacing w:after="0" w:line="240" w:lineRule="auto"/>
        <w:jc w:val="both"/>
        <w:rPr>
          <w:rFonts w:ascii="Times New Roman" w:hAnsi="Times New Roman" w:cs="Times New Roman"/>
          <w:sz w:val="28"/>
          <w:szCs w:val="40"/>
          <w:lang w:val="en-GB"/>
        </w:rPr>
      </w:pPr>
    </w:p>
    <w:p w14:paraId="7CEDED19" w14:textId="0896CE7F" w:rsidR="009C2078" w:rsidRPr="008C216A" w:rsidRDefault="009B40D1" w:rsidP="00430C9E">
      <w:pPr>
        <w:spacing w:after="0" w:line="240" w:lineRule="auto"/>
        <w:jc w:val="both"/>
        <w:rPr>
          <w:rFonts w:ascii="Times New Roman" w:hAnsi="Times New Roman" w:cs="Times New Roman"/>
          <w:sz w:val="28"/>
          <w:szCs w:val="40"/>
          <w:lang w:val="en-GB"/>
        </w:rPr>
      </w:pPr>
      <w:r>
        <w:rPr>
          <w:rFonts w:ascii="Times New Roman" w:hAnsi="Times New Roman" w:cs="Times New Roman"/>
          <w:sz w:val="28"/>
          <w:szCs w:val="40"/>
          <w:lang w:val="en-GB"/>
        </w:rPr>
        <w:t xml:space="preserve">The identification of fraudulent processes can be verified by </w:t>
      </w:r>
      <w:r w:rsidR="00D106DA">
        <w:rPr>
          <w:rFonts w:ascii="Times New Roman" w:hAnsi="Times New Roman" w:cs="Times New Roman"/>
          <w:sz w:val="28"/>
          <w:szCs w:val="40"/>
          <w:lang w:val="en-GB"/>
        </w:rPr>
        <w:t>reviewing</w:t>
      </w:r>
      <w:r>
        <w:rPr>
          <w:rFonts w:ascii="Times New Roman" w:hAnsi="Times New Roman" w:cs="Times New Roman"/>
          <w:sz w:val="28"/>
          <w:szCs w:val="40"/>
          <w:lang w:val="en-GB"/>
        </w:rPr>
        <w:t xml:space="preserve"> a file and identifying the existence of a fraudulent document or, in many cases, through a </w:t>
      </w:r>
      <w:r>
        <w:rPr>
          <w:rFonts w:ascii="Times New Roman" w:hAnsi="Times New Roman" w:cs="Times New Roman"/>
          <w:sz w:val="28"/>
          <w:szCs w:val="40"/>
          <w:lang w:val="en-GB"/>
        </w:rPr>
        <w:lastRenderedPageBreak/>
        <w:t>report filed by the defrauded foreign national</w:t>
      </w:r>
      <w:r w:rsidR="00923D19">
        <w:rPr>
          <w:rFonts w:ascii="Times New Roman" w:hAnsi="Times New Roman" w:cs="Times New Roman"/>
          <w:sz w:val="28"/>
          <w:szCs w:val="40"/>
          <w:lang w:val="en-GB"/>
        </w:rPr>
        <w:t>,</w:t>
      </w:r>
      <w:r>
        <w:rPr>
          <w:rFonts w:ascii="Times New Roman" w:hAnsi="Times New Roman" w:cs="Times New Roman"/>
          <w:sz w:val="28"/>
          <w:szCs w:val="40"/>
          <w:lang w:val="en-GB"/>
        </w:rPr>
        <w:t xml:space="preserve"> and not throu</w:t>
      </w:r>
      <w:r w:rsidR="00576091">
        <w:rPr>
          <w:rFonts w:ascii="Times New Roman" w:hAnsi="Times New Roman" w:cs="Times New Roman"/>
          <w:sz w:val="28"/>
          <w:szCs w:val="40"/>
          <w:lang w:val="en-GB"/>
        </w:rPr>
        <w:t>gh verification of the procedures</w:t>
      </w:r>
      <w:r>
        <w:rPr>
          <w:rFonts w:ascii="Times New Roman" w:hAnsi="Times New Roman" w:cs="Times New Roman"/>
          <w:sz w:val="28"/>
          <w:szCs w:val="40"/>
          <w:lang w:val="en-GB"/>
        </w:rPr>
        <w:t xml:space="preserve"> carried out by our staff. </w:t>
      </w:r>
    </w:p>
    <w:p w14:paraId="4EADDA75" w14:textId="77777777" w:rsidR="009C2078" w:rsidRPr="008C216A" w:rsidRDefault="009C2078" w:rsidP="00430C9E">
      <w:pPr>
        <w:spacing w:after="0" w:line="240" w:lineRule="auto"/>
        <w:jc w:val="both"/>
        <w:rPr>
          <w:rFonts w:ascii="Times New Roman" w:hAnsi="Times New Roman" w:cs="Times New Roman"/>
          <w:sz w:val="28"/>
          <w:szCs w:val="40"/>
          <w:lang w:val="en-GB"/>
        </w:rPr>
      </w:pPr>
    </w:p>
    <w:p w14:paraId="7EA29670" w14:textId="4246B1D2" w:rsidR="009C2078" w:rsidRPr="008C216A" w:rsidRDefault="009B40D1" w:rsidP="00430C9E">
      <w:pPr>
        <w:spacing w:after="0" w:line="240" w:lineRule="auto"/>
        <w:jc w:val="both"/>
        <w:rPr>
          <w:rFonts w:ascii="Times New Roman" w:hAnsi="Times New Roman" w:cs="Times New Roman"/>
          <w:sz w:val="28"/>
          <w:szCs w:val="40"/>
          <w:lang w:val="en-GB"/>
        </w:rPr>
      </w:pPr>
      <w:r>
        <w:rPr>
          <w:rFonts w:ascii="Times New Roman" w:hAnsi="Times New Roman" w:cs="Times New Roman"/>
          <w:sz w:val="28"/>
          <w:szCs w:val="40"/>
          <w:lang w:val="en-GB"/>
        </w:rPr>
        <w:t xml:space="preserve">In </w:t>
      </w:r>
      <w:r w:rsidR="00923D19">
        <w:rPr>
          <w:rFonts w:ascii="Times New Roman" w:hAnsi="Times New Roman" w:cs="Times New Roman"/>
          <w:sz w:val="28"/>
          <w:szCs w:val="40"/>
          <w:lang w:val="en-GB"/>
        </w:rPr>
        <w:t>all</w:t>
      </w:r>
      <w:r>
        <w:rPr>
          <w:rFonts w:ascii="Times New Roman" w:hAnsi="Times New Roman" w:cs="Times New Roman"/>
          <w:sz w:val="28"/>
          <w:szCs w:val="40"/>
          <w:lang w:val="en-GB"/>
        </w:rPr>
        <w:t xml:space="preserve"> case</w:t>
      </w:r>
      <w:r w:rsidR="00923D19">
        <w:rPr>
          <w:rFonts w:ascii="Times New Roman" w:hAnsi="Times New Roman" w:cs="Times New Roman"/>
          <w:sz w:val="28"/>
          <w:szCs w:val="40"/>
          <w:lang w:val="en-GB"/>
        </w:rPr>
        <w:t>s</w:t>
      </w:r>
      <w:r>
        <w:rPr>
          <w:rFonts w:ascii="Times New Roman" w:hAnsi="Times New Roman" w:cs="Times New Roman"/>
          <w:sz w:val="28"/>
          <w:szCs w:val="40"/>
          <w:lang w:val="en-GB"/>
        </w:rPr>
        <w:t>, the procedure to follow is to refer the foreign national to the Department of Investigation</w:t>
      </w:r>
      <w:r w:rsidR="00923D19">
        <w:rPr>
          <w:rFonts w:ascii="Times New Roman" w:hAnsi="Times New Roman" w:cs="Times New Roman"/>
          <w:sz w:val="28"/>
          <w:szCs w:val="40"/>
          <w:lang w:val="en-GB"/>
        </w:rPr>
        <w:t>,</w:t>
      </w:r>
      <w:r>
        <w:rPr>
          <w:rFonts w:ascii="Times New Roman" w:hAnsi="Times New Roman" w:cs="Times New Roman"/>
          <w:sz w:val="28"/>
          <w:szCs w:val="40"/>
          <w:lang w:val="en-GB"/>
        </w:rPr>
        <w:t xml:space="preserve"> </w:t>
      </w:r>
      <w:r w:rsidR="00923D19">
        <w:rPr>
          <w:rFonts w:ascii="Times New Roman" w:hAnsi="Times New Roman" w:cs="Times New Roman"/>
          <w:sz w:val="28"/>
          <w:szCs w:val="40"/>
          <w:lang w:val="en-GB"/>
        </w:rPr>
        <w:t>if a report is filed,</w:t>
      </w:r>
      <w:r>
        <w:rPr>
          <w:rFonts w:ascii="Times New Roman" w:hAnsi="Times New Roman" w:cs="Times New Roman"/>
          <w:sz w:val="28"/>
          <w:szCs w:val="40"/>
          <w:lang w:val="en-GB"/>
        </w:rPr>
        <w:t xml:space="preserve"> or to submit a report from the Department of Immigration to the Department of Investigation and, if an official is involved, to the Department of Internal Affairs of the institution, where the relevant investigations are conducted. </w:t>
      </w:r>
    </w:p>
    <w:p w14:paraId="3E724205" w14:textId="77777777" w:rsidR="00107375" w:rsidRPr="008C216A" w:rsidRDefault="00107375" w:rsidP="00430C9E">
      <w:pPr>
        <w:spacing w:after="0" w:line="240" w:lineRule="auto"/>
        <w:jc w:val="both"/>
        <w:rPr>
          <w:rFonts w:ascii="Times New Roman" w:hAnsi="Times New Roman" w:cs="Times New Roman"/>
          <w:sz w:val="28"/>
          <w:szCs w:val="40"/>
          <w:lang w:val="en-GB"/>
        </w:rPr>
      </w:pPr>
    </w:p>
    <w:p w14:paraId="405B930E" w14:textId="44488A03" w:rsidR="00107375" w:rsidRPr="008C216A" w:rsidRDefault="005672F2" w:rsidP="00430C9E">
      <w:pPr>
        <w:spacing w:after="0" w:line="240" w:lineRule="auto"/>
        <w:jc w:val="both"/>
        <w:rPr>
          <w:rFonts w:ascii="Times New Roman" w:hAnsi="Times New Roman" w:cs="Times New Roman"/>
          <w:sz w:val="28"/>
          <w:szCs w:val="40"/>
          <w:lang w:val="en-GB"/>
        </w:rPr>
      </w:pPr>
      <w:r>
        <w:rPr>
          <w:rFonts w:ascii="Times New Roman" w:hAnsi="Times New Roman" w:cs="Times New Roman"/>
          <w:sz w:val="28"/>
          <w:szCs w:val="40"/>
          <w:lang w:val="en-GB"/>
        </w:rPr>
        <w:t>However, i</w:t>
      </w:r>
      <w:r w:rsidR="009201C9">
        <w:rPr>
          <w:rFonts w:ascii="Times New Roman" w:hAnsi="Times New Roman" w:cs="Times New Roman"/>
          <w:sz w:val="28"/>
          <w:szCs w:val="40"/>
          <w:lang w:val="en-GB"/>
        </w:rPr>
        <w:t>n the majority of cases</w:t>
      </w:r>
      <w:r w:rsidR="009B40D1">
        <w:rPr>
          <w:rFonts w:ascii="Times New Roman" w:hAnsi="Times New Roman" w:cs="Times New Roman"/>
          <w:sz w:val="28"/>
          <w:szCs w:val="40"/>
          <w:lang w:val="en-GB"/>
        </w:rPr>
        <w:t xml:space="preserve"> these investigations do not prosper</w:t>
      </w:r>
      <w:r w:rsidR="009201C9">
        <w:rPr>
          <w:rFonts w:ascii="Times New Roman" w:hAnsi="Times New Roman" w:cs="Times New Roman"/>
          <w:sz w:val="28"/>
          <w:szCs w:val="40"/>
          <w:lang w:val="en-GB"/>
        </w:rPr>
        <w:t>,</w:t>
      </w:r>
      <w:r w:rsidR="009B40D1">
        <w:rPr>
          <w:rFonts w:ascii="Times New Roman" w:hAnsi="Times New Roman" w:cs="Times New Roman"/>
          <w:sz w:val="28"/>
          <w:szCs w:val="40"/>
          <w:lang w:val="en-GB"/>
        </w:rPr>
        <w:t xml:space="preserve"> since the foreign national is afraid of filing a report against his or her attor</w:t>
      </w:r>
      <w:r w:rsidR="00ED0884">
        <w:rPr>
          <w:rFonts w:ascii="Times New Roman" w:hAnsi="Times New Roman" w:cs="Times New Roman"/>
          <w:sz w:val="28"/>
          <w:szCs w:val="40"/>
          <w:lang w:val="en-GB"/>
        </w:rPr>
        <w:t>neys and therefore</w:t>
      </w:r>
      <w:r w:rsidR="009201C9">
        <w:rPr>
          <w:rFonts w:ascii="Times New Roman" w:hAnsi="Times New Roman" w:cs="Times New Roman"/>
          <w:sz w:val="28"/>
          <w:szCs w:val="40"/>
          <w:lang w:val="en-GB"/>
        </w:rPr>
        <w:t>,</w:t>
      </w:r>
      <w:r w:rsidR="00ED0884">
        <w:rPr>
          <w:rFonts w:ascii="Times New Roman" w:hAnsi="Times New Roman" w:cs="Times New Roman"/>
          <w:sz w:val="28"/>
          <w:szCs w:val="40"/>
          <w:lang w:val="en-GB"/>
        </w:rPr>
        <w:t xml:space="preserve"> the process </w:t>
      </w:r>
      <w:r w:rsidR="00EB61D0">
        <w:rPr>
          <w:rFonts w:ascii="Times New Roman" w:hAnsi="Times New Roman" w:cs="Times New Roman"/>
          <w:sz w:val="28"/>
          <w:szCs w:val="40"/>
          <w:lang w:val="en-GB"/>
        </w:rPr>
        <w:t xml:space="preserve">is suspended. </w:t>
      </w:r>
      <w:r w:rsidR="00ED0884">
        <w:rPr>
          <w:rFonts w:ascii="Times New Roman" w:hAnsi="Times New Roman" w:cs="Times New Roman"/>
          <w:sz w:val="28"/>
          <w:szCs w:val="40"/>
          <w:lang w:val="en-GB"/>
        </w:rPr>
        <w:t>For</w:t>
      </w:r>
      <w:r w:rsidR="00EB61D0">
        <w:rPr>
          <w:rFonts w:ascii="Times New Roman" w:hAnsi="Times New Roman" w:cs="Times New Roman"/>
          <w:sz w:val="28"/>
          <w:szCs w:val="40"/>
          <w:lang w:val="en-GB"/>
        </w:rPr>
        <w:t xml:space="preserve"> cases where we are able to typify the crime, the case is submitted to the Attorney General’s Office </w:t>
      </w:r>
      <w:r w:rsidR="00732875">
        <w:rPr>
          <w:rFonts w:ascii="Times New Roman" w:hAnsi="Times New Roman" w:cs="Times New Roman"/>
          <w:sz w:val="28"/>
          <w:szCs w:val="40"/>
          <w:lang w:val="en-GB"/>
        </w:rPr>
        <w:t>(</w:t>
      </w:r>
      <w:proofErr w:type="spellStart"/>
      <w:r w:rsidR="00732875">
        <w:rPr>
          <w:rFonts w:ascii="Times New Roman" w:hAnsi="Times New Roman" w:cs="Times New Roman"/>
          <w:sz w:val="28"/>
          <w:szCs w:val="40"/>
          <w:lang w:val="en-GB"/>
        </w:rPr>
        <w:t>PGR</w:t>
      </w:r>
      <w:proofErr w:type="spellEnd"/>
      <w:r w:rsidR="00732875">
        <w:rPr>
          <w:rFonts w:ascii="Times New Roman" w:hAnsi="Times New Roman" w:cs="Times New Roman"/>
          <w:sz w:val="28"/>
          <w:szCs w:val="40"/>
          <w:lang w:val="en-GB"/>
        </w:rPr>
        <w:t>, Spanish acron</w:t>
      </w:r>
      <w:r w:rsidR="00EB61D0">
        <w:rPr>
          <w:rFonts w:ascii="Times New Roman" w:hAnsi="Times New Roman" w:cs="Times New Roman"/>
          <w:sz w:val="28"/>
          <w:szCs w:val="40"/>
          <w:lang w:val="en-GB"/>
        </w:rPr>
        <w:t xml:space="preserve">ym) to continue the process. </w:t>
      </w:r>
      <w:proofErr w:type="spellStart"/>
      <w:r w:rsidR="00EB61D0">
        <w:rPr>
          <w:rFonts w:ascii="Times New Roman" w:hAnsi="Times New Roman" w:cs="Times New Roman"/>
          <w:sz w:val="28"/>
          <w:szCs w:val="40"/>
          <w:lang w:val="en-GB"/>
        </w:rPr>
        <w:t>PGR</w:t>
      </w:r>
      <w:proofErr w:type="spellEnd"/>
      <w:r w:rsidR="00EB61D0">
        <w:rPr>
          <w:rFonts w:ascii="Times New Roman" w:hAnsi="Times New Roman" w:cs="Times New Roman"/>
          <w:sz w:val="28"/>
          <w:szCs w:val="40"/>
          <w:lang w:val="en-GB"/>
        </w:rPr>
        <w:t xml:space="preserve"> takes on the process within the legal framework of relevant legislation, p</w:t>
      </w:r>
      <w:r w:rsidR="00ED0884">
        <w:rPr>
          <w:rFonts w:ascii="Times New Roman" w:hAnsi="Times New Roman" w:cs="Times New Roman"/>
          <w:sz w:val="28"/>
          <w:szCs w:val="40"/>
          <w:lang w:val="en-GB"/>
        </w:rPr>
        <w:t xml:space="preserve">enalizing </w:t>
      </w:r>
      <w:r w:rsidR="003640C5">
        <w:rPr>
          <w:rFonts w:ascii="Times New Roman" w:hAnsi="Times New Roman" w:cs="Times New Roman"/>
          <w:sz w:val="28"/>
          <w:szCs w:val="40"/>
          <w:lang w:val="en-GB"/>
        </w:rPr>
        <w:t xml:space="preserve">the offence </w:t>
      </w:r>
      <w:r w:rsidR="00ED0884">
        <w:rPr>
          <w:rFonts w:ascii="Times New Roman" w:hAnsi="Times New Roman" w:cs="Times New Roman"/>
          <w:sz w:val="28"/>
          <w:szCs w:val="40"/>
          <w:lang w:val="en-GB"/>
        </w:rPr>
        <w:t xml:space="preserve">as fraud, etc., </w:t>
      </w:r>
      <w:r w:rsidR="00791229">
        <w:rPr>
          <w:rFonts w:ascii="Times New Roman" w:hAnsi="Times New Roman" w:cs="Times New Roman"/>
          <w:sz w:val="28"/>
          <w:szCs w:val="40"/>
          <w:lang w:val="en-GB"/>
        </w:rPr>
        <w:t>since</w:t>
      </w:r>
      <w:r w:rsidR="00ED0884">
        <w:rPr>
          <w:rFonts w:ascii="Times New Roman" w:hAnsi="Times New Roman" w:cs="Times New Roman"/>
          <w:sz w:val="28"/>
          <w:szCs w:val="40"/>
          <w:lang w:val="en-GB"/>
        </w:rPr>
        <w:t xml:space="preserve"> </w:t>
      </w:r>
      <w:r w:rsidR="00EB61D0">
        <w:rPr>
          <w:rFonts w:ascii="Times New Roman" w:hAnsi="Times New Roman" w:cs="Times New Roman"/>
          <w:sz w:val="28"/>
          <w:szCs w:val="40"/>
          <w:lang w:val="en-GB"/>
        </w:rPr>
        <w:t>specific regulations are not in place</w:t>
      </w:r>
      <w:r w:rsidR="00ED0884">
        <w:rPr>
          <w:rFonts w:ascii="Times New Roman" w:hAnsi="Times New Roman" w:cs="Times New Roman"/>
          <w:sz w:val="28"/>
          <w:szCs w:val="40"/>
          <w:lang w:val="en-GB"/>
        </w:rPr>
        <w:t xml:space="preserve"> </w:t>
      </w:r>
      <w:r w:rsidR="00791229">
        <w:rPr>
          <w:rFonts w:ascii="Times New Roman" w:hAnsi="Times New Roman" w:cs="Times New Roman"/>
          <w:sz w:val="28"/>
          <w:szCs w:val="40"/>
          <w:lang w:val="en-GB"/>
        </w:rPr>
        <w:t>for</w:t>
      </w:r>
      <w:r w:rsidR="00ED0884">
        <w:rPr>
          <w:rFonts w:ascii="Times New Roman" w:hAnsi="Times New Roman" w:cs="Times New Roman"/>
          <w:sz w:val="28"/>
          <w:szCs w:val="40"/>
          <w:lang w:val="en-GB"/>
        </w:rPr>
        <w:t xml:space="preserve"> penalties relating to</w:t>
      </w:r>
      <w:r w:rsidR="00AA09B7">
        <w:rPr>
          <w:rFonts w:ascii="Times New Roman" w:hAnsi="Times New Roman" w:cs="Times New Roman"/>
          <w:sz w:val="28"/>
          <w:szCs w:val="40"/>
          <w:lang w:val="en-GB"/>
        </w:rPr>
        <w:t xml:space="preserve"> immigration procedures. </w:t>
      </w:r>
      <w:r w:rsidR="00EB61D0">
        <w:rPr>
          <w:rFonts w:ascii="Times New Roman" w:hAnsi="Times New Roman" w:cs="Times New Roman"/>
          <w:sz w:val="28"/>
          <w:szCs w:val="40"/>
          <w:lang w:val="en-GB"/>
        </w:rPr>
        <w:t xml:space="preserve">In this regard, the Ministry of Foreign Affairs also implements the same procedure, </w:t>
      </w:r>
      <w:r w:rsidR="0002374C">
        <w:rPr>
          <w:rFonts w:ascii="Times New Roman" w:hAnsi="Times New Roman" w:cs="Times New Roman"/>
          <w:sz w:val="28"/>
          <w:szCs w:val="40"/>
          <w:lang w:val="en-GB"/>
        </w:rPr>
        <w:t xml:space="preserve">thus significantly reducing the </w:t>
      </w:r>
      <w:r w:rsidR="00EB61D0">
        <w:rPr>
          <w:rFonts w:ascii="Times New Roman" w:hAnsi="Times New Roman" w:cs="Times New Roman"/>
          <w:sz w:val="28"/>
          <w:szCs w:val="40"/>
          <w:lang w:val="en-GB"/>
        </w:rPr>
        <w:t>number of cases of fraud</w:t>
      </w:r>
      <w:r w:rsidR="00107375" w:rsidRPr="008C216A">
        <w:rPr>
          <w:rFonts w:ascii="Times New Roman" w:hAnsi="Times New Roman" w:cs="Times New Roman"/>
          <w:sz w:val="28"/>
          <w:szCs w:val="40"/>
          <w:lang w:val="en-GB"/>
        </w:rPr>
        <w:t>.</w:t>
      </w:r>
    </w:p>
    <w:p w14:paraId="142566BE" w14:textId="77777777" w:rsidR="001D56EE" w:rsidRPr="008C216A" w:rsidRDefault="001D56EE" w:rsidP="00430C9E">
      <w:pPr>
        <w:spacing w:after="0" w:line="240" w:lineRule="auto"/>
        <w:jc w:val="both"/>
        <w:rPr>
          <w:rFonts w:ascii="Times New Roman" w:hAnsi="Times New Roman" w:cs="Times New Roman"/>
          <w:sz w:val="28"/>
          <w:szCs w:val="40"/>
          <w:lang w:val="en-GB"/>
        </w:rPr>
      </w:pPr>
    </w:p>
    <w:p w14:paraId="79E334A7" w14:textId="38B04DBA" w:rsidR="001D56EE" w:rsidRPr="008C216A" w:rsidRDefault="009B40D1" w:rsidP="00430C9E">
      <w:pPr>
        <w:spacing w:after="0" w:line="240" w:lineRule="auto"/>
        <w:jc w:val="both"/>
        <w:rPr>
          <w:rFonts w:ascii="Times New Roman" w:hAnsi="Times New Roman" w:cs="Times New Roman"/>
          <w:sz w:val="28"/>
          <w:szCs w:val="40"/>
          <w:lang w:val="en-GB"/>
        </w:rPr>
      </w:pPr>
      <w:r>
        <w:rPr>
          <w:rFonts w:ascii="Times New Roman" w:hAnsi="Times New Roman" w:cs="Times New Roman"/>
          <w:sz w:val="28"/>
          <w:szCs w:val="40"/>
          <w:lang w:val="en-GB"/>
        </w:rPr>
        <w:t>The following case</w:t>
      </w:r>
      <w:r w:rsidR="0002374C">
        <w:rPr>
          <w:rFonts w:ascii="Times New Roman" w:hAnsi="Times New Roman" w:cs="Times New Roman"/>
          <w:sz w:val="28"/>
          <w:szCs w:val="40"/>
          <w:lang w:val="en-GB"/>
        </w:rPr>
        <w:t>s</w:t>
      </w:r>
      <w:r>
        <w:rPr>
          <w:rFonts w:ascii="Times New Roman" w:hAnsi="Times New Roman" w:cs="Times New Roman"/>
          <w:sz w:val="28"/>
          <w:szCs w:val="40"/>
          <w:lang w:val="en-GB"/>
        </w:rPr>
        <w:t xml:space="preserve"> can be highlighted</w:t>
      </w:r>
      <w:r w:rsidR="001D56EE" w:rsidRPr="008C216A">
        <w:rPr>
          <w:rFonts w:ascii="Times New Roman" w:hAnsi="Times New Roman" w:cs="Times New Roman"/>
          <w:sz w:val="28"/>
          <w:szCs w:val="40"/>
          <w:lang w:val="en-GB"/>
        </w:rPr>
        <w:t>:</w:t>
      </w:r>
    </w:p>
    <w:p w14:paraId="1C67DC43" w14:textId="77777777" w:rsidR="001D56EE" w:rsidRPr="008C216A" w:rsidRDefault="001D56EE" w:rsidP="00430C9E">
      <w:pPr>
        <w:spacing w:after="0" w:line="240" w:lineRule="auto"/>
        <w:jc w:val="both"/>
        <w:rPr>
          <w:rFonts w:ascii="Times New Roman" w:hAnsi="Times New Roman" w:cs="Times New Roman"/>
          <w:sz w:val="28"/>
          <w:szCs w:val="40"/>
          <w:lang w:val="en-GB"/>
        </w:rPr>
      </w:pPr>
    </w:p>
    <w:p w14:paraId="5779B7E7" w14:textId="57E6FE7A" w:rsidR="001D56EE" w:rsidRPr="008C216A" w:rsidRDefault="009B40D1" w:rsidP="00430C9E">
      <w:pPr>
        <w:spacing w:after="0" w:line="240" w:lineRule="auto"/>
        <w:jc w:val="both"/>
        <w:rPr>
          <w:rFonts w:ascii="Times New Roman" w:hAnsi="Times New Roman" w:cs="Times New Roman"/>
          <w:sz w:val="28"/>
          <w:szCs w:val="40"/>
          <w:lang w:val="en-GB"/>
        </w:rPr>
      </w:pPr>
      <w:r>
        <w:rPr>
          <w:rFonts w:ascii="Times New Roman" w:hAnsi="Times New Roman" w:cs="Times New Roman"/>
          <w:sz w:val="28"/>
          <w:szCs w:val="40"/>
          <w:lang w:val="en-GB"/>
        </w:rPr>
        <w:t xml:space="preserve">1. Fraud by </w:t>
      </w:r>
      <w:r w:rsidR="00F70DA3">
        <w:rPr>
          <w:rFonts w:ascii="Times New Roman" w:hAnsi="Times New Roman" w:cs="Times New Roman"/>
          <w:sz w:val="28"/>
          <w:szCs w:val="40"/>
          <w:lang w:val="en-GB"/>
        </w:rPr>
        <w:t xml:space="preserve">an </w:t>
      </w:r>
      <w:r>
        <w:rPr>
          <w:rFonts w:ascii="Times New Roman" w:hAnsi="Times New Roman" w:cs="Times New Roman"/>
          <w:sz w:val="28"/>
          <w:szCs w:val="40"/>
          <w:lang w:val="en-GB"/>
        </w:rPr>
        <w:t>attorney in complicity with employees.</w:t>
      </w:r>
    </w:p>
    <w:p w14:paraId="7390F048" w14:textId="1FA08555" w:rsidR="001D56EE" w:rsidRPr="008C216A" w:rsidRDefault="009B40D1" w:rsidP="00430C9E">
      <w:pPr>
        <w:spacing w:after="0" w:line="240" w:lineRule="auto"/>
        <w:jc w:val="both"/>
        <w:rPr>
          <w:rFonts w:ascii="Times New Roman" w:hAnsi="Times New Roman" w:cs="Times New Roman"/>
          <w:sz w:val="28"/>
          <w:szCs w:val="40"/>
          <w:lang w:val="en-GB"/>
        </w:rPr>
      </w:pPr>
      <w:r>
        <w:rPr>
          <w:rFonts w:ascii="Times New Roman" w:hAnsi="Times New Roman" w:cs="Times New Roman"/>
          <w:sz w:val="28"/>
          <w:szCs w:val="40"/>
          <w:lang w:val="en-GB"/>
        </w:rPr>
        <w:t>Resolution, su</w:t>
      </w:r>
      <w:r w:rsidR="0002374C">
        <w:rPr>
          <w:rFonts w:ascii="Times New Roman" w:hAnsi="Times New Roman" w:cs="Times New Roman"/>
          <w:sz w:val="28"/>
          <w:szCs w:val="40"/>
          <w:lang w:val="en-GB"/>
        </w:rPr>
        <w:t xml:space="preserve">spension of the employee, banning attorneys from </w:t>
      </w:r>
      <w:r>
        <w:rPr>
          <w:rFonts w:ascii="Times New Roman" w:hAnsi="Times New Roman" w:cs="Times New Roman"/>
          <w:sz w:val="28"/>
          <w:szCs w:val="40"/>
          <w:lang w:val="en-GB"/>
        </w:rPr>
        <w:t xml:space="preserve">addressing immigration matters at </w:t>
      </w:r>
      <w:proofErr w:type="spellStart"/>
      <w:r>
        <w:rPr>
          <w:rFonts w:ascii="Times New Roman" w:hAnsi="Times New Roman" w:cs="Times New Roman"/>
          <w:sz w:val="28"/>
          <w:szCs w:val="40"/>
          <w:lang w:val="en-GB"/>
        </w:rPr>
        <w:t>DGM</w:t>
      </w:r>
      <w:proofErr w:type="spellEnd"/>
      <w:r>
        <w:rPr>
          <w:rFonts w:ascii="Times New Roman" w:hAnsi="Times New Roman" w:cs="Times New Roman"/>
          <w:sz w:val="28"/>
          <w:szCs w:val="40"/>
          <w:lang w:val="en-GB"/>
        </w:rPr>
        <w:t>.</w:t>
      </w:r>
    </w:p>
    <w:p w14:paraId="1A5EF26B" w14:textId="77777777" w:rsidR="00CA21A4" w:rsidRPr="008C216A" w:rsidRDefault="00CA21A4" w:rsidP="00430C9E">
      <w:pPr>
        <w:spacing w:after="0" w:line="240" w:lineRule="auto"/>
        <w:jc w:val="both"/>
        <w:rPr>
          <w:rFonts w:ascii="Times New Roman" w:hAnsi="Times New Roman" w:cs="Times New Roman"/>
          <w:sz w:val="28"/>
          <w:szCs w:val="40"/>
          <w:lang w:val="en-GB"/>
        </w:rPr>
      </w:pPr>
    </w:p>
    <w:p w14:paraId="4786BAE1" w14:textId="6D7DC8F9" w:rsidR="001D56EE" w:rsidRPr="008C216A" w:rsidRDefault="0002374C" w:rsidP="00430C9E">
      <w:pPr>
        <w:spacing w:after="0" w:line="240" w:lineRule="auto"/>
        <w:jc w:val="both"/>
        <w:rPr>
          <w:rFonts w:ascii="Times New Roman" w:hAnsi="Times New Roman" w:cs="Times New Roman"/>
          <w:sz w:val="28"/>
          <w:szCs w:val="40"/>
          <w:lang w:val="en-GB"/>
        </w:rPr>
      </w:pPr>
      <w:r>
        <w:rPr>
          <w:rFonts w:ascii="Times New Roman" w:hAnsi="Times New Roman" w:cs="Times New Roman"/>
          <w:sz w:val="28"/>
          <w:szCs w:val="40"/>
          <w:lang w:val="en-GB"/>
        </w:rPr>
        <w:t xml:space="preserve">2. The case of the Cuban </w:t>
      </w:r>
      <w:r w:rsidR="009B40D1">
        <w:rPr>
          <w:rFonts w:ascii="Times New Roman" w:hAnsi="Times New Roman" w:cs="Times New Roman"/>
          <w:sz w:val="28"/>
          <w:szCs w:val="40"/>
          <w:lang w:val="en-GB"/>
        </w:rPr>
        <w:t>players.</w:t>
      </w:r>
    </w:p>
    <w:p w14:paraId="16BC1292" w14:textId="77777777" w:rsidR="001D56EE" w:rsidRPr="008C216A" w:rsidRDefault="001D56EE" w:rsidP="00430C9E">
      <w:pPr>
        <w:spacing w:after="0" w:line="240" w:lineRule="auto"/>
        <w:jc w:val="both"/>
        <w:rPr>
          <w:rFonts w:ascii="Times New Roman" w:hAnsi="Times New Roman" w:cs="Times New Roman"/>
          <w:sz w:val="28"/>
          <w:szCs w:val="40"/>
          <w:lang w:val="en-GB"/>
        </w:rPr>
      </w:pPr>
    </w:p>
    <w:p w14:paraId="482133CB" w14:textId="1544D47C" w:rsidR="001D56EE" w:rsidRPr="008C216A" w:rsidRDefault="001D56EE" w:rsidP="00430C9E">
      <w:pPr>
        <w:spacing w:after="0" w:line="240" w:lineRule="auto"/>
        <w:jc w:val="both"/>
        <w:rPr>
          <w:rFonts w:ascii="Times New Roman" w:hAnsi="Times New Roman" w:cs="Times New Roman"/>
          <w:sz w:val="28"/>
          <w:szCs w:val="40"/>
          <w:lang w:val="en-GB"/>
        </w:rPr>
      </w:pPr>
      <w:r w:rsidRPr="008C216A">
        <w:rPr>
          <w:rFonts w:ascii="Times New Roman" w:hAnsi="Times New Roman" w:cs="Times New Roman"/>
          <w:sz w:val="28"/>
          <w:szCs w:val="40"/>
          <w:lang w:val="en-GB"/>
        </w:rPr>
        <w:t>3</w:t>
      </w:r>
      <w:r w:rsidR="009B40D1">
        <w:rPr>
          <w:rFonts w:ascii="Times New Roman" w:hAnsi="Times New Roman" w:cs="Times New Roman"/>
          <w:sz w:val="28"/>
          <w:szCs w:val="40"/>
          <w:lang w:val="en-GB"/>
        </w:rPr>
        <w:t>. The case of a specific nationality that is b</w:t>
      </w:r>
      <w:r w:rsidR="0002374C">
        <w:rPr>
          <w:rFonts w:ascii="Times New Roman" w:hAnsi="Times New Roman" w:cs="Times New Roman"/>
          <w:sz w:val="28"/>
          <w:szCs w:val="40"/>
          <w:lang w:val="en-GB"/>
        </w:rPr>
        <w:t>eing regularized by an attorney –</w:t>
      </w:r>
      <w:r w:rsidR="009B40D1">
        <w:rPr>
          <w:rFonts w:ascii="Times New Roman" w:hAnsi="Times New Roman" w:cs="Times New Roman"/>
          <w:sz w:val="28"/>
          <w:szCs w:val="40"/>
          <w:lang w:val="en-GB"/>
        </w:rPr>
        <w:t xml:space="preserve"> a total n</w:t>
      </w:r>
      <w:r w:rsidR="0002374C">
        <w:rPr>
          <w:rFonts w:ascii="Times New Roman" w:hAnsi="Times New Roman" w:cs="Times New Roman"/>
          <w:sz w:val="28"/>
          <w:szCs w:val="40"/>
          <w:lang w:val="en-GB"/>
        </w:rPr>
        <w:t>umber of 100 foreign nationals –</w:t>
      </w:r>
      <w:r w:rsidR="009B40D1">
        <w:rPr>
          <w:rFonts w:ascii="Times New Roman" w:hAnsi="Times New Roman" w:cs="Times New Roman"/>
          <w:sz w:val="28"/>
          <w:szCs w:val="40"/>
          <w:lang w:val="en-GB"/>
        </w:rPr>
        <w:t xml:space="preserve"> and </w:t>
      </w:r>
      <w:r w:rsidR="00AA09B7">
        <w:rPr>
          <w:rFonts w:ascii="Times New Roman" w:hAnsi="Times New Roman" w:cs="Times New Roman"/>
          <w:sz w:val="28"/>
          <w:szCs w:val="40"/>
          <w:lang w:val="en-GB"/>
        </w:rPr>
        <w:t xml:space="preserve">where </w:t>
      </w:r>
      <w:r w:rsidR="009B40D1">
        <w:rPr>
          <w:rFonts w:ascii="Times New Roman" w:hAnsi="Times New Roman" w:cs="Times New Roman"/>
          <w:sz w:val="28"/>
          <w:szCs w:val="40"/>
          <w:lang w:val="en-GB"/>
        </w:rPr>
        <w:t xml:space="preserve">false documents and processes have been identified. This case is currently </w:t>
      </w:r>
      <w:r w:rsidR="006004CA">
        <w:rPr>
          <w:rFonts w:ascii="Times New Roman" w:hAnsi="Times New Roman" w:cs="Times New Roman"/>
          <w:sz w:val="28"/>
          <w:szCs w:val="40"/>
          <w:lang w:val="en-GB"/>
        </w:rPr>
        <w:t>being proc</w:t>
      </w:r>
      <w:r w:rsidR="001273DD">
        <w:rPr>
          <w:rFonts w:ascii="Times New Roman" w:hAnsi="Times New Roman" w:cs="Times New Roman"/>
          <w:sz w:val="28"/>
          <w:szCs w:val="40"/>
          <w:lang w:val="en-GB"/>
        </w:rPr>
        <w:t>essed by</w:t>
      </w:r>
      <w:r w:rsidR="009B40D1">
        <w:rPr>
          <w:rFonts w:ascii="Times New Roman" w:hAnsi="Times New Roman" w:cs="Times New Roman"/>
          <w:sz w:val="28"/>
          <w:szCs w:val="40"/>
          <w:lang w:val="en-GB"/>
        </w:rPr>
        <w:t xml:space="preserve"> the Attorney General’s Office</w:t>
      </w:r>
      <w:r w:rsidRPr="008C216A">
        <w:rPr>
          <w:rFonts w:ascii="Times New Roman" w:hAnsi="Times New Roman" w:cs="Times New Roman"/>
          <w:sz w:val="28"/>
          <w:szCs w:val="40"/>
          <w:lang w:val="en-GB"/>
        </w:rPr>
        <w:t>.</w:t>
      </w:r>
      <w:bookmarkStart w:id="0" w:name="_GoBack"/>
      <w:bookmarkEnd w:id="0"/>
    </w:p>
    <w:p w14:paraId="3CCCDAE6" w14:textId="77777777" w:rsidR="00326504" w:rsidRPr="008C216A" w:rsidRDefault="00326504" w:rsidP="00430C9E">
      <w:pPr>
        <w:spacing w:after="0" w:line="240" w:lineRule="auto"/>
        <w:jc w:val="both"/>
        <w:rPr>
          <w:rFonts w:ascii="Times New Roman" w:hAnsi="Times New Roman" w:cs="Times New Roman"/>
          <w:sz w:val="28"/>
          <w:szCs w:val="40"/>
          <w:lang w:val="en-GB"/>
        </w:rPr>
      </w:pPr>
    </w:p>
    <w:sectPr w:rsidR="00326504" w:rsidRPr="008C216A" w:rsidSect="00472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04"/>
    <w:rsid w:val="000112E7"/>
    <w:rsid w:val="0002374C"/>
    <w:rsid w:val="00054E42"/>
    <w:rsid w:val="000C6388"/>
    <w:rsid w:val="000F4524"/>
    <w:rsid w:val="00107375"/>
    <w:rsid w:val="001273DD"/>
    <w:rsid w:val="00161288"/>
    <w:rsid w:val="001B4859"/>
    <w:rsid w:val="001D56EE"/>
    <w:rsid w:val="001E791B"/>
    <w:rsid w:val="00246F52"/>
    <w:rsid w:val="00262A5C"/>
    <w:rsid w:val="002B3906"/>
    <w:rsid w:val="002F1806"/>
    <w:rsid w:val="00326504"/>
    <w:rsid w:val="003640C5"/>
    <w:rsid w:val="003F134B"/>
    <w:rsid w:val="004125C8"/>
    <w:rsid w:val="00430C9E"/>
    <w:rsid w:val="00472BCC"/>
    <w:rsid w:val="004837FE"/>
    <w:rsid w:val="004E65A9"/>
    <w:rsid w:val="00517B6E"/>
    <w:rsid w:val="00547B27"/>
    <w:rsid w:val="005672F2"/>
    <w:rsid w:val="00576091"/>
    <w:rsid w:val="00577EB7"/>
    <w:rsid w:val="0059081A"/>
    <w:rsid w:val="005D7A40"/>
    <w:rsid w:val="005E47F4"/>
    <w:rsid w:val="005E5264"/>
    <w:rsid w:val="006004CA"/>
    <w:rsid w:val="0067218E"/>
    <w:rsid w:val="006B679C"/>
    <w:rsid w:val="006E4B91"/>
    <w:rsid w:val="00732875"/>
    <w:rsid w:val="00786B1F"/>
    <w:rsid w:val="00791229"/>
    <w:rsid w:val="008214C9"/>
    <w:rsid w:val="008602AA"/>
    <w:rsid w:val="008C216A"/>
    <w:rsid w:val="009027D0"/>
    <w:rsid w:val="00907ABB"/>
    <w:rsid w:val="009201C9"/>
    <w:rsid w:val="00923D19"/>
    <w:rsid w:val="00931A7A"/>
    <w:rsid w:val="00987A69"/>
    <w:rsid w:val="009A67EB"/>
    <w:rsid w:val="009B40D1"/>
    <w:rsid w:val="009C2078"/>
    <w:rsid w:val="009F1C3C"/>
    <w:rsid w:val="009F5EF1"/>
    <w:rsid w:val="009F6ACC"/>
    <w:rsid w:val="00A56690"/>
    <w:rsid w:val="00A9770E"/>
    <w:rsid w:val="00AA09B7"/>
    <w:rsid w:val="00AA1DAC"/>
    <w:rsid w:val="00AC2648"/>
    <w:rsid w:val="00AE1C9F"/>
    <w:rsid w:val="00AF28C8"/>
    <w:rsid w:val="00B51CE6"/>
    <w:rsid w:val="00BE2541"/>
    <w:rsid w:val="00C0306E"/>
    <w:rsid w:val="00C54AA4"/>
    <w:rsid w:val="00CA21A4"/>
    <w:rsid w:val="00CD264E"/>
    <w:rsid w:val="00D106DA"/>
    <w:rsid w:val="00D61BF8"/>
    <w:rsid w:val="00D731EE"/>
    <w:rsid w:val="00D9291F"/>
    <w:rsid w:val="00DD0F4B"/>
    <w:rsid w:val="00E11759"/>
    <w:rsid w:val="00E16E46"/>
    <w:rsid w:val="00E50781"/>
    <w:rsid w:val="00E83491"/>
    <w:rsid w:val="00EB1178"/>
    <w:rsid w:val="00EB61D0"/>
    <w:rsid w:val="00ED0884"/>
    <w:rsid w:val="00EE53DA"/>
    <w:rsid w:val="00EE61E4"/>
    <w:rsid w:val="00F6296F"/>
    <w:rsid w:val="00F70DA3"/>
    <w:rsid w:val="00FA21C8"/>
    <w:rsid w:val="00FD355D"/>
    <w:rsid w:val="00FE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1E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B117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B11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957</Words>
  <Characters>5317</Characters>
  <Application>Microsoft Macintosh Word</Application>
  <DocSecurity>0</DocSecurity>
  <Lines>109</Lines>
  <Paragraphs>23</Paragraphs>
  <ScaleCrop>false</ScaleCrop>
  <HeadingPairs>
    <vt:vector size="2" baseType="variant">
      <vt:variant>
        <vt:lpstr>Título</vt:lpstr>
      </vt:variant>
      <vt:variant>
        <vt:i4>1</vt:i4>
      </vt:variant>
    </vt:vector>
  </HeadingPairs>
  <TitlesOfParts>
    <vt:vector size="1" baseType="lpstr">
      <vt:lpstr/>
    </vt:vector>
  </TitlesOfParts>
  <Manager/>
  <Company>Hewlett-Packard</Company>
  <LinksUpToDate>false</LinksUpToDate>
  <CharactersWithSpaces>6262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LuisRivera</dc:creator>
  <cp:keywords/>
  <dc:description/>
  <cp:lastModifiedBy>Christiane Lehnhoff</cp:lastModifiedBy>
  <cp:revision>53</cp:revision>
  <dcterms:created xsi:type="dcterms:W3CDTF">2014-12-16T21:53:00Z</dcterms:created>
  <dcterms:modified xsi:type="dcterms:W3CDTF">2014-12-17T14:32:00Z</dcterms:modified>
  <cp:category/>
</cp:coreProperties>
</file>