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51" w:rsidRPr="006B4A51" w:rsidRDefault="006B4A51" w:rsidP="006B4A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HN"/>
        </w:rPr>
      </w:pPr>
      <w:r w:rsidRPr="006B4A51">
        <w:rPr>
          <w:rFonts w:ascii="Symbol" w:eastAsia="Times New Roman" w:hAnsi="Symbol" w:cs="Times New Roman"/>
          <w:color w:val="000000"/>
          <w:lang w:val="es-CR" w:eastAsia="es-HN"/>
        </w:rPr>
        <w:t></w:t>
      </w:r>
      <w:r w:rsidRPr="006B4A51">
        <w:rPr>
          <w:rFonts w:ascii="Times New Roman" w:eastAsia="Times New Roman" w:hAnsi="Times New Roman" w:cs="Times New Roman"/>
          <w:color w:val="000000"/>
          <w:sz w:val="14"/>
          <w:szCs w:val="14"/>
          <w:lang w:val="es-CR" w:eastAsia="es-HN"/>
        </w:rPr>
        <w:t>         </w:t>
      </w:r>
      <w:r w:rsidRPr="006B4A51">
        <w:rPr>
          <w:rFonts w:ascii="Calibri" w:eastAsia="Times New Roman" w:hAnsi="Calibri" w:cs="Times New Roman"/>
          <w:color w:val="000000"/>
          <w:lang w:val="es-CR" w:eastAsia="es-HN"/>
        </w:rPr>
        <w:t>Cuestionario sobre la Red de Funcionarios de Enlace para el Combate a la Trata de Personas y al Tráfico Ilícito de Migrantes: </w:t>
      </w:r>
      <w:hyperlink r:id="rId4" w:tgtFrame="_blank" w:history="1">
        <w:r w:rsidRPr="006B4A51">
          <w:rPr>
            <w:rFonts w:ascii="Calibri" w:eastAsia="Times New Roman" w:hAnsi="Calibri" w:cs="Times New Roman"/>
            <w:color w:val="0563C1"/>
            <w:u w:val="single"/>
            <w:lang w:val="es-PR" w:eastAsia="es-HN"/>
          </w:rPr>
          <w:t>https://www.surveymonkey.com/r/red-trata-trafico</w:t>
        </w:r>
      </w:hyperlink>
    </w:p>
    <w:p w:rsidR="006B4A51" w:rsidRDefault="006B4A51" w:rsidP="006B4A51">
      <w:pPr>
        <w:pStyle w:val="Prrafodelista"/>
        <w:spacing w:before="0" w:beforeAutospacing="0" w:after="0" w:afterAutospacing="0"/>
        <w:ind w:left="720" w:hanging="360"/>
        <w:rPr>
          <w:rFonts w:ascii="Symbol" w:hAnsi="Symbol"/>
          <w:color w:val="1F497D"/>
          <w:sz w:val="22"/>
          <w:szCs w:val="22"/>
        </w:rPr>
      </w:pPr>
    </w:p>
    <w:p w:rsidR="006B4A51" w:rsidRPr="006B4A51" w:rsidRDefault="006B4A51" w:rsidP="006B4A51">
      <w:pPr>
        <w:pStyle w:val="Prrafodelista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Symbol" w:hAnsi="Symbol"/>
          <w:color w:val="1F497D"/>
          <w:sz w:val="22"/>
          <w:szCs w:val="22"/>
        </w:rPr>
        <w:t></w:t>
      </w:r>
      <w:r w:rsidRPr="006B4A51">
        <w:rPr>
          <w:color w:val="1F497D"/>
          <w:sz w:val="14"/>
          <w:szCs w:val="14"/>
          <w:lang w:val="en-US"/>
        </w:rPr>
        <w:t>        </w:t>
      </w:r>
      <w:r w:rsidRPr="006B4A51">
        <w:rPr>
          <w:rStyle w:val="apple-converted-space"/>
          <w:color w:val="1F497D"/>
          <w:sz w:val="14"/>
          <w:szCs w:val="14"/>
          <w:lang w:val="en-US"/>
        </w:rPr>
        <w:t> </w:t>
      </w:r>
      <w:r w:rsidRPr="006B4A51">
        <w:rPr>
          <w:rFonts w:ascii="Calibri" w:hAnsi="Calibri"/>
          <w:color w:val="000000"/>
          <w:sz w:val="22"/>
          <w:szCs w:val="22"/>
          <w:lang w:val="en-US"/>
        </w:rPr>
        <w:t>Questionnaire for the Liaison Officers Network to Combat Trafficking in Persons and Migrant Smuggling:</w:t>
      </w:r>
      <w:r w:rsidRPr="006B4A51">
        <w:rPr>
          <w:rStyle w:val="apple-converted-space"/>
          <w:rFonts w:ascii="Calibri" w:hAnsi="Calibri"/>
          <w:color w:val="000000"/>
          <w:sz w:val="22"/>
          <w:szCs w:val="22"/>
          <w:lang w:val="en-US"/>
        </w:rPr>
        <w:t> </w:t>
      </w:r>
      <w:hyperlink r:id="rId5" w:tgtFrame="_blank" w:history="1">
        <w:r>
          <w:rPr>
            <w:rStyle w:val="Hipervnculo"/>
            <w:rFonts w:ascii="Calibri" w:hAnsi="Calibri"/>
            <w:color w:val="0563C1"/>
            <w:sz w:val="22"/>
            <w:szCs w:val="22"/>
            <w:lang w:val="en-US"/>
          </w:rPr>
          <w:t>https://www.surveymonkey.com/r/liaison-ts</w:t>
        </w:r>
      </w:hyperlink>
    </w:p>
    <w:p w:rsidR="006B4A51" w:rsidRDefault="006B4A51" w:rsidP="006B4A51">
      <w:pPr>
        <w:pStyle w:val="Prrafodelista"/>
        <w:spacing w:before="0" w:beforeAutospacing="0" w:after="0" w:afterAutospacing="0"/>
        <w:ind w:left="720" w:hanging="360"/>
        <w:rPr>
          <w:rFonts w:ascii="Symbol" w:hAnsi="Symbol"/>
          <w:color w:val="1F497D"/>
          <w:sz w:val="22"/>
          <w:szCs w:val="22"/>
        </w:rPr>
      </w:pPr>
      <w:bookmarkStart w:id="0" w:name="_GoBack"/>
      <w:bookmarkEnd w:id="0"/>
    </w:p>
    <w:p w:rsidR="006B4A51" w:rsidRPr="006B4A51" w:rsidRDefault="006B4A51" w:rsidP="006B4A51">
      <w:pPr>
        <w:pStyle w:val="Prrafodelista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Symbol" w:hAnsi="Symbol"/>
          <w:color w:val="1F497D"/>
          <w:sz w:val="22"/>
          <w:szCs w:val="22"/>
        </w:rPr>
        <w:t></w:t>
      </w:r>
      <w:r w:rsidRPr="006B4A51">
        <w:rPr>
          <w:color w:val="1F497D"/>
          <w:sz w:val="14"/>
          <w:szCs w:val="14"/>
          <w:lang w:val="en-US"/>
        </w:rPr>
        <w:t>        </w:t>
      </w:r>
      <w:r w:rsidRPr="006B4A51">
        <w:rPr>
          <w:rStyle w:val="apple-converted-space"/>
          <w:color w:val="1F497D"/>
          <w:sz w:val="14"/>
          <w:szCs w:val="14"/>
          <w:lang w:val="en-US"/>
        </w:rPr>
        <w:t> </w:t>
      </w:r>
      <w:r w:rsidRPr="006B4A51">
        <w:rPr>
          <w:rFonts w:ascii="Calibri" w:hAnsi="Calibri"/>
          <w:color w:val="000000"/>
          <w:sz w:val="22"/>
          <w:szCs w:val="22"/>
          <w:lang w:val="en-US"/>
        </w:rPr>
        <w:t xml:space="preserve">Questionnaire for the Liaison Officers Network for Consular </w:t>
      </w:r>
      <w:proofErr w:type="spellStart"/>
      <w:r w:rsidRPr="006B4A51">
        <w:rPr>
          <w:rFonts w:ascii="Calibri" w:hAnsi="Calibri"/>
          <w:color w:val="000000"/>
          <w:sz w:val="22"/>
          <w:szCs w:val="22"/>
          <w:lang w:val="en-US"/>
        </w:rPr>
        <w:t>Protection:</w:t>
      </w:r>
      <w:hyperlink r:id="rId6" w:tgtFrame="_blank" w:history="1">
        <w:r>
          <w:rPr>
            <w:rStyle w:val="Hipervnculo"/>
            <w:rFonts w:ascii="Calibri" w:hAnsi="Calibri"/>
            <w:color w:val="0563C1"/>
            <w:sz w:val="22"/>
            <w:szCs w:val="22"/>
            <w:lang w:val="en-US"/>
          </w:rPr>
          <w:t>https</w:t>
        </w:r>
        <w:proofErr w:type="spellEnd"/>
        <w:r>
          <w:rPr>
            <w:rStyle w:val="Hipervnculo"/>
            <w:rFonts w:ascii="Calibri" w:hAnsi="Calibri"/>
            <w:color w:val="0563C1"/>
            <w:sz w:val="22"/>
            <w:szCs w:val="22"/>
            <w:lang w:val="en-US"/>
          </w:rPr>
          <w:t>://www.surveymonkey.com/r/liaison-consu-pro</w:t>
        </w:r>
      </w:hyperlink>
    </w:p>
    <w:p w:rsidR="006B4A51" w:rsidRDefault="006B4A51" w:rsidP="006B4A51">
      <w:pPr>
        <w:spacing w:after="0" w:line="240" w:lineRule="auto"/>
        <w:ind w:left="720" w:hanging="360"/>
        <w:rPr>
          <w:rFonts w:ascii="Symbol" w:eastAsia="Times New Roman" w:hAnsi="Symbol" w:cs="Times New Roman"/>
          <w:color w:val="000000"/>
          <w:lang w:val="es-CR" w:eastAsia="es-HN"/>
        </w:rPr>
      </w:pPr>
    </w:p>
    <w:p w:rsidR="006B4A51" w:rsidRPr="006B4A51" w:rsidRDefault="006B4A51" w:rsidP="006B4A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HN"/>
        </w:rPr>
      </w:pPr>
      <w:r w:rsidRPr="006B4A51">
        <w:rPr>
          <w:rFonts w:ascii="Symbol" w:eastAsia="Times New Roman" w:hAnsi="Symbol" w:cs="Times New Roman"/>
          <w:color w:val="000000"/>
          <w:lang w:val="es-CR" w:eastAsia="es-HN"/>
        </w:rPr>
        <w:t></w:t>
      </w:r>
      <w:r w:rsidRPr="006B4A51">
        <w:rPr>
          <w:rFonts w:ascii="Times New Roman" w:eastAsia="Times New Roman" w:hAnsi="Times New Roman" w:cs="Times New Roman"/>
          <w:color w:val="000000"/>
          <w:sz w:val="14"/>
          <w:szCs w:val="14"/>
          <w:lang w:val="es-CR" w:eastAsia="es-HN"/>
        </w:rPr>
        <w:t>         </w:t>
      </w:r>
      <w:r w:rsidRPr="006B4A51">
        <w:rPr>
          <w:rFonts w:ascii="Calibri" w:eastAsia="Times New Roman" w:hAnsi="Calibri" w:cs="Times New Roman"/>
          <w:color w:val="000000"/>
          <w:lang w:val="es-CR" w:eastAsia="es-HN"/>
        </w:rPr>
        <w:t>Cuestionario sobre la Red de Funcionarios de Enlace de Protección Consular:</w:t>
      </w:r>
      <w:hyperlink r:id="rId7" w:tgtFrame="_blank" w:history="1">
        <w:r w:rsidRPr="006B4A51">
          <w:rPr>
            <w:rFonts w:ascii="Calibri" w:eastAsia="Times New Roman" w:hAnsi="Calibri" w:cs="Times New Roman"/>
            <w:color w:val="0563C1"/>
            <w:u w:val="single"/>
            <w:lang w:val="es-PR" w:eastAsia="es-HN"/>
          </w:rPr>
          <w:t>https://www.surveymonkey.com/r/red-prot-consu</w:t>
        </w:r>
      </w:hyperlink>
    </w:p>
    <w:p w:rsidR="00AF31A1" w:rsidRPr="006B4A51" w:rsidRDefault="00183897"/>
    <w:sectPr w:rsidR="00AF31A1" w:rsidRPr="006B4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51"/>
    <w:rsid w:val="004D3DE5"/>
    <w:rsid w:val="006B4A51"/>
    <w:rsid w:val="00E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B34D-FB4F-4F24-B067-F45B2B2B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A51"/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6B4A51"/>
  </w:style>
  <w:style w:type="character" w:styleId="Hipervnculo">
    <w:name w:val="Hyperlink"/>
    <w:basedOn w:val="Fuentedeprrafopredeter"/>
    <w:uiPriority w:val="99"/>
    <w:semiHidden/>
    <w:unhideWhenUsed/>
    <w:rsid w:val="006B4A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mail.iom.int/owa/redir.aspx?C=OPAlE7PrcEq36LDZvoC4WU83I104ldMI0ONxiXq14FOHX7BkonCoAbZNWEWoin6xpapG1ovn-ec.&amp;URL=https%3a%2f%2fwww.surveymonkey.com%2fr%2fred-prot-con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iom.int/owa/redir.aspx?C=OPAlE7PrcEq36LDZvoC4WU83I104ldMI0ONxiXq14FOHX7BkonCoAbZNWEWoin6xpapG1ovn-ec.&amp;URL=https%3a%2f%2fwww.surveymonkey.com%2fr%2fliaison-consu-pro" TargetMode="External"/><Relationship Id="rId5" Type="http://schemas.openxmlformats.org/officeDocument/2006/relationships/hyperlink" Target="https://webmail.iom.int/owa/redir.aspx?C=OPAlE7PrcEq36LDZvoC4WU83I104ldMI0ONxiXq14FOHX7BkonCoAbZNWEWoin6xpapG1ovn-ec.&amp;URL=https%3a%2f%2fwww.surveymonkey.com%2fr%2fliaison-ts" TargetMode="External"/><Relationship Id="rId4" Type="http://schemas.openxmlformats.org/officeDocument/2006/relationships/hyperlink" Target="https://webmail.iom.int/owa/redir.aspx?C=OPAlE7PrcEq36LDZvoC4WU83I104ldMI0ONxiXq14FOHX7BkonCoAbZNWEWoin6xpapG1ovn-ec.&amp;URL=https%3a%2f%2fwww.surveymonkey.com%2fr%2fred-trata-trafi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 E</dc:creator>
  <cp:keywords/>
  <dc:description/>
  <cp:lastModifiedBy>T S E</cp:lastModifiedBy>
  <cp:revision>2</cp:revision>
  <dcterms:created xsi:type="dcterms:W3CDTF">2016-06-08T16:17:00Z</dcterms:created>
  <dcterms:modified xsi:type="dcterms:W3CDTF">2016-06-08T16:19:00Z</dcterms:modified>
</cp:coreProperties>
</file>