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D3" w:rsidRPr="000C56D3" w:rsidRDefault="000C56D3" w:rsidP="000C56D3">
      <w:pPr>
        <w:jc w:val="both"/>
        <w:rPr>
          <w:sz w:val="40"/>
          <w:szCs w:val="40"/>
        </w:rPr>
      </w:pPr>
      <w:r w:rsidRPr="000C56D3">
        <w:rPr>
          <w:sz w:val="40"/>
          <w:szCs w:val="40"/>
        </w:rPr>
        <w:t xml:space="preserve">PREGUNTAS DETONADORAS </w:t>
      </w:r>
    </w:p>
    <w:p w:rsidR="00221481" w:rsidRPr="000C56D3" w:rsidRDefault="000C56D3" w:rsidP="000C56D3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¿</w:t>
      </w:r>
      <w:r w:rsidR="008B799C" w:rsidRPr="000C56D3">
        <w:rPr>
          <w:sz w:val="40"/>
          <w:szCs w:val="40"/>
        </w:rPr>
        <w:t>Existen tramitadores de inmigración inescrupulosos en su país?</w:t>
      </w:r>
    </w:p>
    <w:p w:rsidR="008B799C" w:rsidRPr="000C56D3" w:rsidRDefault="008B799C" w:rsidP="000C56D3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0C56D3">
        <w:rPr>
          <w:sz w:val="40"/>
          <w:szCs w:val="40"/>
        </w:rPr>
        <w:t>De ser afirmativo: ¿cuál es el marco jurídico o administrativo que se ha implementado en su país?</w:t>
      </w:r>
    </w:p>
    <w:p w:rsidR="008B799C" w:rsidRDefault="008B799C" w:rsidP="000C56D3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0C56D3">
        <w:rPr>
          <w:sz w:val="40"/>
          <w:szCs w:val="40"/>
        </w:rPr>
        <w:t>Al momento de identificar fraudes, ¿qué tipo de enfoque existe para investigar estas prácticas y penalizarlas, de ser el caso?</w:t>
      </w:r>
    </w:p>
    <w:p w:rsidR="005C21AE" w:rsidRDefault="005C21AE" w:rsidP="005C21AE">
      <w:pPr>
        <w:jc w:val="both"/>
        <w:rPr>
          <w:sz w:val="40"/>
          <w:szCs w:val="40"/>
        </w:rPr>
      </w:pPr>
      <w:bookmarkStart w:id="0" w:name="_GoBack"/>
      <w:bookmarkEnd w:id="0"/>
    </w:p>
    <w:p w:rsidR="005C21AE" w:rsidRDefault="00C87836" w:rsidP="005C21AE">
      <w:pPr>
        <w:jc w:val="both"/>
        <w:rPr>
          <w:sz w:val="40"/>
          <w:szCs w:val="40"/>
        </w:rPr>
      </w:pPr>
      <w:r>
        <w:rPr>
          <w:sz w:val="40"/>
          <w:szCs w:val="40"/>
        </w:rPr>
        <w:t>TRIGGER</w:t>
      </w:r>
      <w:r w:rsidR="005C21AE">
        <w:rPr>
          <w:sz w:val="40"/>
          <w:szCs w:val="40"/>
        </w:rPr>
        <w:t xml:space="preserve"> QUESTIONS</w:t>
      </w:r>
    </w:p>
    <w:p w:rsidR="005C21AE" w:rsidRPr="005C21AE" w:rsidRDefault="005C21AE" w:rsidP="005C21AE">
      <w:pPr>
        <w:pStyle w:val="ListParagraph"/>
        <w:numPr>
          <w:ilvl w:val="0"/>
          <w:numId w:val="2"/>
        </w:numPr>
        <w:jc w:val="both"/>
        <w:rPr>
          <w:sz w:val="40"/>
          <w:szCs w:val="40"/>
          <w:lang w:val="en-US"/>
        </w:rPr>
      </w:pPr>
      <w:r w:rsidRPr="005C21AE">
        <w:rPr>
          <w:sz w:val="40"/>
          <w:szCs w:val="40"/>
          <w:lang w:val="en-US"/>
        </w:rPr>
        <w:t>Are there unscrupulous immigration consultants in your country?</w:t>
      </w:r>
    </w:p>
    <w:p w:rsidR="005C21AE" w:rsidRDefault="005C21AE" w:rsidP="005C21AE">
      <w:pPr>
        <w:pStyle w:val="ListParagraph"/>
        <w:numPr>
          <w:ilvl w:val="0"/>
          <w:numId w:val="2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If so, w</w:t>
      </w:r>
      <w:r w:rsidRPr="005C21AE">
        <w:rPr>
          <w:sz w:val="40"/>
          <w:szCs w:val="40"/>
          <w:lang w:val="en-US"/>
        </w:rPr>
        <w:t xml:space="preserve">hat is the legal or administrative framework </w:t>
      </w:r>
      <w:r>
        <w:rPr>
          <w:sz w:val="40"/>
          <w:szCs w:val="40"/>
          <w:lang w:val="en-US"/>
        </w:rPr>
        <w:t xml:space="preserve">that </w:t>
      </w:r>
      <w:r w:rsidRPr="005C21AE">
        <w:rPr>
          <w:sz w:val="40"/>
          <w:szCs w:val="40"/>
          <w:lang w:val="en-US"/>
        </w:rPr>
        <w:t>has been implemented in your country?</w:t>
      </w:r>
    </w:p>
    <w:p w:rsidR="005C21AE" w:rsidRPr="005C21AE" w:rsidRDefault="005C21AE" w:rsidP="005C21AE">
      <w:pPr>
        <w:pStyle w:val="ListParagraph"/>
        <w:numPr>
          <w:ilvl w:val="0"/>
          <w:numId w:val="2"/>
        </w:numPr>
        <w:jc w:val="both"/>
        <w:rPr>
          <w:sz w:val="40"/>
          <w:szCs w:val="40"/>
          <w:lang w:val="en-US"/>
        </w:rPr>
      </w:pPr>
      <w:r w:rsidRPr="005C21AE">
        <w:rPr>
          <w:sz w:val="40"/>
          <w:szCs w:val="40"/>
          <w:lang w:val="en-US"/>
        </w:rPr>
        <w:t>Upon identifying fraud, what kind of approach exists to investigate and penalize these practices, if any?</w:t>
      </w:r>
    </w:p>
    <w:sectPr w:rsidR="005C21AE" w:rsidRPr="005C21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8436A"/>
    <w:multiLevelType w:val="hybridMultilevel"/>
    <w:tmpl w:val="D90C23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B5A83"/>
    <w:multiLevelType w:val="hybridMultilevel"/>
    <w:tmpl w:val="BC907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9C"/>
    <w:rsid w:val="000C56D3"/>
    <w:rsid w:val="001444D5"/>
    <w:rsid w:val="00221481"/>
    <w:rsid w:val="005C21AE"/>
    <w:rsid w:val="006F2277"/>
    <w:rsid w:val="008B799C"/>
    <w:rsid w:val="00C87836"/>
    <w:rsid w:val="00DA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F508-3F8A-4DFB-B951-2CC1789E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 Oliver</dc:creator>
  <cp:lastModifiedBy>RODAS Renán</cp:lastModifiedBy>
  <cp:revision>3</cp:revision>
  <dcterms:created xsi:type="dcterms:W3CDTF">2014-12-15T15:34:00Z</dcterms:created>
  <dcterms:modified xsi:type="dcterms:W3CDTF">2014-12-17T15:02:00Z</dcterms:modified>
</cp:coreProperties>
</file>